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i w:val="0"/>
          <w:color w:val="222222"/>
          <w:sz w:val="21"/>
        </w:rPr>
        <w:t>Mô tả nghiệp vụ chi tiết — Hệ thống bán vải quy mô nhỏ</w:t>
      </w:r>
    </w:p>
    <w:p>
      <w:pPr>
        <w:pStyle w:val="Heading2"/>
      </w:pPr>
      <w:r>
        <w:rPr>
          <w:rFonts w:ascii="Aptos" w:hAnsi="Aptos"/>
          <w:b/>
          <w:i w:val="0"/>
          <w:color w:val="222222"/>
          <w:sz w:val="21"/>
        </w:rPr>
        <w:t>1. Tổng quan</w:t>
      </w:r>
    </w:p>
    <w:p>
      <w:pPr>
        <w:widowControl/>
      </w:pPr>
      <w:r>
        <w:rPr>
          <w:rFonts w:ascii="Aptos" w:hAnsi="Aptos"/>
          <w:b w:val="0"/>
          <w:i w:val="0"/>
          <w:color w:val="222222"/>
          <w:sz w:val="21"/>
        </w:rPr>
        <w:t>Hệ thống phục vụ một cửa hàng bán vải quy mô nhỏ, chủ yếu bán vải cắt theo mét. Hệ thống giúp Nhà cung cấp cập nhật nguồn hàng; Quản lý lựa chọn, nhập kho, tùy chỉnh và công khai sản phẩm; Khách hàng mua và theo dõi đơn; Quản trị viên duy trì tài khoản và hệ thống.</w:t>
      </w:r>
    </w:p>
    <w:p>
      <w:pPr>
        <w:widowControl/>
      </w:pPr>
      <w:r>
        <w:rPr>
          <w:rFonts w:ascii="Aptos" w:hAnsi="Aptos"/>
          <w:b w:val="0"/>
          <w:i w:val="0"/>
          <w:color w:val="222222"/>
          <w:sz w:val="21"/>
        </w:rPr>
        <w:t>Luồng tổng quát:</w:t>
      </w:r>
    </w:p>
    <w:p>
      <w:pPr>
        <w:widowControl/>
      </w:pPr>
      <w:r>
        <w:rPr>
          <w:rFonts w:ascii="Aptos" w:hAnsi="Aptos"/>
          <w:b w:val="0"/>
          <w:i w:val="0"/>
          <w:color w:val="222222"/>
          <w:sz w:val="21"/>
        </w:rPr>
        <w:t>Nhà cung cấp cập nhật sản phẩm nguồn → Quản lý nhập sản phẩm về kho → Quản lý tùy chỉnh và công khai → Khách hàng đặt mua → Quản lý xử lý đơn → Hệ thống cập nhật tồn, tiền và trạng thái.</w:t>
      </w:r>
    </w:p>
    <w:p>
      <w:pPr>
        <w:pStyle w:val="Heading3"/>
      </w:pPr>
      <w:r>
        <w:rPr>
          <w:rFonts w:ascii="Aptos" w:hAnsi="Aptos"/>
          <w:b/>
          <w:i w:val="0"/>
          <w:color w:val="222222"/>
          <w:sz w:val="21"/>
        </w:rPr>
        <w:t>1.1. Mục tiêu</w:t>
      </w:r>
    </w:p>
    <w:p>
      <w:pPr>
        <w:pStyle w:val="ListBullet"/>
        <w:spacing w:after="40"/>
      </w:pPr>
      <w:r>
        <w:rPr>
          <w:rFonts w:ascii="Aptos" w:hAnsi="Aptos"/>
          <w:b w:val="0"/>
          <w:i w:val="0"/>
          <w:color w:val="222222"/>
          <w:sz w:val="21"/>
        </w:rPr>
        <w:t>Bán hàng cơ bản, dễ vận hành cho một cửa hàng.</w:t>
      </w:r>
    </w:p>
    <w:p>
      <w:pPr>
        <w:pStyle w:val="ListBullet"/>
        <w:spacing w:after="40"/>
      </w:pPr>
      <w:r>
        <w:rPr>
          <w:rFonts w:ascii="Aptos" w:hAnsi="Aptos"/>
          <w:b w:val="0"/>
          <w:i w:val="0"/>
          <w:color w:val="222222"/>
          <w:sz w:val="21"/>
        </w:rPr>
        <w:t>Quản lý đúng số mét của từng cây/cuộn vải.</w:t>
      </w:r>
    </w:p>
    <w:p>
      <w:pPr>
        <w:pStyle w:val="ListBullet"/>
        <w:spacing w:after="40"/>
      </w:pPr>
      <w:r>
        <w:rPr>
          <w:rFonts w:ascii="Aptos" w:hAnsi="Aptos"/>
          <w:b w:val="0"/>
          <w:i w:val="0"/>
          <w:color w:val="222222"/>
          <w:sz w:val="21"/>
        </w:rPr>
        <w:t>Không để Nhà cung cấp tự thay đổi nội dung hoặc giá bán của cửa hàng.</w:t>
      </w:r>
    </w:p>
    <w:p>
      <w:pPr>
        <w:pStyle w:val="ListBullet"/>
        <w:spacing w:after="40"/>
      </w:pPr>
      <w:r>
        <w:rPr>
          <w:rFonts w:ascii="Aptos" w:hAnsi="Aptos"/>
          <w:b w:val="0"/>
          <w:i w:val="0"/>
          <w:color w:val="222222"/>
          <w:sz w:val="21"/>
        </w:rPr>
        <w:t>Không bán vượt tồn và luôn truy được nguồn gốc giao dịch.</w:t>
      </w:r>
    </w:p>
    <w:p>
      <w:pPr>
        <w:pStyle w:val="ListBullet"/>
        <w:spacing w:after="40"/>
      </w:pPr>
      <w:r>
        <w:rPr>
          <w:rFonts w:ascii="Aptos" w:hAnsi="Aptos"/>
          <w:b w:val="0"/>
          <w:i w:val="0"/>
          <w:color w:val="222222"/>
          <w:sz w:val="21"/>
        </w:rPr>
        <w:t>Theo dõi đơn, thanh toán, hoàn trả và báo cáo cơ bản.</w:t>
      </w:r>
    </w:p>
    <w:p>
      <w:pPr>
        <w:pStyle w:val="Heading3"/>
      </w:pPr>
      <w:r>
        <w:rPr>
          <w:rFonts w:ascii="Aptos" w:hAnsi="Aptos"/>
          <w:b/>
          <w:i w:val="0"/>
          <w:color w:val="222222"/>
          <w:sz w:val="21"/>
        </w:rPr>
        <w:t>1.2. Ngoài phạm vi</w:t>
      </w:r>
    </w:p>
    <w:p>
      <w:pPr>
        <w:pStyle w:val="ListBullet"/>
        <w:spacing w:after="40"/>
      </w:pPr>
      <w:r>
        <w:rPr>
          <w:rFonts w:ascii="Aptos" w:hAnsi="Aptos"/>
          <w:b w:val="0"/>
          <w:i w:val="0"/>
          <w:color w:val="222222"/>
          <w:sz w:val="21"/>
        </w:rPr>
        <w:t>Đa chi nhánh và luân chuyển nhiều kho.</w:t>
      </w:r>
    </w:p>
    <w:p>
      <w:pPr>
        <w:pStyle w:val="ListBullet"/>
        <w:spacing w:after="40"/>
      </w:pPr>
      <w:r>
        <w:rPr>
          <w:rFonts w:ascii="Aptos" w:hAnsi="Aptos"/>
          <w:b w:val="0"/>
          <w:i w:val="0"/>
          <w:color w:val="222222"/>
          <w:sz w:val="21"/>
        </w:rPr>
        <w:t>Kế toán doanh nghiệp, công nợ phức tạp.</w:t>
      </w:r>
    </w:p>
    <w:p>
      <w:pPr>
        <w:pStyle w:val="ListBullet"/>
        <w:spacing w:after="40"/>
      </w:pPr>
      <w:r>
        <w:rPr>
          <w:rFonts w:ascii="Aptos" w:hAnsi="Aptos"/>
          <w:b w:val="0"/>
          <w:i w:val="0"/>
          <w:color w:val="222222"/>
          <w:sz w:val="21"/>
        </w:rPr>
        <w:t>Nhiều cấp nhân viên hoặc phê duyệt nhiều tầng.</w:t>
      </w:r>
    </w:p>
    <w:p>
      <w:pPr>
        <w:pStyle w:val="ListBullet"/>
        <w:spacing w:after="40"/>
      </w:pPr>
      <w:r>
        <w:rPr>
          <w:rFonts w:ascii="Aptos" w:hAnsi="Aptos"/>
          <w:b w:val="0"/>
          <w:i w:val="0"/>
          <w:color w:val="222222"/>
          <w:sz w:val="21"/>
        </w:rPr>
        <w:t>Điểm thưởng, khuyến mại và vận chuyển chuyên sâu.</w:t>
      </w:r>
    </w:p>
    <w:p>
      <w:pPr>
        <w:pStyle w:val="Heading2"/>
      </w:pPr>
      <w:r>
        <w:rPr>
          <w:rFonts w:ascii="Aptos" w:hAnsi="Aptos"/>
          <w:b/>
          <w:i w:val="0"/>
          <w:color w:val="222222"/>
          <w:sz w:val="21"/>
        </w:rPr>
        <w:t>2. Mô hình dữ liệu</w:t>
      </w:r>
    </w:p>
    <w:p>
      <w:pPr>
        <w:pStyle w:val="Heading3"/>
      </w:pPr>
      <w:r>
        <w:rPr>
          <w:rFonts w:ascii="Aptos" w:hAnsi="Aptos"/>
          <w:b/>
          <w:i w:val="0"/>
          <w:color w:val="222222"/>
          <w:sz w:val="21"/>
        </w:rPr>
        <w:t>2.1. Sản phẩm nguồn</w:t>
      </w:r>
    </w:p>
    <w:p>
      <w:pPr>
        <w:widowControl/>
      </w:pPr>
      <w:r>
        <w:rPr>
          <w:rFonts w:ascii="Aptos" w:hAnsi="Aptos"/>
          <w:b w:val="0"/>
          <w:i w:val="0"/>
          <w:color w:val="222222"/>
          <w:sz w:val="21"/>
        </w:rPr>
        <w:t>Do Nhà cung cấp quản lý, gồm mã nguồn, tên vải, chất liệu, màu, họa tiết, khổ, ảnh, giá cung cấp tham khảo và khả năng cung ứng. Sản phẩm này không tự động hiển thị cho Khách hàng.</w:t>
      </w:r>
    </w:p>
    <w:p>
      <w:pPr>
        <w:pStyle w:val="Heading3"/>
      </w:pPr>
      <w:r>
        <w:rPr>
          <w:rFonts w:ascii="Aptos" w:hAnsi="Aptos"/>
          <w:b/>
          <w:i w:val="0"/>
          <w:color w:val="222222"/>
          <w:sz w:val="21"/>
        </w:rPr>
        <w:t>2.2. Sản phẩm cửa hàng</w:t>
      </w:r>
    </w:p>
    <w:p>
      <w:pPr>
        <w:widowControl/>
      </w:pPr>
      <w:r>
        <w:rPr>
          <w:rFonts w:ascii="Aptos" w:hAnsi="Aptos"/>
          <w:b w:val="0"/>
          <w:i w:val="0"/>
          <w:color w:val="222222"/>
          <w:sz w:val="21"/>
        </w:rPr>
        <w:t>Do Quản lý tạo mới hoặc lấy từ sản phẩm nguồn. Quản lý được tùy chỉnh tên bán, mô tả, ảnh, phân loại, giá và trạng thái công khai mà không sửa dữ liệu nguồn.</w:t>
      </w:r>
    </w:p>
    <w:p>
      <w:pPr>
        <w:widowControl/>
      </w:pPr>
      <w:r>
        <w:rPr>
          <w:rFonts w:ascii="Aptos" w:hAnsi="Aptos"/>
          <w:b w:val="0"/>
          <w:i w:val="0"/>
          <w:color w:val="222222"/>
          <w:sz w:val="21"/>
        </w:rPr>
        <w:t>Khi Nhà cung cấp thay đổi sản phẩm nguồn, hệ thống chỉ thông báo. Quản lý tự chọn có áp dụng thay đổi hay không; dữ liệu cửa hàng không bị ghi đè.</w:t>
      </w:r>
    </w:p>
    <w:p>
      <w:pPr>
        <w:pStyle w:val="Heading3"/>
      </w:pPr>
      <w:r>
        <w:rPr>
          <w:rFonts w:ascii="Aptos" w:hAnsi="Aptos"/>
          <w:b/>
          <w:i w:val="0"/>
          <w:color w:val="222222"/>
          <w:sz w:val="21"/>
        </w:rPr>
        <w:t>2.3. Cây/cuộn vải</w:t>
      </w:r>
    </w:p>
    <w:p>
      <w:pPr>
        <w:widowControl/>
      </w:pPr>
      <w:r>
        <w:rPr>
          <w:rFonts w:ascii="Aptos" w:hAnsi="Aptos"/>
          <w:b w:val="0"/>
          <w:i w:val="0"/>
          <w:color w:val="222222"/>
          <w:sz w:val="21"/>
        </w:rPr>
        <w:t>Mỗi cây/cuộn là một lô tồn riêng, gồm:</w:t>
      </w:r>
    </w:p>
    <w:p>
      <w:pPr>
        <w:pStyle w:val="ListBullet"/>
        <w:spacing w:after="40"/>
      </w:pPr>
      <w:r>
        <w:rPr>
          <w:rFonts w:ascii="Aptos" w:hAnsi="Aptos"/>
          <w:b w:val="0"/>
          <w:i w:val="0"/>
          <w:color w:val="222222"/>
          <w:sz w:val="21"/>
        </w:rPr>
        <w:t>Mã lô duy nhất.</w:t>
      </w:r>
    </w:p>
    <w:p>
      <w:pPr>
        <w:pStyle w:val="ListBullet"/>
        <w:spacing w:after="40"/>
      </w:pPr>
      <w:r>
        <w:rPr>
          <w:rFonts w:ascii="Aptos" w:hAnsi="Aptos"/>
          <w:b w:val="0"/>
          <w:i w:val="0"/>
          <w:color w:val="222222"/>
          <w:sz w:val="21"/>
        </w:rPr>
        <w:t>Sản phẩm cửa hàng liên kết.</w:t>
      </w:r>
    </w:p>
    <w:p>
      <w:pPr>
        <w:pStyle w:val="ListBullet"/>
        <w:spacing w:after="40"/>
      </w:pPr>
      <w:r>
        <w:rPr>
          <w:rFonts w:ascii="Aptos" w:hAnsi="Aptos"/>
          <w:b w:val="0"/>
          <w:i w:val="0"/>
          <w:color w:val="222222"/>
          <w:sz w:val="21"/>
        </w:rPr>
        <w:t>Nhà cung cấp và phiếu nhận.</w:t>
      </w:r>
    </w:p>
    <w:p>
      <w:pPr>
        <w:pStyle w:val="ListBullet"/>
        <w:spacing w:after="40"/>
      </w:pPr>
      <w:r>
        <w:rPr>
          <w:rFonts w:ascii="Aptos" w:hAnsi="Aptos"/>
          <w:b w:val="0"/>
          <w:i w:val="0"/>
          <w:color w:val="222222"/>
          <w:sz w:val="21"/>
        </w:rPr>
        <w:t>Ngày nhập, số mét ban đầu và số mét còn lại.</w:t>
      </w:r>
    </w:p>
    <w:p>
      <w:pPr>
        <w:pStyle w:val="ListBullet"/>
        <w:spacing w:after="40"/>
      </w:pPr>
      <w:r>
        <w:rPr>
          <w:rFonts w:ascii="Aptos" w:hAnsi="Aptos"/>
          <w:b w:val="0"/>
          <w:i w:val="0"/>
          <w:color w:val="222222"/>
          <w:sz w:val="21"/>
        </w:rPr>
        <w:t>Giá vốn trên mét.</w:t>
      </w:r>
    </w:p>
    <w:p>
      <w:pPr>
        <w:pStyle w:val="ListBullet"/>
        <w:spacing w:after="40"/>
      </w:pPr>
      <w:r>
        <w:rPr>
          <w:rFonts w:ascii="Aptos" w:hAnsi="Aptos"/>
          <w:b w:val="0"/>
          <w:i w:val="0"/>
          <w:color w:val="222222"/>
          <w:sz w:val="21"/>
        </w:rPr>
        <w:t>Tình trạng: đang bán, tạm khóa, lỗi hoặc đã hết.</w:t>
      </w:r>
    </w:p>
    <w:p>
      <w:pPr>
        <w:widowControl/>
      </w:pPr>
      <w:r>
        <w:rPr>
          <w:rFonts w:ascii="Aptos" w:hAnsi="Aptos"/>
          <w:b w:val="0"/>
          <w:i w:val="0"/>
          <w:color w:val="222222"/>
          <w:sz w:val="21"/>
        </w:rPr>
        <w:t>Một sản phẩm có thể có nhiều cây. Tổng tồn sản phẩm là tổng mét khả dụng của các cây được phép bán.</w:t>
      </w:r>
    </w:p>
    <w:p>
      <w:pPr>
        <w:pStyle w:val="Heading3"/>
      </w:pPr>
      <w:r>
        <w:rPr>
          <w:rFonts w:ascii="Aptos" w:hAnsi="Aptos"/>
          <w:b/>
          <w:i w:val="0"/>
          <w:color w:val="222222"/>
          <w:sz w:val="21"/>
        </w:rPr>
        <w:t>2.4. Đơn hàng</w:t>
      </w:r>
    </w:p>
    <w:p>
      <w:pPr>
        <w:widowControl/>
      </w:pPr>
      <w:r>
        <w:rPr>
          <w:rFonts w:ascii="Aptos" w:hAnsi="Aptos"/>
          <w:b w:val="0"/>
          <w:i w:val="0"/>
          <w:color w:val="222222"/>
          <w:sz w:val="21"/>
        </w:rPr>
        <w:t>Mỗi dòng đơn lưu sản phẩm, số mét, đơn giá tại thời điểm đặt, giảm giá/phí và cây thực tế được xuất. Dữ liệu lịch sử không thay đổi khi sản phẩm sau đó đổi tên hoặc đổi giá.</w:t>
      </w:r>
    </w:p>
    <w:p>
      <w:pPr>
        <w:pStyle w:val="Heading2"/>
      </w:pPr>
      <w:r>
        <w:rPr>
          <w:rFonts w:ascii="Aptos" w:hAnsi="Aptos"/>
          <w:b/>
          <w:i w:val="0"/>
          <w:color w:val="222222"/>
          <w:sz w:val="21"/>
        </w:rPr>
        <w:t>3. Vai trò người dùng</w:t>
      </w:r>
    </w:p>
    <w:p>
      <w:pPr>
        <w:pStyle w:val="Heading3"/>
      </w:pPr>
      <w:r>
        <w:rPr>
          <w:rFonts w:ascii="Aptos" w:hAnsi="Aptos"/>
          <w:b/>
          <w:i w:val="0"/>
          <w:color w:val="222222"/>
          <w:sz w:val="21"/>
        </w:rPr>
        <w:t>3.1. Khách hàng</w:t>
      </w:r>
    </w:p>
    <w:p>
      <w:pPr>
        <w:widowControl/>
      </w:pPr>
      <w:r>
        <w:rPr>
          <w:rFonts w:ascii="Aptos" w:hAnsi="Aptos"/>
          <w:b w:val="0"/>
          <w:i w:val="0"/>
          <w:color w:val="222222"/>
          <w:sz w:val="21"/>
        </w:rPr>
        <w:t>Mục tiêu: tìm vải, đặt đúng số mét, thanh toán và theo dõi đơn.</w:t>
      </w:r>
    </w:p>
    <w:p>
      <w:pPr>
        <w:widowControl/>
      </w:pPr>
      <w:r>
        <w:rPr>
          <w:rFonts w:ascii="Aptos" w:hAnsi="Aptos"/>
          <w:b w:val="0"/>
          <w:i w:val="0"/>
          <w:color w:val="222222"/>
          <w:sz w:val="21"/>
        </w:rPr>
        <w:t>Được phép:</w:t>
      </w:r>
    </w:p>
    <w:p>
      <w:pPr>
        <w:pStyle w:val="ListBullet"/>
        <w:spacing w:after="40"/>
      </w:pPr>
      <w:r>
        <w:rPr>
          <w:rFonts w:ascii="Aptos" w:hAnsi="Aptos"/>
          <w:b w:val="0"/>
          <w:i w:val="0"/>
          <w:color w:val="222222"/>
          <w:sz w:val="21"/>
        </w:rPr>
        <w:t>Đăng ký, đăng nhập và sửa hồ sơ của mình.</w:t>
      </w:r>
    </w:p>
    <w:p>
      <w:pPr>
        <w:pStyle w:val="ListBullet"/>
        <w:spacing w:after="40"/>
      </w:pPr>
      <w:r>
        <w:rPr>
          <w:rFonts w:ascii="Aptos" w:hAnsi="Aptos"/>
          <w:b w:val="0"/>
          <w:i w:val="0"/>
          <w:color w:val="222222"/>
          <w:sz w:val="21"/>
        </w:rPr>
        <w:t>Xem, tìm kiếm và lọc sản phẩm đang công khai.</w:t>
      </w:r>
    </w:p>
    <w:p>
      <w:pPr>
        <w:pStyle w:val="ListBullet"/>
        <w:spacing w:after="40"/>
      </w:pPr>
      <w:r>
        <w:rPr>
          <w:rFonts w:ascii="Aptos" w:hAnsi="Aptos"/>
          <w:b w:val="0"/>
          <w:i w:val="0"/>
          <w:color w:val="222222"/>
          <w:sz w:val="21"/>
        </w:rPr>
        <w:t>Xem giá, ảnh, mô tả và tồn khả dụng được phép công bố.</w:t>
      </w:r>
    </w:p>
    <w:p>
      <w:pPr>
        <w:pStyle w:val="ListBullet"/>
        <w:spacing w:after="40"/>
      </w:pPr>
      <w:r>
        <w:rPr>
          <w:rFonts w:ascii="Aptos" w:hAnsi="Aptos"/>
          <w:b w:val="0"/>
          <w:i w:val="0"/>
          <w:color w:val="222222"/>
          <w:sz w:val="21"/>
        </w:rPr>
        <w:t>Thêm/sửa/xóa sản phẩm trong giỏ.</w:t>
      </w:r>
    </w:p>
    <w:p>
      <w:pPr>
        <w:pStyle w:val="ListBullet"/>
        <w:spacing w:after="40"/>
      </w:pPr>
      <w:r>
        <w:rPr>
          <w:rFonts w:ascii="Aptos" w:hAnsi="Aptos"/>
          <w:b w:val="0"/>
          <w:i w:val="0"/>
          <w:color w:val="222222"/>
          <w:sz w:val="21"/>
        </w:rPr>
        <w:t>Tạo đơn, thanh toán, xem trạng thái và lịch sử đơn của mình.</w:t>
      </w:r>
    </w:p>
    <w:p>
      <w:pPr>
        <w:pStyle w:val="ListBullet"/>
        <w:spacing w:after="40"/>
      </w:pPr>
      <w:r>
        <w:rPr>
          <w:rFonts w:ascii="Aptos" w:hAnsi="Aptos"/>
          <w:b w:val="0"/>
          <w:i w:val="0"/>
          <w:color w:val="222222"/>
          <w:sz w:val="21"/>
        </w:rPr>
        <w:t>Gửi yêu cầu hủy, trả hàng hoặc hoàn tiền.</w:t>
      </w:r>
    </w:p>
    <w:p>
      <w:pPr>
        <w:widowControl/>
      </w:pPr>
      <w:r>
        <w:rPr>
          <w:rFonts w:ascii="Aptos" w:hAnsi="Aptos"/>
          <w:b w:val="0"/>
          <w:i w:val="0"/>
          <w:color w:val="222222"/>
          <w:sz w:val="21"/>
        </w:rPr>
        <w:t>Không được phép:</w:t>
      </w:r>
    </w:p>
    <w:p>
      <w:pPr>
        <w:pStyle w:val="ListBullet"/>
        <w:spacing w:after="40"/>
      </w:pPr>
      <w:r>
        <w:rPr>
          <w:rFonts w:ascii="Aptos" w:hAnsi="Aptos"/>
          <w:b w:val="0"/>
          <w:i w:val="0"/>
          <w:color w:val="222222"/>
          <w:sz w:val="21"/>
        </w:rPr>
        <w:t>Xem giá vốn, mã lô nội bộ hoặc dữ liệu của người khác.</w:t>
      </w:r>
    </w:p>
    <w:p>
      <w:pPr>
        <w:pStyle w:val="ListBullet"/>
        <w:spacing w:after="40"/>
      </w:pPr>
      <w:r>
        <w:rPr>
          <w:rFonts w:ascii="Aptos" w:hAnsi="Aptos"/>
          <w:b w:val="0"/>
          <w:i w:val="0"/>
          <w:color w:val="222222"/>
          <w:sz w:val="21"/>
        </w:rPr>
        <w:t>Sửa sản phẩm, giá, tồn và trạng thái xử lý đơn.</w:t>
      </w:r>
    </w:p>
    <w:p>
      <w:pPr>
        <w:pStyle w:val="ListBullet"/>
        <w:spacing w:after="40"/>
      </w:pPr>
      <w:r>
        <w:rPr>
          <w:rFonts w:ascii="Aptos" w:hAnsi="Aptos"/>
          <w:b w:val="0"/>
          <w:i w:val="0"/>
          <w:color w:val="222222"/>
          <w:sz w:val="21"/>
        </w:rPr>
        <w:t>Tự chấp nhận hoàn tiền hoặc tự cộng tồn.</w:t>
      </w:r>
    </w:p>
    <w:p>
      <w:pPr>
        <w:widowControl/>
      </w:pPr>
      <w:r>
        <w:rPr>
          <w:rFonts w:ascii="Aptos" w:hAnsi="Aptos"/>
          <w:b w:val="0"/>
          <w:i w:val="0"/>
          <w:color w:val="222222"/>
          <w:sz w:val="21"/>
        </w:rPr>
        <w:t>Trình tự sử dụng:</w:t>
      </w:r>
    </w:p>
    <w:p>
      <w:pPr>
        <w:spacing w:after="40"/>
        <w:ind w:left="369" w:hanging="255"/>
      </w:pPr>
      <w:r>
        <w:rPr>
          <w:rFonts w:ascii="Aptos" w:hAnsi="Aptos"/>
          <w:b w:val="0"/>
          <w:i w:val="0"/>
          <w:color w:val="222222"/>
          <w:sz w:val="21"/>
        </w:rPr>
        <w:t>1.  Tìm và xem sản phẩm.</w:t>
      </w:r>
    </w:p>
    <w:p>
      <w:pPr>
        <w:spacing w:after="40"/>
        <w:ind w:left="369" w:hanging="255"/>
      </w:pPr>
      <w:r>
        <w:rPr>
          <w:rFonts w:ascii="Aptos" w:hAnsi="Aptos"/>
          <w:b w:val="0"/>
          <w:i w:val="0"/>
          <w:color w:val="222222"/>
          <w:sz w:val="21"/>
        </w:rPr>
        <w:t>2.  Chọn số mét, thêm vào giỏ.</w:t>
      </w:r>
    </w:p>
    <w:p>
      <w:pPr>
        <w:spacing w:after="40"/>
        <w:ind w:left="369" w:hanging="255"/>
      </w:pPr>
      <w:r>
        <w:rPr>
          <w:rFonts w:ascii="Aptos" w:hAnsi="Aptos"/>
          <w:b w:val="0"/>
          <w:i w:val="0"/>
          <w:color w:val="222222"/>
          <w:sz w:val="21"/>
        </w:rPr>
        <w:t>3.  Nhập thông tin nhận hàng và phương thức thanh toán.</w:t>
      </w:r>
    </w:p>
    <w:p>
      <w:pPr>
        <w:spacing w:after="40"/>
        <w:ind w:left="369" w:hanging="255"/>
      </w:pPr>
      <w:r>
        <w:rPr>
          <w:rFonts w:ascii="Aptos" w:hAnsi="Aptos"/>
          <w:b w:val="0"/>
          <w:i w:val="0"/>
          <w:color w:val="222222"/>
          <w:sz w:val="21"/>
        </w:rPr>
        <w:t>4.  Kiểm tra lại giá, phí và số mét.</w:t>
      </w:r>
    </w:p>
    <w:p>
      <w:pPr>
        <w:spacing w:after="40"/>
        <w:ind w:left="369" w:hanging="255"/>
      </w:pPr>
      <w:r>
        <w:rPr>
          <w:rFonts w:ascii="Aptos" w:hAnsi="Aptos"/>
          <w:b w:val="0"/>
          <w:i w:val="0"/>
          <w:color w:val="222222"/>
          <w:sz w:val="21"/>
        </w:rPr>
        <w:t>5.  Xác nhận đặt hàng.</w:t>
      </w:r>
    </w:p>
    <w:p>
      <w:pPr>
        <w:spacing w:after="40"/>
        <w:ind w:left="369" w:hanging="255"/>
      </w:pPr>
      <w:r>
        <w:rPr>
          <w:rFonts w:ascii="Aptos" w:hAnsi="Aptos"/>
          <w:b w:val="0"/>
          <w:i w:val="0"/>
          <w:color w:val="222222"/>
          <w:sz w:val="21"/>
        </w:rPr>
        <w:t>6.  Theo dõi đơn.</w:t>
      </w:r>
    </w:p>
    <w:p>
      <w:pPr>
        <w:spacing w:after="40"/>
        <w:ind w:left="369" w:hanging="255"/>
      </w:pPr>
      <w:r>
        <w:rPr>
          <w:rFonts w:ascii="Aptos" w:hAnsi="Aptos"/>
          <w:b w:val="0"/>
          <w:i w:val="0"/>
          <w:color w:val="222222"/>
          <w:sz w:val="21"/>
        </w:rPr>
        <w:t>7.  Xác nhận nhận hàng hoặc gửi yêu cầu hỗ trợ.</w:t>
      </w:r>
    </w:p>
    <w:p>
      <w:pPr>
        <w:pStyle w:val="Heading3"/>
      </w:pPr>
      <w:r>
        <w:rPr>
          <w:rFonts w:ascii="Aptos" w:hAnsi="Aptos"/>
          <w:b/>
          <w:i w:val="0"/>
          <w:color w:val="222222"/>
          <w:sz w:val="21"/>
        </w:rPr>
        <w:t>3.2. Quản lý cửa hàng</w:t>
      </w:r>
    </w:p>
    <w:p>
      <w:pPr>
        <w:widowControl/>
      </w:pPr>
      <w:r>
        <w:rPr>
          <w:rFonts w:ascii="Aptos" w:hAnsi="Aptos"/>
          <w:b w:val="0"/>
          <w:i w:val="0"/>
          <w:color w:val="222222"/>
          <w:sz w:val="21"/>
        </w:rPr>
        <w:t>Mục tiêu: trực tiếp điều hành sản phẩm, nhập hàng, kho, bán hàng, đơn, thanh toán và báo cáo.</w:t>
      </w:r>
    </w:p>
    <w:p>
      <w:pPr>
        <w:widowControl/>
      </w:pPr>
      <w:r>
        <w:rPr>
          <w:rFonts w:ascii="Aptos" w:hAnsi="Aptos"/>
          <w:b w:val="0"/>
          <w:i w:val="0"/>
          <w:color w:val="222222"/>
          <w:sz w:val="21"/>
        </w:rPr>
        <w:t>Được phép:</w:t>
      </w:r>
    </w:p>
    <w:p>
      <w:pPr>
        <w:pStyle w:val="ListBullet"/>
        <w:spacing w:after="40"/>
      </w:pPr>
      <w:r>
        <w:rPr>
          <w:rFonts w:ascii="Aptos" w:hAnsi="Aptos"/>
          <w:b w:val="0"/>
          <w:i w:val="0"/>
          <w:color w:val="222222"/>
          <w:sz w:val="21"/>
        </w:rPr>
        <w:t>Xem sản phẩm nguồn của Nhà cung cấp và lấy về danh mục cửa hàng.</w:t>
      </w:r>
    </w:p>
    <w:p>
      <w:pPr>
        <w:pStyle w:val="ListBullet"/>
        <w:spacing w:after="40"/>
      </w:pPr>
      <w:r>
        <w:rPr>
          <w:rFonts w:ascii="Aptos" w:hAnsi="Aptos"/>
          <w:b w:val="0"/>
          <w:i w:val="0"/>
          <w:color w:val="222222"/>
          <w:sz w:val="21"/>
        </w:rPr>
        <w:t>Tạo, thêm, sửa, ẩn hoặc ngừng kinh doanh sản phẩm cửa hàng.</w:t>
      </w:r>
    </w:p>
    <w:p>
      <w:pPr>
        <w:pStyle w:val="ListBullet"/>
        <w:spacing w:after="40"/>
      </w:pPr>
      <w:r>
        <w:rPr>
          <w:rFonts w:ascii="Aptos" w:hAnsi="Aptos"/>
          <w:b w:val="0"/>
          <w:i w:val="0"/>
          <w:color w:val="222222"/>
          <w:sz w:val="21"/>
        </w:rPr>
        <w:t>Tùy chỉnh tên, ảnh, mô tả, phân loại và giá bán.</w:t>
      </w:r>
    </w:p>
    <w:p>
      <w:pPr>
        <w:pStyle w:val="ListBullet"/>
        <w:spacing w:after="40"/>
      </w:pPr>
      <w:r>
        <w:rPr>
          <w:rFonts w:ascii="Aptos" w:hAnsi="Aptos"/>
          <w:b w:val="0"/>
          <w:i w:val="0"/>
          <w:color w:val="222222"/>
          <w:sz w:val="21"/>
        </w:rPr>
        <w:t>Xác nhận công khai sản phẩm cho Khách hàng.</w:t>
      </w:r>
    </w:p>
    <w:p>
      <w:pPr>
        <w:pStyle w:val="ListBullet"/>
        <w:spacing w:after="40"/>
      </w:pPr>
      <w:r>
        <w:rPr>
          <w:rFonts w:ascii="Aptos" w:hAnsi="Aptos"/>
          <w:b w:val="0"/>
          <w:i w:val="0"/>
          <w:color w:val="222222"/>
          <w:sz w:val="21"/>
        </w:rPr>
        <w:t>Gửi đơn nhập, xác nhận hàng thực nhận và tạo từng cây/cuộn.</w:t>
      </w:r>
    </w:p>
    <w:p>
      <w:pPr>
        <w:pStyle w:val="ListBullet"/>
        <w:spacing w:after="40"/>
      </w:pPr>
      <w:r>
        <w:rPr>
          <w:rFonts w:ascii="Aptos" w:hAnsi="Aptos"/>
          <w:b w:val="0"/>
          <w:i w:val="0"/>
          <w:color w:val="222222"/>
          <w:sz w:val="21"/>
        </w:rPr>
        <w:t>Kiểm kê, khóa lô lỗi và điều chỉnh tồn có lý do.</w:t>
      </w:r>
    </w:p>
    <w:p>
      <w:pPr>
        <w:pStyle w:val="ListBullet"/>
        <w:spacing w:after="40"/>
      </w:pPr>
      <w:r>
        <w:rPr>
          <w:rFonts w:ascii="Aptos" w:hAnsi="Aptos"/>
          <w:b w:val="0"/>
          <w:i w:val="0"/>
          <w:color w:val="222222"/>
          <w:sz w:val="21"/>
        </w:rPr>
        <w:t>Xem, xác nhận, chuẩn bị, giao, hoàn tất hoặc hủy đơn.</w:t>
      </w:r>
    </w:p>
    <w:p>
      <w:pPr>
        <w:pStyle w:val="ListBullet"/>
        <w:spacing w:after="40"/>
      </w:pPr>
      <w:r>
        <w:rPr>
          <w:rFonts w:ascii="Aptos" w:hAnsi="Aptos"/>
          <w:b w:val="0"/>
          <w:i w:val="0"/>
          <w:color w:val="222222"/>
          <w:sz w:val="21"/>
        </w:rPr>
        <w:t>Chọn cây để cắt, ghi nhận thanh toán, xử lý trả hàng/hoàn tiền.</w:t>
      </w:r>
    </w:p>
    <w:p>
      <w:pPr>
        <w:pStyle w:val="ListBullet"/>
        <w:spacing w:after="40"/>
      </w:pPr>
      <w:r>
        <w:rPr>
          <w:rFonts w:ascii="Aptos" w:hAnsi="Aptos"/>
          <w:b w:val="0"/>
          <w:i w:val="0"/>
          <w:color w:val="222222"/>
          <w:sz w:val="21"/>
        </w:rPr>
        <w:t>Xem giá vốn, doanh thu, lợi nhuận và báo cáo cơ bản.</w:t>
      </w:r>
    </w:p>
    <w:p>
      <w:pPr>
        <w:widowControl/>
      </w:pPr>
      <w:r>
        <w:rPr>
          <w:rFonts w:ascii="Aptos" w:hAnsi="Aptos"/>
          <w:b w:val="0"/>
          <w:i w:val="0"/>
          <w:color w:val="222222"/>
          <w:sz w:val="21"/>
        </w:rPr>
        <w:t>Công việc hằng ngày:</w:t>
      </w:r>
    </w:p>
    <w:p>
      <w:pPr>
        <w:spacing w:after="40"/>
        <w:ind w:left="369" w:hanging="255"/>
      </w:pPr>
      <w:r>
        <w:rPr>
          <w:rFonts w:ascii="Aptos" w:hAnsi="Aptos"/>
          <w:b w:val="0"/>
          <w:i w:val="0"/>
          <w:color w:val="222222"/>
          <w:sz w:val="21"/>
        </w:rPr>
        <w:t>1.  Kiểm tra đơn mới, thanh toán và cảnh báo tồn.</w:t>
      </w:r>
    </w:p>
    <w:p>
      <w:pPr>
        <w:spacing w:after="40"/>
        <w:ind w:left="369" w:hanging="255"/>
      </w:pPr>
      <w:r>
        <w:rPr>
          <w:rFonts w:ascii="Aptos" w:hAnsi="Aptos"/>
          <w:b w:val="0"/>
          <w:i w:val="0"/>
          <w:color w:val="222222"/>
          <w:sz w:val="21"/>
        </w:rPr>
        <w:t>2.  Xác nhận đơn đủ hàng; liên hệ Khách nếu cần thay đổi.</w:t>
      </w:r>
    </w:p>
    <w:p>
      <w:pPr>
        <w:spacing w:after="40"/>
        <w:ind w:left="369" w:hanging="255"/>
      </w:pPr>
      <w:r>
        <w:rPr>
          <w:rFonts w:ascii="Aptos" w:hAnsi="Aptos"/>
          <w:b w:val="0"/>
          <w:i w:val="0"/>
          <w:color w:val="222222"/>
          <w:sz w:val="21"/>
        </w:rPr>
        <w:t>3.  Chọn cây, đo/cắt và cập nhật trạng thái đơn.</w:t>
      </w:r>
    </w:p>
    <w:p>
      <w:pPr>
        <w:spacing w:after="40"/>
        <w:ind w:left="369" w:hanging="255"/>
      </w:pPr>
      <w:r>
        <w:rPr>
          <w:rFonts w:ascii="Aptos" w:hAnsi="Aptos"/>
          <w:b w:val="0"/>
          <w:i w:val="0"/>
          <w:color w:val="222222"/>
          <w:sz w:val="21"/>
        </w:rPr>
        <w:t>4.  Ghi nhận giao hàng, thanh toán và hoàn tất.</w:t>
      </w:r>
    </w:p>
    <w:p>
      <w:pPr>
        <w:spacing w:after="40"/>
        <w:ind w:left="369" w:hanging="255"/>
      </w:pPr>
      <w:r>
        <w:rPr>
          <w:rFonts w:ascii="Aptos" w:hAnsi="Aptos"/>
          <w:b w:val="0"/>
          <w:i w:val="0"/>
          <w:color w:val="222222"/>
          <w:sz w:val="21"/>
        </w:rPr>
        <w:t>5.  Nhận hàng từ Nhà cung cấp và tạo lô.</w:t>
      </w:r>
    </w:p>
    <w:p>
      <w:pPr>
        <w:spacing w:after="40"/>
        <w:ind w:left="369" w:hanging="255"/>
      </w:pPr>
      <w:r>
        <w:rPr>
          <w:rFonts w:ascii="Aptos" w:hAnsi="Aptos"/>
          <w:b w:val="0"/>
          <w:i w:val="0"/>
          <w:color w:val="222222"/>
          <w:sz w:val="21"/>
        </w:rPr>
        <w:t>6.  Cập nhật nội dung, giá và trạng thái sản phẩm.</w:t>
      </w:r>
    </w:p>
    <w:p>
      <w:pPr>
        <w:spacing w:after="40"/>
        <w:ind w:left="369" w:hanging="255"/>
      </w:pPr>
      <w:r>
        <w:rPr>
          <w:rFonts w:ascii="Aptos" w:hAnsi="Aptos"/>
          <w:b w:val="0"/>
          <w:i w:val="0"/>
          <w:color w:val="222222"/>
          <w:sz w:val="21"/>
        </w:rPr>
        <w:t>7.  Đối chiếu đơn, tiền và tồn.</w:t>
      </w:r>
    </w:p>
    <w:p>
      <w:pPr>
        <w:widowControl/>
      </w:pPr>
      <w:r>
        <w:rPr>
          <w:rFonts w:ascii="Aptos" w:hAnsi="Aptos"/>
          <w:b w:val="0"/>
          <w:i w:val="0"/>
          <w:color w:val="222222"/>
          <w:sz w:val="21"/>
        </w:rPr>
        <w:t>Giới hạn:</w:t>
      </w:r>
    </w:p>
    <w:p>
      <w:pPr>
        <w:pStyle w:val="ListBullet"/>
        <w:spacing w:after="40"/>
      </w:pPr>
      <w:r>
        <w:rPr>
          <w:rFonts w:ascii="Aptos" w:hAnsi="Aptos"/>
          <w:b w:val="0"/>
          <w:i w:val="0"/>
          <w:color w:val="222222"/>
          <w:sz w:val="21"/>
        </w:rPr>
        <w:t>Không xóa cứng đơn, thanh toán, lô hoặc phiếu nhập đã xác nhận.</w:t>
      </w:r>
    </w:p>
    <w:p>
      <w:pPr>
        <w:pStyle w:val="ListBullet"/>
        <w:spacing w:after="40"/>
      </w:pPr>
      <w:r>
        <w:rPr>
          <w:rFonts w:ascii="Aptos" w:hAnsi="Aptos"/>
          <w:b w:val="0"/>
          <w:i w:val="0"/>
          <w:color w:val="222222"/>
          <w:sz w:val="21"/>
        </w:rPr>
        <w:t>Không sửa trực tiếp số tồn; phải tạo giao dịch điều chỉnh.</w:t>
      </w:r>
    </w:p>
    <w:p>
      <w:pPr>
        <w:pStyle w:val="ListBullet"/>
        <w:spacing w:after="40"/>
      </w:pPr>
      <w:r>
        <w:rPr>
          <w:rFonts w:ascii="Aptos" w:hAnsi="Aptos"/>
          <w:b w:val="0"/>
          <w:i w:val="0"/>
          <w:color w:val="222222"/>
          <w:sz w:val="21"/>
        </w:rPr>
        <w:t>Không sửa dữ liệu nguồn của Nhà cung cấp.</w:t>
      </w:r>
    </w:p>
    <w:p>
      <w:pPr>
        <w:pStyle w:val="ListBullet"/>
        <w:spacing w:after="40"/>
      </w:pPr>
      <w:r>
        <w:rPr>
          <w:rFonts w:ascii="Aptos" w:hAnsi="Aptos"/>
          <w:b w:val="0"/>
          <w:i w:val="0"/>
          <w:color w:val="222222"/>
          <w:sz w:val="21"/>
        </w:rPr>
        <w:t>Phải nhập lý do khi điều chỉnh tồn, hủy sau xác nhận hoặc hoàn tiền.</w:t>
      </w:r>
    </w:p>
    <w:p>
      <w:pPr>
        <w:pStyle w:val="Heading3"/>
      </w:pPr>
      <w:r>
        <w:rPr>
          <w:rFonts w:ascii="Aptos" w:hAnsi="Aptos"/>
          <w:b/>
          <w:i w:val="0"/>
          <w:color w:val="222222"/>
          <w:sz w:val="21"/>
        </w:rPr>
        <w:t>3.3. Nhà cung cấp</w:t>
      </w:r>
    </w:p>
    <w:p>
      <w:pPr>
        <w:widowControl/>
      </w:pPr>
      <w:r>
        <w:rPr>
          <w:rFonts w:ascii="Aptos" w:hAnsi="Aptos"/>
          <w:b w:val="0"/>
          <w:i w:val="0"/>
          <w:color w:val="222222"/>
          <w:sz w:val="21"/>
        </w:rPr>
        <w:t>Mục tiêu: duy trì nguồn hàng, xác nhận khả năng cung ứng và xử lý đơn nhập của cửa hàng.</w:t>
      </w:r>
    </w:p>
    <w:p>
      <w:pPr>
        <w:widowControl/>
      </w:pPr>
      <w:r>
        <w:rPr>
          <w:rFonts w:ascii="Aptos" w:hAnsi="Aptos"/>
          <w:b w:val="0"/>
          <w:i w:val="0"/>
          <w:color w:val="222222"/>
          <w:sz w:val="21"/>
        </w:rPr>
        <w:t>Được phép:</w:t>
      </w:r>
    </w:p>
    <w:p>
      <w:pPr>
        <w:pStyle w:val="ListBullet"/>
        <w:spacing w:after="40"/>
      </w:pPr>
      <w:r>
        <w:rPr>
          <w:rFonts w:ascii="Aptos" w:hAnsi="Aptos"/>
          <w:b w:val="0"/>
          <w:i w:val="0"/>
          <w:color w:val="222222"/>
          <w:sz w:val="21"/>
        </w:rPr>
        <w:t>Tạo, sửa và ngừng cung cấp sản phẩm nguồn của mình.</w:t>
      </w:r>
    </w:p>
    <w:p>
      <w:pPr>
        <w:pStyle w:val="ListBullet"/>
        <w:spacing w:after="40"/>
      </w:pPr>
      <w:r>
        <w:rPr>
          <w:rFonts w:ascii="Aptos" w:hAnsi="Aptos"/>
          <w:b w:val="0"/>
          <w:i w:val="0"/>
          <w:color w:val="222222"/>
          <w:sz w:val="21"/>
        </w:rPr>
        <w:t>Cập nhật đặc tính, ảnh, giá tham khảo và khả năng cung ứng.</w:t>
      </w:r>
    </w:p>
    <w:p>
      <w:pPr>
        <w:pStyle w:val="ListBullet"/>
        <w:spacing w:after="40"/>
      </w:pPr>
      <w:r>
        <w:rPr>
          <w:rFonts w:ascii="Aptos" w:hAnsi="Aptos"/>
          <w:b w:val="0"/>
          <w:i w:val="0"/>
          <w:color w:val="222222"/>
          <w:sz w:val="21"/>
        </w:rPr>
        <w:t>Nhận đơn nhập; xác nhận đủ, một phần hoặc từ chối có lý do.</w:t>
      </w:r>
    </w:p>
    <w:p>
      <w:pPr>
        <w:pStyle w:val="ListBullet"/>
        <w:spacing w:after="40"/>
      </w:pPr>
      <w:r>
        <w:rPr>
          <w:rFonts w:ascii="Aptos" w:hAnsi="Aptos"/>
          <w:b w:val="0"/>
          <w:i w:val="0"/>
          <w:color w:val="222222"/>
          <w:sz w:val="21"/>
        </w:rPr>
        <w:t>Cập nhật trạng thái chuẩn bị và đã giao.</w:t>
      </w:r>
    </w:p>
    <w:p>
      <w:pPr>
        <w:pStyle w:val="ListBullet"/>
        <w:spacing w:after="40"/>
      </w:pPr>
      <w:r>
        <w:rPr>
          <w:rFonts w:ascii="Aptos" w:hAnsi="Aptos"/>
          <w:b w:val="0"/>
          <w:i w:val="0"/>
          <w:color w:val="222222"/>
          <w:sz w:val="21"/>
        </w:rPr>
        <w:t>Xem lịch sử đơn nhập liên quan đến mình.</w:t>
      </w:r>
    </w:p>
    <w:p>
      <w:pPr>
        <w:pStyle w:val="ListBullet"/>
        <w:spacing w:after="40"/>
      </w:pPr>
      <w:r>
        <w:rPr>
          <w:rFonts w:ascii="Aptos" w:hAnsi="Aptos"/>
          <w:b w:val="0"/>
          <w:i w:val="0"/>
          <w:color w:val="222222"/>
          <w:sz w:val="21"/>
        </w:rPr>
        <w:t>Nhận phản hồi hàng thiếu, sai hoặc lỗi.</w:t>
      </w:r>
    </w:p>
    <w:p>
      <w:pPr>
        <w:widowControl/>
      </w:pPr>
      <w:r>
        <w:rPr>
          <w:rFonts w:ascii="Aptos" w:hAnsi="Aptos"/>
          <w:b w:val="0"/>
          <w:i w:val="0"/>
          <w:color w:val="222222"/>
          <w:sz w:val="21"/>
        </w:rPr>
        <w:t>Không được phép:</w:t>
      </w:r>
    </w:p>
    <w:p>
      <w:pPr>
        <w:pStyle w:val="ListBullet"/>
        <w:spacing w:after="40"/>
      </w:pPr>
      <w:r>
        <w:rPr>
          <w:rFonts w:ascii="Aptos" w:hAnsi="Aptos"/>
          <w:b w:val="0"/>
          <w:i w:val="0"/>
          <w:color w:val="222222"/>
          <w:sz w:val="21"/>
        </w:rPr>
        <w:t>Công khai sản phẩm trực tiếp cho Khách hàng.</w:t>
      </w:r>
    </w:p>
    <w:p>
      <w:pPr>
        <w:pStyle w:val="ListBullet"/>
        <w:spacing w:after="40"/>
      </w:pPr>
      <w:r>
        <w:rPr>
          <w:rFonts w:ascii="Aptos" w:hAnsi="Aptos"/>
          <w:b w:val="0"/>
          <w:i w:val="0"/>
          <w:color w:val="222222"/>
          <w:sz w:val="21"/>
        </w:rPr>
        <w:t>Sửa sản phẩm tùy chỉnh hoặc giá bán của cửa hàng.</w:t>
      </w:r>
    </w:p>
    <w:p>
      <w:pPr>
        <w:pStyle w:val="ListBullet"/>
        <w:spacing w:after="40"/>
      </w:pPr>
      <w:r>
        <w:rPr>
          <w:rFonts w:ascii="Aptos" w:hAnsi="Aptos"/>
          <w:b w:val="0"/>
          <w:i w:val="0"/>
          <w:color w:val="222222"/>
          <w:sz w:val="21"/>
        </w:rPr>
        <w:t>Xem đơn Khách hàng, doanh thu hoặc lợi nhuận.</w:t>
      </w:r>
    </w:p>
    <w:p>
      <w:pPr>
        <w:pStyle w:val="ListBullet"/>
        <w:spacing w:after="40"/>
      </w:pPr>
      <w:r>
        <w:rPr>
          <w:rFonts w:ascii="Aptos" w:hAnsi="Aptos"/>
          <w:b w:val="0"/>
          <w:i w:val="0"/>
          <w:color w:val="222222"/>
          <w:sz w:val="21"/>
        </w:rPr>
        <w:t>Tự cộng tồn cửa hàng; chỉ Quản lý xác nhận thực nhận.</w:t>
      </w:r>
    </w:p>
    <w:p>
      <w:pPr>
        <w:widowControl/>
      </w:pPr>
      <w:r>
        <w:rPr>
          <w:rFonts w:ascii="Aptos" w:hAnsi="Aptos"/>
          <w:b w:val="0"/>
          <w:i w:val="0"/>
          <w:color w:val="222222"/>
          <w:sz w:val="21"/>
        </w:rPr>
        <w:t>Trình tự:</w:t>
      </w:r>
    </w:p>
    <w:p>
      <w:pPr>
        <w:spacing w:after="40"/>
        <w:ind w:left="369" w:hanging="255"/>
      </w:pPr>
      <w:r>
        <w:rPr>
          <w:rFonts w:ascii="Aptos" w:hAnsi="Aptos"/>
          <w:b w:val="0"/>
          <w:i w:val="0"/>
          <w:color w:val="222222"/>
          <w:sz w:val="21"/>
        </w:rPr>
        <w:t>1.  Cập nhật sản phẩm và khả năng cung ứng.</w:t>
      </w:r>
    </w:p>
    <w:p>
      <w:pPr>
        <w:spacing w:after="40"/>
        <w:ind w:left="369" w:hanging="255"/>
      </w:pPr>
      <w:r>
        <w:rPr>
          <w:rFonts w:ascii="Aptos" w:hAnsi="Aptos"/>
          <w:b w:val="0"/>
          <w:i w:val="0"/>
          <w:color w:val="222222"/>
          <w:sz w:val="21"/>
        </w:rPr>
        <w:t>2.  Nhận đơn nhập.</w:t>
      </w:r>
    </w:p>
    <w:p>
      <w:pPr>
        <w:spacing w:after="40"/>
        <w:ind w:left="369" w:hanging="255"/>
      </w:pPr>
      <w:r>
        <w:rPr>
          <w:rFonts w:ascii="Aptos" w:hAnsi="Aptos"/>
          <w:b w:val="0"/>
          <w:i w:val="0"/>
          <w:color w:val="222222"/>
          <w:sz w:val="21"/>
        </w:rPr>
        <w:t>3.  Xác nhận đủ, một phần hoặc từ chối.</w:t>
      </w:r>
    </w:p>
    <w:p>
      <w:pPr>
        <w:spacing w:after="40"/>
        <w:ind w:left="369" w:hanging="255"/>
      </w:pPr>
      <w:r>
        <w:rPr>
          <w:rFonts w:ascii="Aptos" w:hAnsi="Aptos"/>
          <w:b w:val="0"/>
          <w:i w:val="0"/>
          <w:color w:val="222222"/>
          <w:sz w:val="21"/>
        </w:rPr>
        <w:t>4.  Chuẩn bị, giao và cập nhật trạng thái.</w:t>
      </w:r>
    </w:p>
    <w:p>
      <w:pPr>
        <w:spacing w:after="40"/>
        <w:ind w:left="369" w:hanging="255"/>
      </w:pPr>
      <w:r>
        <w:rPr>
          <w:rFonts w:ascii="Aptos" w:hAnsi="Aptos"/>
          <w:b w:val="0"/>
          <w:i w:val="0"/>
          <w:color w:val="222222"/>
          <w:sz w:val="21"/>
        </w:rPr>
        <w:t>5.  Nhận kết quả kiểm hàng và xử lý phản hồi.</w:t>
      </w:r>
    </w:p>
    <w:p>
      <w:pPr>
        <w:pStyle w:val="Heading3"/>
      </w:pPr>
      <w:r>
        <w:rPr>
          <w:rFonts w:ascii="Aptos" w:hAnsi="Aptos"/>
          <w:b/>
          <w:i w:val="0"/>
          <w:color w:val="222222"/>
          <w:sz w:val="21"/>
        </w:rPr>
        <w:t>3.4. Quản trị viên</w:t>
      </w:r>
    </w:p>
    <w:p>
      <w:pPr>
        <w:widowControl/>
      </w:pPr>
      <w:r>
        <w:rPr>
          <w:rFonts w:ascii="Aptos" w:hAnsi="Aptos"/>
          <w:b w:val="0"/>
          <w:i w:val="0"/>
          <w:color w:val="222222"/>
          <w:sz w:val="21"/>
        </w:rPr>
        <w:t>Mục tiêu: duy trì tài khoản, quyền truy cập, cấu hình và an toàn hệ thống.</w:t>
      </w:r>
    </w:p>
    <w:p>
      <w:pPr>
        <w:widowControl/>
      </w:pPr>
      <w:r>
        <w:rPr>
          <w:rFonts w:ascii="Aptos" w:hAnsi="Aptos"/>
          <w:b w:val="0"/>
          <w:i w:val="0"/>
          <w:color w:val="222222"/>
          <w:sz w:val="21"/>
        </w:rPr>
        <w:t>Được phép:</w:t>
      </w:r>
    </w:p>
    <w:p>
      <w:pPr>
        <w:pStyle w:val="ListBullet"/>
        <w:spacing w:after="40"/>
      </w:pPr>
      <w:r>
        <w:rPr>
          <w:rFonts w:ascii="Aptos" w:hAnsi="Aptos"/>
          <w:b w:val="0"/>
          <w:i w:val="0"/>
          <w:color w:val="222222"/>
          <w:sz w:val="21"/>
        </w:rPr>
        <w:t>Tạo, khóa/mở khóa tài khoản và đặt lại mật khẩu.</w:t>
      </w:r>
    </w:p>
    <w:p>
      <w:pPr>
        <w:pStyle w:val="ListBullet"/>
        <w:spacing w:after="40"/>
      </w:pPr>
      <w:r>
        <w:rPr>
          <w:rFonts w:ascii="Aptos" w:hAnsi="Aptos"/>
          <w:b w:val="0"/>
          <w:i w:val="0"/>
          <w:color w:val="222222"/>
          <w:sz w:val="21"/>
        </w:rPr>
        <w:t>Gán một trong bốn vai trò.</w:t>
      </w:r>
    </w:p>
    <w:p>
      <w:pPr>
        <w:pStyle w:val="ListBullet"/>
        <w:spacing w:after="40"/>
      </w:pPr>
      <w:r>
        <w:rPr>
          <w:rFonts w:ascii="Aptos" w:hAnsi="Aptos"/>
          <w:b w:val="0"/>
          <w:i w:val="0"/>
          <w:color w:val="222222"/>
          <w:sz w:val="21"/>
        </w:rPr>
        <w:t>Cấu hình đơn vị đo, bước mét, thời hạn giữ tồn và phương thức thanh toán.</w:t>
      </w:r>
    </w:p>
    <w:p>
      <w:pPr>
        <w:pStyle w:val="ListBullet"/>
        <w:spacing w:after="40"/>
      </w:pPr>
      <w:r>
        <w:rPr>
          <w:rFonts w:ascii="Aptos" w:hAnsi="Aptos"/>
          <w:b w:val="0"/>
          <w:i w:val="0"/>
          <w:color w:val="222222"/>
          <w:sz w:val="21"/>
        </w:rPr>
        <w:t>Xem nhật ký, sao lưu, phục hồi và hỗ trợ sự cố.</w:t>
      </w:r>
    </w:p>
    <w:p>
      <w:pPr>
        <w:pStyle w:val="ListBullet"/>
        <w:spacing w:after="40"/>
      </w:pPr>
      <w:r>
        <w:rPr>
          <w:rFonts w:ascii="Aptos" w:hAnsi="Aptos"/>
          <w:b w:val="0"/>
          <w:i w:val="0"/>
          <w:color w:val="222222"/>
          <w:sz w:val="21"/>
        </w:rPr>
        <w:t>Khóa tài khoản/nội dung có dấu hiệu vi phạm.</w:t>
      </w:r>
    </w:p>
    <w:p>
      <w:pPr>
        <w:widowControl/>
      </w:pPr>
      <w:r>
        <w:rPr>
          <w:rFonts w:ascii="Aptos" w:hAnsi="Aptos"/>
          <w:b w:val="0"/>
          <w:i w:val="0"/>
          <w:color w:val="222222"/>
          <w:sz w:val="21"/>
        </w:rPr>
        <w:t>Quản trị viên không mặc nhiên thay Quản lý xác nhận đơn, nhập kho, sửa giá, tồn hoặc hoàn tiền. Mọi hỗ trợ sửa dữ liệu phải lưu lý do và giá trị trước–sau.</w:t>
      </w:r>
    </w:p>
    <w:p>
      <w:pPr>
        <w:pStyle w:val="Heading2"/>
      </w:pPr>
      <w:r>
        <w:rPr>
          <w:rFonts w:ascii="Aptos" w:hAnsi="Aptos"/>
          <w:b/>
          <w:i w:val="0"/>
          <w:color w:val="222222"/>
          <w:sz w:val="21"/>
        </w:rPr>
        <w:t>4. Ma trận quyền</w:t>
      </w:r>
    </w:p>
    <w:tbl>
      <w:tblPr>
        <w:tblStyle w:val="TableGrid"/>
        <w:tblW w:type="auto" w:w="0"/>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06"/>
        <w:gridCol w:w="2006"/>
        <w:gridCol w:w="2006"/>
        <w:gridCol w:w="2006"/>
        <w:gridCol w:w="2006"/>
      </w:tblGrid>
      <w:tr>
        <w:trPr>
          <w:tblHeader w:val="true"/>
        </w:trPr>
        <w:tc>
          <w:tcPr>
            <w:tcW w:type="dxa" w:w="2006"/>
            <w:shd w:fill="1F4E78"/>
            <w:vAlign w:val="center"/>
            <w:tcMar>
              <w:top w:w="100" w:type="dxa"/>
              <w:start w:w="120" w:type="dxa"/>
              <w:bottom w:w="100" w:type="dxa"/>
              <w:end w:w="120" w:type="dxa"/>
            </w:tcMar>
          </w:tcPr>
          <w:p>
            <w:pPr>
              <w:jc w:val="left"/>
            </w:pPr>
            <w:r/>
            <w:r>
              <w:rPr>
                <w:rFonts w:ascii="Aptos" w:hAnsi="Aptos"/>
                <w:b/>
                <w:i w:val="0"/>
                <w:color w:val="FFFFFF"/>
                <w:sz w:val="21"/>
              </w:rPr>
              <w:t>Chức năng</w:t>
            </w:r>
          </w:p>
        </w:tc>
        <w:tc>
          <w:tcPr>
            <w:tcW w:type="dxa" w:w="2006"/>
            <w:shd w:fill="1F4E78"/>
            <w:vAlign w:val="center"/>
            <w:tcMar>
              <w:top w:w="100" w:type="dxa"/>
              <w:start w:w="120" w:type="dxa"/>
              <w:bottom w:w="100" w:type="dxa"/>
              <w:end w:w="120" w:type="dxa"/>
            </w:tcMar>
          </w:tcPr>
          <w:p>
            <w:pPr>
              <w:jc w:val="left"/>
            </w:pPr>
            <w:r/>
            <w:r>
              <w:rPr>
                <w:rFonts w:ascii="Aptos" w:hAnsi="Aptos"/>
                <w:b/>
                <w:i w:val="0"/>
                <w:color w:val="FFFFFF"/>
                <w:sz w:val="21"/>
              </w:rPr>
              <w:t>Khách hàng</w:t>
            </w:r>
          </w:p>
        </w:tc>
        <w:tc>
          <w:tcPr>
            <w:tcW w:type="dxa" w:w="2006"/>
            <w:shd w:fill="1F4E78"/>
            <w:vAlign w:val="center"/>
            <w:tcMar>
              <w:top w:w="100" w:type="dxa"/>
              <w:start w:w="120" w:type="dxa"/>
              <w:bottom w:w="100" w:type="dxa"/>
              <w:end w:w="120" w:type="dxa"/>
            </w:tcMar>
          </w:tcPr>
          <w:p>
            <w:pPr>
              <w:jc w:val="left"/>
            </w:pPr>
            <w:r/>
            <w:r>
              <w:rPr>
                <w:rFonts w:ascii="Aptos" w:hAnsi="Aptos"/>
                <w:b/>
                <w:i w:val="0"/>
                <w:color w:val="FFFFFF"/>
                <w:sz w:val="21"/>
              </w:rPr>
              <w:t>Quản lý</w:t>
            </w:r>
          </w:p>
        </w:tc>
        <w:tc>
          <w:tcPr>
            <w:tcW w:type="dxa" w:w="2006"/>
            <w:shd w:fill="1F4E78"/>
            <w:vAlign w:val="center"/>
            <w:tcMar>
              <w:top w:w="100" w:type="dxa"/>
              <w:start w:w="120" w:type="dxa"/>
              <w:bottom w:w="100" w:type="dxa"/>
              <w:end w:w="120" w:type="dxa"/>
            </w:tcMar>
          </w:tcPr>
          <w:p>
            <w:pPr>
              <w:jc w:val="left"/>
            </w:pPr>
            <w:r/>
            <w:r>
              <w:rPr>
                <w:rFonts w:ascii="Aptos" w:hAnsi="Aptos"/>
                <w:b/>
                <w:i w:val="0"/>
                <w:color w:val="FFFFFF"/>
                <w:sz w:val="21"/>
              </w:rPr>
              <w:t>Nhà cung cấp</w:t>
            </w:r>
          </w:p>
        </w:tc>
        <w:tc>
          <w:tcPr>
            <w:tcW w:type="dxa" w:w="2006"/>
            <w:shd w:fill="1F4E78"/>
            <w:vAlign w:val="center"/>
            <w:tcMar>
              <w:top w:w="100" w:type="dxa"/>
              <w:start w:w="120" w:type="dxa"/>
              <w:bottom w:w="100" w:type="dxa"/>
              <w:end w:w="120" w:type="dxa"/>
            </w:tcMar>
          </w:tcPr>
          <w:p>
            <w:pPr>
              <w:jc w:val="left"/>
            </w:pPr>
            <w:r/>
            <w:r>
              <w:rPr>
                <w:rFonts w:ascii="Aptos" w:hAnsi="Aptos"/>
                <w:b/>
                <w:i w:val="0"/>
                <w:color w:val="FFFFFF"/>
                <w:sz w:val="21"/>
              </w:rPr>
              <w:t>Quản trị viên</w:t>
            </w:r>
          </w:p>
        </w:tc>
      </w:tr>
      <w:tr>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Xem sản phẩm công khai</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Có</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Có</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Có</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Có</w:t>
            </w:r>
          </w:p>
        </w:tc>
      </w:tr>
      <w:tr>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Quản lý sản phẩm nguồn</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Không</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Xem/lấy về</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Của mình</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Hỗ trợ/khóa</w:t>
            </w:r>
          </w:p>
        </w:tc>
      </w:tr>
      <w:tr>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Tùy chỉnh/công khai sản phẩm cửa hàng</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Không</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Có</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Không</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Không mặc định</w:t>
            </w:r>
          </w:p>
        </w:tc>
      </w:tr>
      <w:tr>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Xem/quản lý kho cửa hàng</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Không</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Có</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Không</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Hỗ trợ có kiểm soát</w:t>
            </w:r>
          </w:p>
        </w:tc>
      </w:tr>
      <w:tr>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Cập nhật khả năng cung ứng</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Không</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Không</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Có</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Không</w:t>
            </w:r>
          </w:p>
        </w:tc>
      </w:tr>
      <w:tr>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Tạo đơn nhập</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Không</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Có</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Không</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Không</w:t>
            </w:r>
          </w:p>
        </w:tc>
      </w:tr>
      <w:tr>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Xác nhận khả năng giao</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Không</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Không</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Có</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Không</w:t>
            </w:r>
          </w:p>
        </w:tc>
      </w:tr>
      <w:tr>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Xác nhận thực nhận/cộng kho</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Không</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Có</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Không</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Không</w:t>
            </w:r>
          </w:p>
        </w:tc>
      </w:tr>
      <w:tr>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Tạo đơn mua</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Đơn của mình</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Có thể hỗ trợ</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Không</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Không</w:t>
            </w:r>
          </w:p>
        </w:tc>
      </w:tr>
      <w:tr>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Xử lý đơn Khách hàng</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Không</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Có</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Không</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Không</w:t>
            </w:r>
          </w:p>
        </w:tc>
      </w:tr>
      <w:tr>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Yêu cầu hủy/trả</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Đơn của mình</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Có</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Không</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Không</w:t>
            </w:r>
          </w:p>
        </w:tc>
      </w:tr>
      <w:tr>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Quyết định hoàn tiền</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Không</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Có</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Không</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Không</w:t>
            </w:r>
          </w:p>
        </w:tc>
      </w:tr>
      <w:tr>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Xem giá vốn/lợi nhuận</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Không</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Có</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Không</w:t>
            </w:r>
          </w:p>
        </w:tc>
        <w:tc>
          <w:tcPr>
            <w:tcW w:type="dxa" w:w="2006"/>
            <w:vAlign w:val="center"/>
            <w:tcMar>
              <w:top w:w="100" w:type="dxa"/>
              <w:start w:w="120" w:type="dxa"/>
              <w:bottom w:w="100" w:type="dxa"/>
              <w:end w:w="120" w:type="dxa"/>
            </w:tcMar>
          </w:tcPr>
          <w:p>
            <w:pPr>
              <w:spacing w:after="0"/>
            </w:pPr>
            <w:r/>
            <w:r>
              <w:rPr>
                <w:rFonts w:ascii="Aptos" w:hAnsi="Aptos"/>
                <w:b w:val="0"/>
                <w:i w:val="0"/>
                <w:color w:val="222222"/>
                <w:sz w:val="21"/>
              </w:rPr>
              <w:t>Không mặc định</w:t>
            </w:r>
          </w:p>
        </w:tc>
      </w:tr>
      <w:tr>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Quản lý tài khoản và quyền</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Hồ sơ mình</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Hồ sơ mình</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Hồ sơ mình</w:t>
            </w:r>
          </w:p>
        </w:tc>
        <w:tc>
          <w:tcPr>
            <w:tcW w:type="dxa" w:w="2006"/>
            <w:shd w:fill="F3F6F8"/>
            <w:vAlign w:val="center"/>
            <w:tcMar>
              <w:top w:w="100" w:type="dxa"/>
              <w:start w:w="120" w:type="dxa"/>
              <w:bottom w:w="100" w:type="dxa"/>
              <w:end w:w="120" w:type="dxa"/>
            </w:tcMar>
          </w:tcPr>
          <w:p>
            <w:pPr>
              <w:spacing w:after="0"/>
            </w:pPr>
            <w:r/>
            <w:r>
              <w:rPr>
                <w:rFonts w:ascii="Aptos" w:hAnsi="Aptos"/>
                <w:b w:val="0"/>
                <w:i w:val="0"/>
                <w:color w:val="222222"/>
                <w:sz w:val="21"/>
              </w:rPr>
              <w:t>Có</w:t>
            </w:r>
          </w:p>
        </w:tc>
      </w:tr>
    </w:tbl>
    <w:p>
      <w:pPr>
        <w:spacing w:after="40"/>
      </w:pPr>
    </w:p>
    <w:p>
      <w:pPr>
        <w:pStyle w:val="Heading2"/>
      </w:pPr>
      <w:r>
        <w:rPr>
          <w:rFonts w:ascii="Aptos" w:hAnsi="Aptos"/>
          <w:b/>
          <w:i w:val="0"/>
          <w:color w:val="222222"/>
          <w:sz w:val="21"/>
        </w:rPr>
        <w:t>5. Nghiệp vụ sản phẩm và công khai</w:t>
      </w:r>
    </w:p>
    <w:p>
      <w:pPr>
        <w:pStyle w:val="Heading3"/>
      </w:pPr>
      <w:r>
        <w:rPr>
          <w:rFonts w:ascii="Aptos" w:hAnsi="Aptos"/>
          <w:b/>
          <w:i w:val="0"/>
          <w:color w:val="222222"/>
          <w:sz w:val="21"/>
        </w:rPr>
        <w:t>5.1. Nhà cung cấp cập nhật nguồn</w:t>
      </w:r>
    </w:p>
    <w:p>
      <w:pPr>
        <w:spacing w:after="40"/>
        <w:ind w:left="369" w:hanging="255"/>
      </w:pPr>
      <w:r>
        <w:rPr>
          <w:rFonts w:ascii="Aptos" w:hAnsi="Aptos"/>
          <w:b w:val="0"/>
          <w:i w:val="0"/>
          <w:color w:val="222222"/>
          <w:sz w:val="21"/>
        </w:rPr>
        <w:t>1.  Nhập thông tin và số có thể cung ứng.</w:t>
      </w:r>
    </w:p>
    <w:p>
      <w:pPr>
        <w:spacing w:after="40"/>
        <w:ind w:left="369" w:hanging="255"/>
      </w:pPr>
      <w:r>
        <w:rPr>
          <w:rFonts w:ascii="Aptos" w:hAnsi="Aptos"/>
          <w:b w:val="0"/>
          <w:i w:val="0"/>
          <w:color w:val="222222"/>
          <w:sz w:val="21"/>
        </w:rPr>
        <w:t>2.  Hệ thống kiểm tra dữ liệu bắt buộc.</w:t>
      </w:r>
    </w:p>
    <w:p>
      <w:pPr>
        <w:spacing w:after="40"/>
        <w:ind w:left="369" w:hanging="255"/>
      </w:pPr>
      <w:r>
        <w:rPr>
          <w:rFonts w:ascii="Aptos" w:hAnsi="Aptos"/>
          <w:b w:val="0"/>
          <w:i w:val="0"/>
          <w:color w:val="222222"/>
          <w:sz w:val="21"/>
        </w:rPr>
        <w:t>3.  Lưu nháp hoặc xác nhận khả dụng.</w:t>
      </w:r>
    </w:p>
    <w:p>
      <w:pPr>
        <w:spacing w:after="40"/>
        <w:ind w:left="369" w:hanging="255"/>
      </w:pPr>
      <w:r>
        <w:rPr>
          <w:rFonts w:ascii="Aptos" w:hAnsi="Aptos"/>
          <w:b w:val="0"/>
          <w:i w:val="0"/>
          <w:color w:val="222222"/>
          <w:sz w:val="21"/>
        </w:rPr>
        <w:t>4.  Quản lý nhìn thấy sản phẩm khả dụng.</w:t>
      </w:r>
    </w:p>
    <w:p>
      <w:pPr>
        <w:widowControl/>
      </w:pPr>
      <w:r>
        <w:rPr>
          <w:rFonts w:ascii="Aptos" w:hAnsi="Aptos"/>
          <w:b w:val="0"/>
          <w:i w:val="0"/>
          <w:color w:val="222222"/>
          <w:sz w:val="21"/>
        </w:rPr>
        <w:t>Trạng thái: nháp → khả dụng → tạm hết → ngừng cung cấp.</w:t>
      </w:r>
    </w:p>
    <w:p>
      <w:pPr>
        <w:pStyle w:val="Heading3"/>
      </w:pPr>
      <w:r>
        <w:rPr>
          <w:rFonts w:ascii="Aptos" w:hAnsi="Aptos"/>
          <w:b/>
          <w:i w:val="0"/>
          <w:color w:val="222222"/>
          <w:sz w:val="21"/>
        </w:rPr>
        <w:t>5.2. Quản lý đưa sản phẩm lên cửa hàng</w:t>
      </w:r>
    </w:p>
    <w:p>
      <w:pPr>
        <w:spacing w:after="40"/>
        <w:ind w:left="369" w:hanging="255"/>
      </w:pPr>
      <w:r>
        <w:rPr>
          <w:rFonts w:ascii="Aptos" w:hAnsi="Aptos"/>
          <w:b w:val="0"/>
          <w:i w:val="0"/>
          <w:color w:val="222222"/>
          <w:sz w:val="21"/>
        </w:rPr>
        <w:t>1.  Chọn sản phẩm nguồn hoặc tạo sản phẩm riêng.</w:t>
      </w:r>
    </w:p>
    <w:p>
      <w:pPr>
        <w:spacing w:after="40"/>
        <w:ind w:left="369" w:hanging="255"/>
      </w:pPr>
      <w:r>
        <w:rPr>
          <w:rFonts w:ascii="Aptos" w:hAnsi="Aptos"/>
          <w:b w:val="0"/>
          <w:i w:val="0"/>
          <w:color w:val="222222"/>
          <w:sz w:val="21"/>
        </w:rPr>
        <w:t>2.  Hệ thống tạo bản sản phẩm cửa hàng có liên kết nguồn.</w:t>
      </w:r>
    </w:p>
    <w:p>
      <w:pPr>
        <w:spacing w:after="40"/>
        <w:ind w:left="369" w:hanging="255"/>
      </w:pPr>
      <w:r>
        <w:rPr>
          <w:rFonts w:ascii="Aptos" w:hAnsi="Aptos"/>
          <w:b w:val="0"/>
          <w:i w:val="0"/>
          <w:color w:val="222222"/>
          <w:sz w:val="21"/>
        </w:rPr>
        <w:t>3.  Quản lý tùy chỉnh nội dung và giá.</w:t>
      </w:r>
    </w:p>
    <w:p>
      <w:pPr>
        <w:spacing w:after="40"/>
        <w:ind w:left="369" w:hanging="255"/>
      </w:pPr>
      <w:r>
        <w:rPr>
          <w:rFonts w:ascii="Aptos" w:hAnsi="Aptos"/>
          <w:b w:val="0"/>
          <w:i w:val="0"/>
          <w:color w:val="222222"/>
          <w:sz w:val="21"/>
        </w:rPr>
        <w:t>4.  Sản phẩm ở trạng thái nháp/chờ hàng.</w:t>
      </w:r>
    </w:p>
    <w:p>
      <w:pPr>
        <w:spacing w:after="40"/>
        <w:ind w:left="369" w:hanging="255"/>
      </w:pPr>
      <w:r>
        <w:rPr>
          <w:rFonts w:ascii="Aptos" w:hAnsi="Aptos"/>
          <w:b w:val="0"/>
          <w:i w:val="0"/>
          <w:color w:val="222222"/>
          <w:sz w:val="21"/>
        </w:rPr>
        <w:t>5.  Khi đủ thông tin và có tồn, Quản lý xác nhận công khai.</w:t>
      </w:r>
    </w:p>
    <w:p>
      <w:pPr>
        <w:widowControl/>
      </w:pPr>
      <w:r>
        <w:rPr>
          <w:rFonts w:ascii="Aptos" w:hAnsi="Aptos"/>
          <w:b w:val="0"/>
          <w:i w:val="0"/>
          <w:color w:val="222222"/>
          <w:sz w:val="21"/>
        </w:rPr>
        <w:t>Trạng thái: nháp → chờ hàng → đang bán → tạm hết/đã ẩn → ngừng kinh doanh.</w:t>
      </w:r>
    </w:p>
    <w:p>
      <w:pPr>
        <w:widowControl/>
      </w:pPr>
      <w:r>
        <w:rPr>
          <w:rFonts w:ascii="Aptos" w:hAnsi="Aptos"/>
          <w:b w:val="0"/>
          <w:i w:val="0"/>
          <w:color w:val="222222"/>
          <w:sz w:val="21"/>
        </w:rPr>
        <w:t>Sản phẩm đã có giao dịch không xóa cứng. Nhà cung cấp ngừng cung cấp không ngăn cửa hàng bán nốt hàng đang tồn.</w:t>
      </w:r>
    </w:p>
    <w:p>
      <w:pPr>
        <w:pStyle w:val="Heading2"/>
      </w:pPr>
      <w:r>
        <w:rPr>
          <w:rFonts w:ascii="Aptos" w:hAnsi="Aptos"/>
          <w:b/>
          <w:i w:val="0"/>
          <w:color w:val="222222"/>
          <w:sz w:val="21"/>
        </w:rPr>
        <w:t>6. Nhập hàng</w:t>
      </w:r>
    </w:p>
    <w:p>
      <w:pPr>
        <w:pStyle w:val="Heading3"/>
      </w:pPr>
      <w:r>
        <w:rPr>
          <w:rFonts w:ascii="Aptos" w:hAnsi="Aptos"/>
          <w:b/>
          <w:i w:val="0"/>
          <w:color w:val="222222"/>
          <w:sz w:val="21"/>
        </w:rPr>
        <w:t>6.1. Đơn nhập</w:t>
      </w:r>
    </w:p>
    <w:p>
      <w:pPr>
        <w:spacing w:after="40"/>
        <w:ind w:left="369" w:hanging="255"/>
      </w:pPr>
      <w:r>
        <w:rPr>
          <w:rFonts w:ascii="Aptos" w:hAnsi="Aptos"/>
          <w:b w:val="0"/>
          <w:i w:val="0"/>
          <w:color w:val="222222"/>
          <w:sz w:val="21"/>
        </w:rPr>
        <w:t>1.  Quản lý chọn Nhà cung cấp và sản phẩm.</w:t>
      </w:r>
    </w:p>
    <w:p>
      <w:pPr>
        <w:spacing w:after="40"/>
        <w:ind w:left="369" w:hanging="255"/>
      </w:pPr>
      <w:r>
        <w:rPr>
          <w:rFonts w:ascii="Aptos" w:hAnsi="Aptos"/>
          <w:b w:val="0"/>
          <w:i w:val="0"/>
          <w:color w:val="222222"/>
          <w:sz w:val="21"/>
        </w:rPr>
        <w:t>2.  Nhập số cây hoặc số mét dự kiến, giá và ngày mong muốn.</w:t>
      </w:r>
    </w:p>
    <w:p>
      <w:pPr>
        <w:spacing w:after="40"/>
        <w:ind w:left="369" w:hanging="255"/>
      </w:pPr>
      <w:r>
        <w:rPr>
          <w:rFonts w:ascii="Aptos" w:hAnsi="Aptos"/>
          <w:b w:val="0"/>
          <w:i w:val="0"/>
          <w:color w:val="222222"/>
          <w:sz w:val="21"/>
        </w:rPr>
        <w:t>3.  Lưu nháp hoặc gửi.</w:t>
      </w:r>
    </w:p>
    <w:p>
      <w:pPr>
        <w:spacing w:after="40"/>
        <w:ind w:left="369" w:hanging="255"/>
      </w:pPr>
      <w:r>
        <w:rPr>
          <w:rFonts w:ascii="Aptos" w:hAnsi="Aptos"/>
          <w:b w:val="0"/>
          <w:i w:val="0"/>
          <w:color w:val="222222"/>
          <w:sz w:val="21"/>
        </w:rPr>
        <w:t>4.  Nhà cung cấp xác nhận đủ, một phần hoặc từ chối có lý do.</w:t>
      </w:r>
    </w:p>
    <w:p>
      <w:pPr>
        <w:spacing w:after="40"/>
        <w:ind w:left="369" w:hanging="255"/>
      </w:pPr>
      <w:r>
        <w:rPr>
          <w:rFonts w:ascii="Aptos" w:hAnsi="Aptos"/>
          <w:b w:val="0"/>
          <w:i w:val="0"/>
          <w:color w:val="222222"/>
          <w:sz w:val="21"/>
        </w:rPr>
        <w:t>5.  Nhà cung cấp chuẩn bị và đánh dấu đã giao.</w:t>
      </w:r>
    </w:p>
    <w:p>
      <w:pPr>
        <w:widowControl/>
      </w:pPr>
      <w:r>
        <w:rPr>
          <w:rFonts w:ascii="Aptos" w:hAnsi="Aptos"/>
          <w:b w:val="0"/>
          <w:i w:val="0"/>
          <w:color w:val="222222"/>
          <w:sz w:val="21"/>
        </w:rPr>
        <w:t>Trạng thái: nháp → chờ xác nhận → xác nhận đủ/một phần/từ chối → đang chuẩn bị → đã giao → đã nhận/đã hủy.</w:t>
      </w:r>
    </w:p>
    <w:p>
      <w:pPr>
        <w:pStyle w:val="Heading3"/>
      </w:pPr>
      <w:r>
        <w:rPr>
          <w:rFonts w:ascii="Aptos" w:hAnsi="Aptos"/>
          <w:b/>
          <w:i w:val="0"/>
          <w:color w:val="222222"/>
          <w:sz w:val="21"/>
        </w:rPr>
        <w:t>6.2. Nhận hàng</w:t>
      </w:r>
    </w:p>
    <w:p>
      <w:pPr>
        <w:spacing w:after="40"/>
        <w:ind w:left="369" w:hanging="255"/>
      </w:pPr>
      <w:r>
        <w:rPr>
          <w:rFonts w:ascii="Aptos" w:hAnsi="Aptos"/>
          <w:b w:val="0"/>
          <w:i w:val="0"/>
          <w:color w:val="222222"/>
          <w:sz w:val="21"/>
        </w:rPr>
        <w:t>1.  Quản lý mở đơn nhập.</w:t>
      </w:r>
    </w:p>
    <w:p>
      <w:pPr>
        <w:spacing w:after="40"/>
        <w:ind w:left="369" w:hanging="255"/>
      </w:pPr>
      <w:r>
        <w:rPr>
          <w:rFonts w:ascii="Aptos" w:hAnsi="Aptos"/>
          <w:b w:val="0"/>
          <w:i w:val="0"/>
          <w:color w:val="222222"/>
          <w:sz w:val="21"/>
        </w:rPr>
        <w:t>2.  Đo riêng từng cây/cuộn.</w:t>
      </w:r>
    </w:p>
    <w:p>
      <w:pPr>
        <w:spacing w:after="40"/>
        <w:ind w:left="369" w:hanging="255"/>
      </w:pPr>
      <w:r>
        <w:rPr>
          <w:rFonts w:ascii="Aptos" w:hAnsi="Aptos"/>
          <w:b w:val="0"/>
          <w:i w:val="0"/>
          <w:color w:val="222222"/>
          <w:sz w:val="21"/>
        </w:rPr>
        <w:t>3.  Nhập số mét, giá vốn và chất lượng thực tế.</w:t>
      </w:r>
    </w:p>
    <w:p>
      <w:pPr>
        <w:spacing w:after="40"/>
        <w:ind w:left="369" w:hanging="255"/>
      </w:pPr>
      <w:r>
        <w:rPr>
          <w:rFonts w:ascii="Aptos" w:hAnsi="Aptos"/>
          <w:b w:val="0"/>
          <w:i w:val="0"/>
          <w:color w:val="222222"/>
          <w:sz w:val="21"/>
        </w:rPr>
        <w:t>4.  Đánh dấu đạt, lỗi hoặc từ chối nhận.</w:t>
      </w:r>
    </w:p>
    <w:p>
      <w:pPr>
        <w:spacing w:after="40"/>
        <w:ind w:left="369" w:hanging="255"/>
      </w:pPr>
      <w:r>
        <w:rPr>
          <w:rFonts w:ascii="Aptos" w:hAnsi="Aptos"/>
          <w:b w:val="0"/>
          <w:i w:val="0"/>
          <w:color w:val="222222"/>
          <w:sz w:val="21"/>
        </w:rPr>
        <w:t>5.  Xác nhận phiếu nhận.</w:t>
      </w:r>
    </w:p>
    <w:p>
      <w:pPr>
        <w:spacing w:after="40"/>
        <w:ind w:left="369" w:hanging="255"/>
      </w:pPr>
      <w:r>
        <w:rPr>
          <w:rFonts w:ascii="Aptos" w:hAnsi="Aptos"/>
          <w:b w:val="0"/>
          <w:i w:val="0"/>
          <w:color w:val="222222"/>
          <w:sz w:val="21"/>
        </w:rPr>
        <w:t>6.  Hệ thống tạo lô cho từng cây đạt và cộng tồn.</w:t>
      </w:r>
    </w:p>
    <w:p>
      <w:pPr>
        <w:widowControl/>
      </w:pPr>
      <w:r>
        <w:rPr>
          <w:rFonts w:ascii="Aptos" w:hAnsi="Aptos"/>
          <w:b w:val="0"/>
          <w:i w:val="0"/>
          <w:color w:val="222222"/>
          <w:sz w:val="21"/>
        </w:rPr>
        <w:t>Nhà cung cấp đánh dấu đã giao không làm tăng tồn. Chỉ xác nhận thực nhận của Quản lý mới tăng kho. Chênh lệch giao nhận phải được lưu.</w:t>
      </w:r>
    </w:p>
    <w:p>
      <w:pPr>
        <w:pStyle w:val="Heading2"/>
      </w:pPr>
      <w:r>
        <w:rPr>
          <w:rFonts w:ascii="Aptos" w:hAnsi="Aptos"/>
          <w:b/>
          <w:i w:val="0"/>
          <w:color w:val="222222"/>
          <w:sz w:val="21"/>
        </w:rPr>
        <w:t>7. Quản lý kho</w:t>
      </w:r>
    </w:p>
    <w:p>
      <w:pPr>
        <w:pStyle w:val="Heading3"/>
      </w:pPr>
      <w:r>
        <w:rPr>
          <w:rFonts w:ascii="Aptos" w:hAnsi="Aptos"/>
          <w:b/>
          <w:i w:val="0"/>
          <w:color w:val="222222"/>
          <w:sz w:val="21"/>
        </w:rPr>
        <w:t>7.1. Số lượng</w:t>
      </w:r>
    </w:p>
    <w:p>
      <w:pPr>
        <w:pStyle w:val="ListBullet"/>
        <w:spacing w:after="40"/>
      </w:pPr>
      <w:r>
        <w:rPr>
          <w:rFonts w:ascii="Aptos" w:hAnsi="Aptos"/>
          <w:b w:val="0"/>
          <w:i w:val="0"/>
          <w:color w:val="222222"/>
          <w:sz w:val="21"/>
        </w:rPr>
        <w:t>Mét ban đầu: số đo khi nhận.</w:t>
      </w:r>
    </w:p>
    <w:p>
      <w:pPr>
        <w:pStyle w:val="ListBullet"/>
        <w:spacing w:after="40"/>
      </w:pPr>
      <w:r>
        <w:rPr>
          <w:rFonts w:ascii="Aptos" w:hAnsi="Aptos"/>
          <w:b w:val="0"/>
          <w:i w:val="0"/>
          <w:color w:val="222222"/>
          <w:sz w:val="21"/>
        </w:rPr>
        <w:t>Mét thực tế còn lại: số hệ thống đang ghi.</w:t>
      </w:r>
    </w:p>
    <w:p>
      <w:pPr>
        <w:pStyle w:val="ListBullet"/>
        <w:spacing w:after="40"/>
      </w:pPr>
      <w:r>
        <w:rPr>
          <w:rFonts w:ascii="Aptos" w:hAnsi="Aptos"/>
          <w:b w:val="0"/>
          <w:i w:val="0"/>
          <w:color w:val="222222"/>
          <w:sz w:val="21"/>
        </w:rPr>
        <w:t>Mét giữ chỗ: dành cho đơn chờ xử lý.</w:t>
      </w:r>
    </w:p>
    <w:p>
      <w:pPr>
        <w:pStyle w:val="ListBullet"/>
        <w:spacing w:after="40"/>
      </w:pPr>
      <w:r>
        <w:rPr>
          <w:rFonts w:ascii="Aptos" w:hAnsi="Aptos"/>
          <w:b w:val="0"/>
          <w:i w:val="0"/>
          <w:color w:val="222222"/>
          <w:sz w:val="21"/>
        </w:rPr>
        <w:t>Mét khả dụng = mét còn lại − mét giữ chỗ.</w:t>
      </w:r>
    </w:p>
    <w:p>
      <w:pPr>
        <w:pStyle w:val="Heading3"/>
      </w:pPr>
      <w:r>
        <w:rPr>
          <w:rFonts w:ascii="Aptos" w:hAnsi="Aptos"/>
          <w:b/>
          <w:i w:val="0"/>
          <w:color w:val="222222"/>
          <w:sz w:val="21"/>
        </w:rPr>
        <w:t>7.2. Quy tắc</w:t>
      </w:r>
    </w:p>
    <w:p>
      <w:pPr>
        <w:pStyle w:val="ListBullet"/>
        <w:spacing w:after="40"/>
      </w:pPr>
      <w:r>
        <w:rPr>
          <w:rFonts w:ascii="Aptos" w:hAnsi="Aptos"/>
          <w:b w:val="0"/>
          <w:i w:val="0"/>
          <w:color w:val="222222"/>
          <w:sz w:val="21"/>
        </w:rPr>
        <w:t>Đơn vị chuẩn là mét; bước bán mặc định đề xuất 0,1 m và có thể cấu hình.</w:t>
      </w:r>
    </w:p>
    <w:p>
      <w:pPr>
        <w:pStyle w:val="ListBullet"/>
        <w:spacing w:after="40"/>
      </w:pPr>
      <w:r>
        <w:rPr>
          <w:rFonts w:ascii="Aptos" w:hAnsi="Aptos"/>
          <w:b w:val="0"/>
          <w:i w:val="0"/>
          <w:color w:val="222222"/>
          <w:sz w:val="21"/>
        </w:rPr>
        <w:t>Không chấp nhận số mét bằng/nhỏ hơn 0 hoặc vượt tồn.</w:t>
      </w:r>
    </w:p>
    <w:p>
      <w:pPr>
        <w:pStyle w:val="ListBullet"/>
        <w:spacing w:after="40"/>
      </w:pPr>
      <w:r>
        <w:rPr>
          <w:rFonts w:ascii="Aptos" w:hAnsi="Aptos"/>
          <w:b w:val="0"/>
          <w:i w:val="0"/>
          <w:color w:val="222222"/>
          <w:sz w:val="21"/>
        </w:rPr>
        <w:t>Hệ thống gợi ý cây nhập trước hoặc đoạn còn phù hợp; Quản lý được chọn cây khác.</w:t>
      </w:r>
    </w:p>
    <w:p>
      <w:pPr>
        <w:pStyle w:val="ListBullet"/>
        <w:spacing w:after="40"/>
      </w:pPr>
      <w:r>
        <w:rPr>
          <w:rFonts w:ascii="Aptos" w:hAnsi="Aptos"/>
          <w:b w:val="0"/>
          <w:i w:val="0"/>
          <w:color w:val="222222"/>
          <w:sz w:val="21"/>
        </w:rPr>
        <w:t>Nếu một dòng cần lấy từ hai cây, phải thông báo vì vải không còn là một đoạn liền.</w:t>
      </w:r>
    </w:p>
    <w:p>
      <w:pPr>
        <w:pStyle w:val="ListBullet"/>
        <w:spacing w:after="40"/>
      </w:pPr>
      <w:r>
        <w:rPr>
          <w:rFonts w:ascii="Aptos" w:hAnsi="Aptos"/>
          <w:b w:val="0"/>
          <w:i w:val="0"/>
          <w:color w:val="222222"/>
          <w:sz w:val="21"/>
        </w:rPr>
        <w:t>Khi số mét về 0, lô chuyển đã hết.</w:t>
      </w:r>
    </w:p>
    <w:p>
      <w:pPr>
        <w:pStyle w:val="ListBullet"/>
        <w:spacing w:after="40"/>
      </w:pPr>
      <w:r>
        <w:rPr>
          <w:rFonts w:ascii="Aptos" w:hAnsi="Aptos"/>
          <w:b w:val="0"/>
          <w:i w:val="0"/>
          <w:color w:val="222222"/>
          <w:sz w:val="21"/>
        </w:rPr>
        <w:t>Mọi tăng/giảm tồn phải có giao dịch kho.</w:t>
      </w:r>
    </w:p>
    <w:p>
      <w:pPr>
        <w:pStyle w:val="Heading3"/>
      </w:pPr>
      <w:r>
        <w:rPr>
          <w:rFonts w:ascii="Aptos" w:hAnsi="Aptos"/>
          <w:b/>
          <w:i w:val="0"/>
          <w:color w:val="222222"/>
          <w:sz w:val="21"/>
        </w:rPr>
        <w:t>7.3. Kiểm kê</w:t>
      </w:r>
    </w:p>
    <w:p>
      <w:pPr>
        <w:spacing w:after="40"/>
        <w:ind w:left="369" w:hanging="255"/>
      </w:pPr>
      <w:r>
        <w:rPr>
          <w:rFonts w:ascii="Aptos" w:hAnsi="Aptos"/>
          <w:b w:val="0"/>
          <w:i w:val="0"/>
          <w:color w:val="222222"/>
          <w:sz w:val="21"/>
        </w:rPr>
        <w:t>1.  Quản lý tạo phiên kiểm kê.</w:t>
      </w:r>
    </w:p>
    <w:p>
      <w:pPr>
        <w:spacing w:after="40"/>
        <w:ind w:left="369" w:hanging="255"/>
      </w:pPr>
      <w:r>
        <w:rPr>
          <w:rFonts w:ascii="Aptos" w:hAnsi="Aptos"/>
          <w:b w:val="0"/>
          <w:i w:val="0"/>
          <w:color w:val="222222"/>
          <w:sz w:val="21"/>
        </w:rPr>
        <w:t>2.  Hệ thống chụp số tồn hiện tại.</w:t>
      </w:r>
    </w:p>
    <w:p>
      <w:pPr>
        <w:spacing w:after="40"/>
        <w:ind w:left="369" w:hanging="255"/>
      </w:pPr>
      <w:r>
        <w:rPr>
          <w:rFonts w:ascii="Aptos" w:hAnsi="Aptos"/>
          <w:b w:val="0"/>
          <w:i w:val="0"/>
          <w:color w:val="222222"/>
          <w:sz w:val="21"/>
        </w:rPr>
        <w:t>3.  Quản lý nhập số đo thực tế.</w:t>
      </w:r>
    </w:p>
    <w:p>
      <w:pPr>
        <w:spacing w:after="40"/>
        <w:ind w:left="369" w:hanging="255"/>
      </w:pPr>
      <w:r>
        <w:rPr>
          <w:rFonts w:ascii="Aptos" w:hAnsi="Aptos"/>
          <w:b w:val="0"/>
          <w:i w:val="0"/>
          <w:color w:val="222222"/>
          <w:sz w:val="21"/>
        </w:rPr>
        <w:t>4.  Hệ thống tính chênh lệch.</w:t>
      </w:r>
    </w:p>
    <w:p>
      <w:pPr>
        <w:spacing w:after="40"/>
        <w:ind w:left="369" w:hanging="255"/>
      </w:pPr>
      <w:r>
        <w:rPr>
          <w:rFonts w:ascii="Aptos" w:hAnsi="Aptos"/>
          <w:b w:val="0"/>
          <w:i w:val="0"/>
          <w:color w:val="222222"/>
          <w:sz w:val="21"/>
        </w:rPr>
        <w:t>5.  Quản lý nhập lý do và xác nhận.</w:t>
      </w:r>
    </w:p>
    <w:p>
      <w:pPr>
        <w:spacing w:after="40"/>
        <w:ind w:left="369" w:hanging="255"/>
      </w:pPr>
      <w:r>
        <w:rPr>
          <w:rFonts w:ascii="Aptos" w:hAnsi="Aptos"/>
          <w:b w:val="0"/>
          <w:i w:val="0"/>
          <w:color w:val="222222"/>
          <w:sz w:val="21"/>
        </w:rPr>
        <w:t>6.  Hệ thống lưu tồn trước–sau và giao dịch điều chỉnh.</w:t>
      </w:r>
    </w:p>
    <w:p>
      <w:pPr>
        <w:widowControl/>
      </w:pPr>
      <w:r>
        <w:rPr>
          <w:rFonts w:ascii="Aptos" w:hAnsi="Aptos"/>
          <w:b w:val="0"/>
          <w:i w:val="0"/>
          <w:color w:val="222222"/>
          <w:sz w:val="21"/>
        </w:rPr>
        <w:t>Không sửa trực tiếp số mét còn lại. Lô có mét đang giữ chỗ phải được cảnh báo.</w:t>
      </w:r>
    </w:p>
    <w:p>
      <w:pPr>
        <w:pStyle w:val="Heading2"/>
      </w:pPr>
      <w:r>
        <w:rPr>
          <w:rFonts w:ascii="Aptos" w:hAnsi="Aptos"/>
          <w:b/>
          <w:i w:val="0"/>
          <w:color w:val="222222"/>
          <w:sz w:val="21"/>
        </w:rPr>
        <w:t>8. Mua và xử lý đơn</w:t>
      </w:r>
    </w:p>
    <w:p>
      <w:pPr>
        <w:pStyle w:val="Heading3"/>
      </w:pPr>
      <w:r>
        <w:rPr>
          <w:rFonts w:ascii="Aptos" w:hAnsi="Aptos"/>
          <w:b/>
          <w:i w:val="0"/>
          <w:color w:val="222222"/>
          <w:sz w:val="21"/>
        </w:rPr>
        <w:t>8.1. Giỏ hàng</w:t>
      </w:r>
    </w:p>
    <w:p>
      <w:pPr>
        <w:pStyle w:val="ListBullet"/>
        <w:spacing w:after="40"/>
      </w:pPr>
      <w:r>
        <w:rPr>
          <w:rFonts w:ascii="Aptos" w:hAnsi="Aptos"/>
          <w:b w:val="0"/>
          <w:i w:val="0"/>
          <w:color w:val="222222"/>
          <w:sz w:val="21"/>
        </w:rPr>
        <w:t>Chỉ thêm sản phẩm đang bán.</w:t>
      </w:r>
    </w:p>
    <w:p>
      <w:pPr>
        <w:pStyle w:val="ListBullet"/>
        <w:spacing w:after="40"/>
      </w:pPr>
      <w:r>
        <w:rPr>
          <w:rFonts w:ascii="Aptos" w:hAnsi="Aptos"/>
          <w:b w:val="0"/>
          <w:i w:val="0"/>
          <w:color w:val="222222"/>
          <w:sz w:val="21"/>
        </w:rPr>
        <w:t>Giỏ chưa giữ tồn.</w:t>
      </w:r>
    </w:p>
    <w:p>
      <w:pPr>
        <w:pStyle w:val="ListBullet"/>
        <w:spacing w:after="40"/>
      </w:pPr>
      <w:r>
        <w:rPr>
          <w:rFonts w:ascii="Aptos" w:hAnsi="Aptos"/>
          <w:b w:val="0"/>
          <w:i w:val="0"/>
          <w:color w:val="222222"/>
          <w:sz w:val="21"/>
        </w:rPr>
        <w:t>Khi giá/tồn đổi, Khách phải xác nhận lại trước khi đặt.</w:t>
      </w:r>
    </w:p>
    <w:p>
      <w:pPr>
        <w:pStyle w:val="Heading3"/>
      </w:pPr>
      <w:r>
        <w:rPr>
          <w:rFonts w:ascii="Aptos" w:hAnsi="Aptos"/>
          <w:b/>
          <w:i w:val="0"/>
          <w:color w:val="222222"/>
          <w:sz w:val="21"/>
        </w:rPr>
        <w:t>8.2. Tạo đơn</w:t>
      </w:r>
    </w:p>
    <w:p>
      <w:pPr>
        <w:spacing w:after="40"/>
        <w:ind w:left="369" w:hanging="255"/>
      </w:pPr>
      <w:r>
        <w:rPr>
          <w:rFonts w:ascii="Aptos" w:hAnsi="Aptos"/>
          <w:b w:val="0"/>
          <w:i w:val="0"/>
          <w:color w:val="222222"/>
          <w:sz w:val="21"/>
        </w:rPr>
        <w:t>1.  Khách kiểm tra giỏ, địa chỉ và phương thức thanh toán.</w:t>
      </w:r>
    </w:p>
    <w:p>
      <w:pPr>
        <w:spacing w:after="40"/>
        <w:ind w:left="369" w:hanging="255"/>
      </w:pPr>
      <w:r>
        <w:rPr>
          <w:rFonts w:ascii="Aptos" w:hAnsi="Aptos"/>
          <w:b w:val="0"/>
          <w:i w:val="0"/>
          <w:color w:val="222222"/>
          <w:sz w:val="21"/>
        </w:rPr>
        <w:t>2.  Hệ thống tính tiền, kiểm tra tồn lần cuối.</w:t>
      </w:r>
    </w:p>
    <w:p>
      <w:pPr>
        <w:spacing w:after="40"/>
        <w:ind w:left="369" w:hanging="255"/>
      </w:pPr>
      <w:r>
        <w:rPr>
          <w:rFonts w:ascii="Aptos" w:hAnsi="Aptos"/>
          <w:b w:val="0"/>
          <w:i w:val="0"/>
          <w:color w:val="222222"/>
          <w:sz w:val="21"/>
        </w:rPr>
        <w:t>3.  Khách xác nhận.</w:t>
      </w:r>
    </w:p>
    <w:p>
      <w:pPr>
        <w:spacing w:after="40"/>
        <w:ind w:left="369" w:hanging="255"/>
      </w:pPr>
      <w:r>
        <w:rPr>
          <w:rFonts w:ascii="Aptos" w:hAnsi="Aptos"/>
          <w:b w:val="0"/>
          <w:i w:val="0"/>
          <w:color w:val="222222"/>
          <w:sz w:val="21"/>
        </w:rPr>
        <w:t>4.  Hệ thống sinh mã đơn và lưu ảnh chụp thông tin/giá.</w:t>
      </w:r>
    </w:p>
    <w:p>
      <w:pPr>
        <w:spacing w:after="40"/>
        <w:ind w:left="369" w:hanging="255"/>
      </w:pPr>
      <w:r>
        <w:rPr>
          <w:rFonts w:ascii="Aptos" w:hAnsi="Aptos"/>
          <w:b w:val="0"/>
          <w:i w:val="0"/>
          <w:color w:val="222222"/>
          <w:sz w:val="21"/>
        </w:rPr>
        <w:t>5.  Nếu đủ, hệ thống giữ tồn; nếu thiếu, yêu cầu điều chỉnh.</w:t>
      </w:r>
    </w:p>
    <w:p>
      <w:pPr>
        <w:pStyle w:val="Heading3"/>
      </w:pPr>
      <w:r>
        <w:rPr>
          <w:rFonts w:ascii="Aptos" w:hAnsi="Aptos"/>
          <w:b/>
          <w:i w:val="0"/>
          <w:color w:val="222222"/>
          <w:sz w:val="21"/>
        </w:rPr>
        <w:t>8.3. Tính tiền</w:t>
      </w:r>
    </w:p>
    <w:p>
      <w:pPr>
        <w:widowControl/>
      </w:pPr>
      <w:r>
        <w:rPr>
          <w:rFonts w:ascii="Aptos" w:hAnsi="Aptos"/>
          <w:b w:val="0"/>
          <w:i w:val="0"/>
          <w:color w:val="222222"/>
          <w:sz w:val="21"/>
        </w:rPr>
        <w:t>Tiền dòng hàng = số mét × đơn giá tại thời điểm đặt.</w:t>
      </w:r>
    </w:p>
    <w:p>
      <w:pPr>
        <w:widowControl/>
      </w:pPr>
      <w:r>
        <w:rPr>
          <w:rFonts w:ascii="Aptos" w:hAnsi="Aptos"/>
          <w:b w:val="0"/>
          <w:i w:val="0"/>
          <w:color w:val="222222"/>
          <w:sz w:val="21"/>
        </w:rPr>
        <w:t>Tạm tính = tổng tiền dòng hàng.</w:t>
      </w:r>
    </w:p>
    <w:p>
      <w:pPr>
        <w:widowControl/>
      </w:pPr>
      <w:r>
        <w:rPr>
          <w:rFonts w:ascii="Aptos" w:hAnsi="Aptos"/>
          <w:b w:val="0"/>
          <w:i w:val="0"/>
          <w:color w:val="222222"/>
          <w:sz w:val="21"/>
        </w:rPr>
        <w:t>Tổng thanh toán = tạm tính − giảm giá + phí hợp lệ.</w:t>
      </w:r>
    </w:p>
    <w:p>
      <w:pPr>
        <w:pStyle w:val="ListBullet"/>
        <w:spacing w:after="40"/>
      </w:pPr>
      <w:r>
        <w:rPr>
          <w:rFonts w:ascii="Aptos" w:hAnsi="Aptos"/>
          <w:b w:val="0"/>
          <w:i w:val="0"/>
          <w:color w:val="222222"/>
          <w:sz w:val="21"/>
        </w:rPr>
        <w:t>Các khoản giảm/phí phải hiển thị riêng.</w:t>
      </w:r>
    </w:p>
    <w:p>
      <w:pPr>
        <w:pStyle w:val="ListBullet"/>
        <w:spacing w:after="40"/>
      </w:pPr>
      <w:r>
        <w:rPr>
          <w:rFonts w:ascii="Aptos" w:hAnsi="Aptos"/>
          <w:b w:val="0"/>
          <w:i w:val="0"/>
          <w:color w:val="222222"/>
          <w:sz w:val="21"/>
        </w:rPr>
        <w:t>Tổng tiền không âm.</w:t>
      </w:r>
    </w:p>
    <w:p>
      <w:pPr>
        <w:pStyle w:val="ListBullet"/>
        <w:spacing w:after="40"/>
      </w:pPr>
      <w:r>
        <w:rPr>
          <w:rFonts w:ascii="Aptos" w:hAnsi="Aptos"/>
          <w:b w:val="0"/>
          <w:i w:val="0"/>
          <w:color w:val="222222"/>
          <w:sz w:val="21"/>
        </w:rPr>
        <w:t>Giá đơn đã tạo không tự đổi.</w:t>
      </w:r>
    </w:p>
    <w:p>
      <w:pPr>
        <w:pStyle w:val="ListBullet"/>
        <w:spacing w:after="40"/>
      </w:pPr>
      <w:r>
        <w:rPr>
          <w:rFonts w:ascii="Aptos" w:hAnsi="Aptos"/>
          <w:b w:val="0"/>
          <w:i w:val="0"/>
          <w:color w:val="222222"/>
          <w:sz w:val="21"/>
        </w:rPr>
        <w:t>Thay đổi số mét/giá sau đặt cần Khách xác nhận lại.</w:t>
      </w:r>
    </w:p>
    <w:p>
      <w:pPr>
        <w:pStyle w:val="ListBullet"/>
        <w:spacing w:after="40"/>
      </w:pPr>
      <w:r>
        <w:rPr>
          <w:rFonts w:ascii="Aptos" w:hAnsi="Aptos"/>
          <w:b w:val="0"/>
          <w:i w:val="0"/>
          <w:color w:val="222222"/>
          <w:sz w:val="21"/>
        </w:rPr>
        <w:t>Tiền làm tròn đến đồng Việt Nam theo một quy tắc thống nhất.</w:t>
      </w:r>
    </w:p>
    <w:p>
      <w:pPr>
        <w:pStyle w:val="Heading3"/>
      </w:pPr>
      <w:r>
        <w:rPr>
          <w:rFonts w:ascii="Aptos" w:hAnsi="Aptos"/>
          <w:b/>
          <w:i w:val="0"/>
          <w:color w:val="222222"/>
          <w:sz w:val="21"/>
        </w:rPr>
        <w:t>8.4. Trạng thái</w:t>
      </w:r>
    </w:p>
    <w:p>
      <w:pPr>
        <w:widowControl/>
      </w:pPr>
      <w:r>
        <w:rPr>
          <w:rFonts w:ascii="Aptos" w:hAnsi="Aptos"/>
          <w:b w:val="0"/>
          <w:i w:val="0"/>
          <w:color w:val="222222"/>
          <w:sz w:val="21"/>
        </w:rPr>
        <w:t>Chờ xác nhận → đã xác nhận → đang chuẩn bị/cắt → đang giao/chờ nhận → hoàn tất.</w:t>
      </w:r>
    </w:p>
    <w:p>
      <w:pPr>
        <w:widowControl/>
      </w:pPr>
      <w:r>
        <w:rPr>
          <w:rFonts w:ascii="Aptos" w:hAnsi="Aptos"/>
          <w:b w:val="0"/>
          <w:i w:val="0"/>
          <w:color w:val="222222"/>
          <w:sz w:val="21"/>
        </w:rPr>
        <w:t>Trạng thái khác: từ chối, đã hủy, trả một phần, đã trả, đang hoàn tiền, đã hoàn tiền.</w:t>
      </w:r>
    </w:p>
    <w:p>
      <w:pPr>
        <w:pStyle w:val="ListBullet"/>
        <w:spacing w:after="40"/>
      </w:pPr>
      <w:r>
        <w:rPr>
          <w:rFonts w:ascii="Aptos" w:hAnsi="Aptos"/>
          <w:b w:val="0"/>
          <w:i w:val="0"/>
          <w:color w:val="222222"/>
          <w:sz w:val="21"/>
        </w:rPr>
        <w:t>Quản lý chỉ xác nhận khi đáp ứng được đơn.</w:t>
      </w:r>
    </w:p>
    <w:p>
      <w:pPr>
        <w:pStyle w:val="ListBullet"/>
        <w:spacing w:after="40"/>
      </w:pPr>
      <w:r>
        <w:rPr>
          <w:rFonts w:ascii="Aptos" w:hAnsi="Aptos"/>
          <w:b w:val="0"/>
          <w:i w:val="0"/>
          <w:color w:val="222222"/>
          <w:sz w:val="21"/>
        </w:rPr>
        <w:t>Sau khi bắt đầu cắt, Khách không tự hủy mà gửi yêu cầu.</w:t>
      </w:r>
    </w:p>
    <w:p>
      <w:pPr>
        <w:pStyle w:val="ListBullet"/>
        <w:spacing w:after="40"/>
      </w:pPr>
      <w:r>
        <w:rPr>
          <w:rFonts w:ascii="Aptos" w:hAnsi="Aptos"/>
          <w:b w:val="0"/>
          <w:i w:val="0"/>
          <w:color w:val="222222"/>
          <w:sz w:val="21"/>
        </w:rPr>
        <w:t>Khi xuất, hệ thống đổi phần giữ chỗ thành đã xuất và trừ đúng lô.</w:t>
      </w:r>
    </w:p>
    <w:p>
      <w:pPr>
        <w:pStyle w:val="ListBullet"/>
        <w:spacing w:after="40"/>
      </w:pPr>
      <w:r>
        <w:rPr>
          <w:rFonts w:ascii="Aptos" w:hAnsi="Aptos"/>
          <w:b w:val="0"/>
          <w:i w:val="0"/>
          <w:color w:val="222222"/>
          <w:sz w:val="21"/>
        </w:rPr>
        <w:t>Mỗi lần đổi trạng thái lưu người, thời gian và ghi chú.</w:t>
      </w:r>
    </w:p>
    <w:p>
      <w:pPr>
        <w:pStyle w:val="Heading2"/>
      </w:pPr>
      <w:r>
        <w:rPr>
          <w:rFonts w:ascii="Aptos" w:hAnsi="Aptos"/>
          <w:b/>
          <w:i w:val="0"/>
          <w:color w:val="222222"/>
          <w:sz w:val="21"/>
        </w:rPr>
        <w:t>9. Thanh toán</w:t>
      </w:r>
    </w:p>
    <w:p>
      <w:pPr>
        <w:widowControl/>
      </w:pPr>
      <w:r>
        <w:rPr>
          <w:rFonts w:ascii="Aptos" w:hAnsi="Aptos"/>
          <w:b w:val="0"/>
          <w:i w:val="0"/>
          <w:color w:val="222222"/>
          <w:sz w:val="21"/>
        </w:rPr>
        <w:t>Hỗ trợ cơ bản: tiền mặt khi nhận hoặc chuyển khoản.</w:t>
      </w:r>
    </w:p>
    <w:p>
      <w:pPr>
        <w:widowControl/>
      </w:pPr>
      <w:r>
        <w:rPr>
          <w:rFonts w:ascii="Aptos" w:hAnsi="Aptos"/>
          <w:b w:val="0"/>
          <w:i w:val="0"/>
          <w:color w:val="222222"/>
          <w:sz w:val="21"/>
        </w:rPr>
        <w:t>Trạng thái: chưa thanh toán → chờ xác nhận → đã thanh toán; hoặc thất bại, đã hủy, hoàn một phần, đã hoàn toàn bộ.</w:t>
      </w:r>
    </w:p>
    <w:p>
      <w:pPr>
        <w:widowControl/>
      </w:pPr>
      <w:r>
        <w:rPr>
          <w:rFonts w:ascii="Aptos" w:hAnsi="Aptos"/>
          <w:b w:val="0"/>
          <w:i w:val="0"/>
          <w:color w:val="222222"/>
          <w:sz w:val="21"/>
        </w:rPr>
        <w:t>Quy tắc:</w:t>
      </w:r>
    </w:p>
    <w:p>
      <w:pPr>
        <w:pStyle w:val="ListBullet"/>
        <w:spacing w:after="40"/>
      </w:pPr>
      <w:r>
        <w:rPr>
          <w:rFonts w:ascii="Aptos" w:hAnsi="Aptos"/>
          <w:b w:val="0"/>
          <w:i w:val="0"/>
          <w:color w:val="222222"/>
          <w:sz w:val="21"/>
        </w:rPr>
        <w:t>Mỗi thanh toán có mã tham chiếu.</w:t>
      </w:r>
    </w:p>
    <w:p>
      <w:pPr>
        <w:pStyle w:val="ListBullet"/>
        <w:spacing w:after="40"/>
      </w:pPr>
      <w:r>
        <w:rPr>
          <w:rFonts w:ascii="Aptos" w:hAnsi="Aptos"/>
          <w:b w:val="0"/>
          <w:i w:val="0"/>
          <w:color w:val="222222"/>
          <w:sz w:val="21"/>
        </w:rPr>
        <w:t>Quản lý xác nhận chuyển khoản theo tiền thực nhận.</w:t>
      </w:r>
    </w:p>
    <w:p>
      <w:pPr>
        <w:pStyle w:val="ListBullet"/>
        <w:spacing w:after="40"/>
      </w:pPr>
      <w:r>
        <w:rPr>
          <w:rFonts w:ascii="Aptos" w:hAnsi="Aptos"/>
          <w:b w:val="0"/>
          <w:i w:val="0"/>
          <w:color w:val="222222"/>
          <w:sz w:val="21"/>
        </w:rPr>
        <w:t>Ảnh chuyển khoản không mặc nhiên là xác nhận cuối.</w:t>
      </w:r>
    </w:p>
    <w:p>
      <w:pPr>
        <w:pStyle w:val="ListBullet"/>
        <w:spacing w:after="40"/>
      </w:pPr>
      <w:r>
        <w:rPr>
          <w:rFonts w:ascii="Aptos" w:hAnsi="Aptos"/>
          <w:b w:val="0"/>
          <w:i w:val="0"/>
          <w:color w:val="222222"/>
          <w:sz w:val="21"/>
        </w:rPr>
        <w:t>Không xóa thanh toán sai; tạo giao dịch đảo/hoàn.</w:t>
      </w:r>
    </w:p>
    <w:p>
      <w:pPr>
        <w:pStyle w:val="ListBullet"/>
        <w:spacing w:after="40"/>
      </w:pPr>
      <w:r>
        <w:rPr>
          <w:rFonts w:ascii="Aptos" w:hAnsi="Aptos"/>
          <w:b w:val="0"/>
          <w:i w:val="0"/>
          <w:color w:val="222222"/>
          <w:sz w:val="21"/>
        </w:rPr>
        <w:t>Gửi lặp cùng mã không tạo hai thanh toán.</w:t>
      </w:r>
    </w:p>
    <w:p>
      <w:pPr>
        <w:pStyle w:val="ListBullet"/>
        <w:spacing w:after="40"/>
      </w:pPr>
      <w:r>
        <w:rPr>
          <w:rFonts w:ascii="Aptos" w:hAnsi="Aptos"/>
          <w:b w:val="0"/>
          <w:i w:val="0"/>
          <w:color w:val="222222"/>
          <w:sz w:val="21"/>
        </w:rPr>
        <w:t>Cập nhật thanh toán, đơn và tồn phải nhất quán; lỗi giữa chừng không tạo trạng thái nửa hoàn tất.</w:t>
      </w:r>
    </w:p>
    <w:p>
      <w:pPr>
        <w:pStyle w:val="Heading2"/>
      </w:pPr>
      <w:r>
        <w:rPr>
          <w:rFonts w:ascii="Aptos" w:hAnsi="Aptos"/>
          <w:b/>
          <w:i w:val="0"/>
          <w:color w:val="222222"/>
          <w:sz w:val="21"/>
        </w:rPr>
        <w:t>10. Hủy, trả hàng và hoàn tiền</w:t>
      </w:r>
    </w:p>
    <w:p>
      <w:pPr>
        <w:pStyle w:val="Heading3"/>
      </w:pPr>
      <w:r>
        <w:rPr>
          <w:rFonts w:ascii="Aptos" w:hAnsi="Aptos"/>
          <w:b/>
          <w:i w:val="0"/>
          <w:color w:val="222222"/>
          <w:sz w:val="21"/>
        </w:rPr>
        <w:t>10.1. Trước khi cắt</w:t>
      </w:r>
    </w:p>
    <w:p>
      <w:pPr>
        <w:widowControl/>
      </w:pPr>
      <w:r>
        <w:rPr>
          <w:rFonts w:ascii="Aptos" w:hAnsi="Aptos"/>
          <w:b w:val="0"/>
          <w:i w:val="0"/>
          <w:color w:val="222222"/>
          <w:sz w:val="21"/>
        </w:rPr>
        <w:t>Khách có thể yêu cầu hủy. Khi được chấp nhận, hệ thống giải phóng mét giữ chỗ; nếu đã trả tiền thì tạo hoàn tiền.</w:t>
      </w:r>
    </w:p>
    <w:p>
      <w:pPr>
        <w:pStyle w:val="Heading3"/>
      </w:pPr>
      <w:r>
        <w:rPr>
          <w:rFonts w:ascii="Aptos" w:hAnsi="Aptos"/>
          <w:b/>
          <w:i w:val="0"/>
          <w:color w:val="222222"/>
          <w:sz w:val="21"/>
        </w:rPr>
        <w:t>10.2. Sau khi cắt</w:t>
      </w:r>
    </w:p>
    <w:p>
      <w:pPr>
        <w:widowControl/>
      </w:pPr>
      <w:r>
        <w:rPr>
          <w:rFonts w:ascii="Aptos" w:hAnsi="Aptos"/>
          <w:b w:val="0"/>
          <w:i w:val="0"/>
          <w:color w:val="222222"/>
          <w:sz w:val="21"/>
        </w:rPr>
        <w:t>Mặc định không tự chấp nhận trả do đổi ý. Có thể trả khi giao sai, thiếu mét, sai loại hoặc vải lỗi; Quản lý kiểm tra và quyết định.</w:t>
      </w:r>
    </w:p>
    <w:p>
      <w:pPr>
        <w:pStyle w:val="Heading3"/>
      </w:pPr>
      <w:r>
        <w:rPr>
          <w:rFonts w:ascii="Aptos" w:hAnsi="Aptos"/>
          <w:b/>
          <w:i w:val="0"/>
          <w:color w:val="222222"/>
          <w:sz w:val="21"/>
        </w:rPr>
        <w:t>10.3. Xử lý hàng trả</w:t>
      </w:r>
    </w:p>
    <w:p>
      <w:pPr>
        <w:pStyle w:val="ListBullet"/>
        <w:spacing w:after="40"/>
      </w:pPr>
      <w:r>
        <w:rPr>
          <w:rFonts w:ascii="Aptos" w:hAnsi="Aptos"/>
          <w:b w:val="0"/>
          <w:i w:val="0"/>
          <w:color w:val="222222"/>
          <w:sz w:val="21"/>
        </w:rPr>
        <w:t>Đoạn còn nguyên, bán lại được: tạo đoạn/lô trả có liên kết đơn gốc.</w:t>
      </w:r>
    </w:p>
    <w:p>
      <w:pPr>
        <w:pStyle w:val="ListBullet"/>
        <w:spacing w:after="40"/>
      </w:pPr>
      <w:r>
        <w:rPr>
          <w:rFonts w:ascii="Aptos" w:hAnsi="Aptos"/>
          <w:b w:val="0"/>
          <w:i w:val="0"/>
          <w:color w:val="222222"/>
          <w:sz w:val="21"/>
        </w:rPr>
        <w:t>Hàng lỗi/không bán lại: ghi tồn lỗi hoặc hao hụt, không cộng tồn bán.</w:t>
      </w:r>
    </w:p>
    <w:p>
      <w:pPr>
        <w:pStyle w:val="ListBullet"/>
        <w:spacing w:after="40"/>
      </w:pPr>
      <w:r>
        <w:rPr>
          <w:rFonts w:ascii="Aptos" w:hAnsi="Aptos"/>
          <w:b w:val="0"/>
          <w:i w:val="0"/>
          <w:color w:val="222222"/>
          <w:sz w:val="21"/>
        </w:rPr>
        <w:t>Không cộng tùy ý vào cây khác.</w:t>
      </w:r>
    </w:p>
    <w:p>
      <w:pPr>
        <w:pStyle w:val="ListBullet"/>
        <w:spacing w:after="40"/>
      </w:pPr>
      <w:r>
        <w:rPr>
          <w:rFonts w:ascii="Aptos" w:hAnsi="Aptos"/>
          <w:b w:val="0"/>
          <w:i w:val="0"/>
          <w:color w:val="222222"/>
          <w:sz w:val="21"/>
        </w:rPr>
        <w:t>Hoàn tiền theo số mét, giá thực bán và phần giảm giá liên quan.</w:t>
      </w:r>
    </w:p>
    <w:p>
      <w:pPr>
        <w:pStyle w:val="ListBullet"/>
        <w:spacing w:after="40"/>
      </w:pPr>
      <w:r>
        <w:rPr>
          <w:rFonts w:ascii="Aptos" w:hAnsi="Aptos"/>
          <w:b w:val="0"/>
          <w:i w:val="0"/>
          <w:color w:val="222222"/>
          <w:sz w:val="21"/>
        </w:rPr>
        <w:t>Lưu lý do, bằng chứng, phương thức hoàn, mã tham chiếu và người xác nhận.</w:t>
      </w:r>
    </w:p>
    <w:p>
      <w:pPr>
        <w:pStyle w:val="Heading2"/>
      </w:pPr>
      <w:r>
        <w:rPr>
          <w:rFonts w:ascii="Aptos" w:hAnsi="Aptos"/>
          <w:b/>
          <w:i w:val="0"/>
          <w:color w:val="222222"/>
          <w:sz w:val="21"/>
        </w:rPr>
        <w:t>11. Dữ liệu sinh ra và bị khóa</w:t>
      </w:r>
    </w:p>
    <w:tbl>
      <w:tblPr>
        <w:tblStyle w:val="TableGrid"/>
        <w:tblW w:type="auto" w:w="0"/>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43"/>
        <w:gridCol w:w="3343"/>
        <w:gridCol w:w="3343"/>
      </w:tblGrid>
      <w:tr>
        <w:trPr>
          <w:tblHeader w:val="true"/>
        </w:trPr>
        <w:tc>
          <w:tcPr>
            <w:tcW w:type="dxa" w:w="3343"/>
            <w:shd w:fill="1F4E78"/>
            <w:vAlign w:val="center"/>
            <w:tcMar>
              <w:top w:w="100" w:type="dxa"/>
              <w:start w:w="120" w:type="dxa"/>
              <w:bottom w:w="100" w:type="dxa"/>
              <w:end w:w="120" w:type="dxa"/>
            </w:tcMar>
          </w:tcPr>
          <w:p>
            <w:pPr>
              <w:jc w:val="left"/>
            </w:pPr>
            <w:r/>
            <w:r>
              <w:rPr>
                <w:rFonts w:ascii="Aptos" w:hAnsi="Aptos"/>
                <w:b/>
                <w:i w:val="0"/>
                <w:color w:val="FFFFFF"/>
                <w:sz w:val="21"/>
              </w:rPr>
              <w:t>Bước</w:t>
            </w:r>
          </w:p>
        </w:tc>
        <w:tc>
          <w:tcPr>
            <w:tcW w:type="dxa" w:w="3343"/>
            <w:shd w:fill="1F4E78"/>
            <w:vAlign w:val="center"/>
            <w:tcMar>
              <w:top w:w="100" w:type="dxa"/>
              <w:start w:w="120" w:type="dxa"/>
              <w:bottom w:w="100" w:type="dxa"/>
              <w:end w:w="120" w:type="dxa"/>
            </w:tcMar>
          </w:tcPr>
          <w:p>
            <w:pPr>
              <w:jc w:val="left"/>
            </w:pPr>
            <w:r/>
            <w:r>
              <w:rPr>
                <w:rFonts w:ascii="Aptos" w:hAnsi="Aptos"/>
                <w:b/>
                <w:i w:val="0"/>
                <w:color w:val="FFFFFF"/>
                <w:sz w:val="21"/>
              </w:rPr>
              <w:t>Dữ liệu sinh ra/thay đổi</w:t>
            </w:r>
          </w:p>
        </w:tc>
        <w:tc>
          <w:tcPr>
            <w:tcW w:type="dxa" w:w="3343"/>
            <w:shd w:fill="1F4E78"/>
            <w:vAlign w:val="center"/>
            <w:tcMar>
              <w:top w:w="100" w:type="dxa"/>
              <w:start w:w="120" w:type="dxa"/>
              <w:bottom w:w="100" w:type="dxa"/>
              <w:end w:w="120" w:type="dxa"/>
            </w:tcMar>
          </w:tcPr>
          <w:p>
            <w:pPr>
              <w:jc w:val="left"/>
            </w:pPr>
            <w:r/>
            <w:r>
              <w:rPr>
                <w:rFonts w:ascii="Aptos" w:hAnsi="Aptos"/>
                <w:b/>
                <w:i w:val="0"/>
                <w:color w:val="FFFFFF"/>
                <w:sz w:val="21"/>
              </w:rPr>
              <w:t>Kiểm soát</w:t>
            </w:r>
          </w:p>
        </w:tc>
      </w:tr>
      <w:tr>
        <w:tc>
          <w:tcPr>
            <w:tcW w:type="dxa" w:w="3343"/>
            <w:vAlign w:val="center"/>
            <w:tcMar>
              <w:top w:w="100" w:type="dxa"/>
              <w:start w:w="120" w:type="dxa"/>
              <w:bottom w:w="100" w:type="dxa"/>
              <w:end w:w="120" w:type="dxa"/>
            </w:tcMar>
          </w:tcPr>
          <w:p>
            <w:pPr>
              <w:spacing w:after="0"/>
            </w:pPr>
            <w:r/>
            <w:r>
              <w:rPr>
                <w:rFonts w:ascii="Aptos" w:hAnsi="Aptos"/>
                <w:b w:val="0"/>
                <w:i w:val="0"/>
                <w:color w:val="222222"/>
                <w:sz w:val="21"/>
              </w:rPr>
              <w:t>Xác nhận sản phẩm nguồn</w:t>
            </w:r>
          </w:p>
        </w:tc>
        <w:tc>
          <w:tcPr>
            <w:tcW w:type="dxa" w:w="3343"/>
            <w:vAlign w:val="center"/>
            <w:tcMar>
              <w:top w:w="100" w:type="dxa"/>
              <w:start w:w="120" w:type="dxa"/>
              <w:bottom w:w="100" w:type="dxa"/>
              <w:end w:w="120" w:type="dxa"/>
            </w:tcMar>
          </w:tcPr>
          <w:p>
            <w:pPr>
              <w:spacing w:after="0"/>
            </w:pPr>
            <w:r/>
            <w:r>
              <w:rPr>
                <w:rFonts w:ascii="Aptos" w:hAnsi="Aptos"/>
                <w:b w:val="0"/>
                <w:i w:val="0"/>
                <w:color w:val="222222"/>
                <w:sz w:val="21"/>
              </w:rPr>
              <w:t>Phiên bản nguồn</w:t>
            </w:r>
          </w:p>
        </w:tc>
        <w:tc>
          <w:tcPr>
            <w:tcW w:type="dxa" w:w="3343"/>
            <w:vAlign w:val="center"/>
            <w:tcMar>
              <w:top w:w="100" w:type="dxa"/>
              <w:start w:w="120" w:type="dxa"/>
              <w:bottom w:w="100" w:type="dxa"/>
              <w:end w:w="120" w:type="dxa"/>
            </w:tcMar>
          </w:tcPr>
          <w:p>
            <w:pPr>
              <w:spacing w:after="0"/>
            </w:pPr>
            <w:r/>
            <w:r>
              <w:rPr>
                <w:rFonts w:ascii="Aptos" w:hAnsi="Aptos"/>
                <w:b w:val="0"/>
                <w:i w:val="0"/>
                <w:color w:val="222222"/>
                <w:sz w:val="21"/>
              </w:rPr>
              <w:t>Không xóa khi đã được dùng</w:t>
            </w:r>
          </w:p>
        </w:tc>
      </w:tr>
      <w:tr>
        <w:tc>
          <w:tcPr>
            <w:tcW w:type="dxa" w:w="3343"/>
            <w:shd w:fill="F3F6F8"/>
            <w:vAlign w:val="center"/>
            <w:tcMar>
              <w:top w:w="100" w:type="dxa"/>
              <w:start w:w="120" w:type="dxa"/>
              <w:bottom w:w="100" w:type="dxa"/>
              <w:end w:w="120" w:type="dxa"/>
            </w:tcMar>
          </w:tcPr>
          <w:p>
            <w:pPr>
              <w:spacing w:after="0"/>
            </w:pPr>
            <w:r/>
            <w:r>
              <w:rPr>
                <w:rFonts w:ascii="Aptos" w:hAnsi="Aptos"/>
                <w:b w:val="0"/>
                <w:i w:val="0"/>
                <w:color w:val="222222"/>
                <w:sz w:val="21"/>
              </w:rPr>
              <w:t>Lấy sản phẩm về cửa hàng</w:t>
            </w:r>
          </w:p>
        </w:tc>
        <w:tc>
          <w:tcPr>
            <w:tcW w:type="dxa" w:w="3343"/>
            <w:shd w:fill="F3F6F8"/>
            <w:vAlign w:val="center"/>
            <w:tcMar>
              <w:top w:w="100" w:type="dxa"/>
              <w:start w:w="120" w:type="dxa"/>
              <w:bottom w:w="100" w:type="dxa"/>
              <w:end w:w="120" w:type="dxa"/>
            </w:tcMar>
          </w:tcPr>
          <w:p>
            <w:pPr>
              <w:spacing w:after="0"/>
            </w:pPr>
            <w:r/>
            <w:r>
              <w:rPr>
                <w:rFonts w:ascii="Aptos" w:hAnsi="Aptos"/>
                <w:b w:val="0"/>
                <w:i w:val="0"/>
                <w:color w:val="222222"/>
                <w:sz w:val="21"/>
              </w:rPr>
              <w:t>Bản cửa hàng, liên kết nguồn</w:t>
            </w:r>
          </w:p>
        </w:tc>
        <w:tc>
          <w:tcPr>
            <w:tcW w:type="dxa" w:w="3343"/>
            <w:shd w:fill="F3F6F8"/>
            <w:vAlign w:val="center"/>
            <w:tcMar>
              <w:top w:w="100" w:type="dxa"/>
              <w:start w:w="120" w:type="dxa"/>
              <w:bottom w:w="100" w:type="dxa"/>
              <w:end w:w="120" w:type="dxa"/>
            </w:tcMar>
          </w:tcPr>
          <w:p>
            <w:pPr>
              <w:spacing w:after="0"/>
            </w:pPr>
            <w:r/>
            <w:r>
              <w:rPr>
                <w:rFonts w:ascii="Aptos" w:hAnsi="Aptos"/>
                <w:b w:val="0"/>
                <w:i w:val="0"/>
                <w:color w:val="222222"/>
                <w:sz w:val="21"/>
              </w:rPr>
              <w:t>Giữ nguồn gốc</w:t>
            </w:r>
          </w:p>
        </w:tc>
      </w:tr>
      <w:tr>
        <w:tc>
          <w:tcPr>
            <w:tcW w:type="dxa" w:w="3343"/>
            <w:vAlign w:val="center"/>
            <w:tcMar>
              <w:top w:w="100" w:type="dxa"/>
              <w:start w:w="120" w:type="dxa"/>
              <w:bottom w:w="100" w:type="dxa"/>
              <w:end w:w="120" w:type="dxa"/>
            </w:tcMar>
          </w:tcPr>
          <w:p>
            <w:pPr>
              <w:spacing w:after="0"/>
            </w:pPr>
            <w:r/>
            <w:r>
              <w:rPr>
                <w:rFonts w:ascii="Aptos" w:hAnsi="Aptos"/>
                <w:b w:val="0"/>
                <w:i w:val="0"/>
                <w:color w:val="222222"/>
                <w:sz w:val="21"/>
              </w:rPr>
              <w:t>Công khai</w:t>
            </w:r>
          </w:p>
        </w:tc>
        <w:tc>
          <w:tcPr>
            <w:tcW w:type="dxa" w:w="3343"/>
            <w:vAlign w:val="center"/>
            <w:tcMar>
              <w:top w:w="100" w:type="dxa"/>
              <w:start w:w="120" w:type="dxa"/>
              <w:bottom w:w="100" w:type="dxa"/>
              <w:end w:w="120" w:type="dxa"/>
            </w:tcMar>
          </w:tcPr>
          <w:p>
            <w:pPr>
              <w:spacing w:after="0"/>
            </w:pPr>
            <w:r/>
            <w:r>
              <w:rPr>
                <w:rFonts w:ascii="Aptos" w:hAnsi="Aptos"/>
                <w:b w:val="0"/>
                <w:i w:val="0"/>
                <w:color w:val="222222"/>
                <w:sz w:val="21"/>
              </w:rPr>
              <w:t>Trạng thái, thời điểm</w:t>
            </w:r>
          </w:p>
        </w:tc>
        <w:tc>
          <w:tcPr>
            <w:tcW w:type="dxa" w:w="3343"/>
            <w:vAlign w:val="center"/>
            <w:tcMar>
              <w:top w:w="100" w:type="dxa"/>
              <w:start w:w="120" w:type="dxa"/>
              <w:bottom w:w="100" w:type="dxa"/>
              <w:end w:w="120" w:type="dxa"/>
            </w:tcMar>
          </w:tcPr>
          <w:p>
            <w:pPr>
              <w:spacing w:after="0"/>
            </w:pPr>
            <w:r/>
            <w:r>
              <w:rPr>
                <w:rFonts w:ascii="Aptos" w:hAnsi="Aptos"/>
                <w:b w:val="0"/>
                <w:i w:val="0"/>
                <w:color w:val="222222"/>
                <w:sz w:val="21"/>
              </w:rPr>
              <w:t>Chỉ Quản lý thực hiện</w:t>
            </w:r>
          </w:p>
        </w:tc>
      </w:tr>
      <w:tr>
        <w:tc>
          <w:tcPr>
            <w:tcW w:type="dxa" w:w="3343"/>
            <w:shd w:fill="F3F6F8"/>
            <w:vAlign w:val="center"/>
            <w:tcMar>
              <w:top w:w="100" w:type="dxa"/>
              <w:start w:w="120" w:type="dxa"/>
              <w:bottom w:w="100" w:type="dxa"/>
              <w:end w:w="120" w:type="dxa"/>
            </w:tcMar>
          </w:tcPr>
          <w:p>
            <w:pPr>
              <w:spacing w:after="0"/>
            </w:pPr>
            <w:r/>
            <w:r>
              <w:rPr>
                <w:rFonts w:ascii="Aptos" w:hAnsi="Aptos"/>
                <w:b w:val="0"/>
                <w:i w:val="0"/>
                <w:color w:val="222222"/>
                <w:sz w:val="21"/>
              </w:rPr>
              <w:t>Gửi đơn nhập</w:t>
            </w:r>
          </w:p>
        </w:tc>
        <w:tc>
          <w:tcPr>
            <w:tcW w:type="dxa" w:w="3343"/>
            <w:shd w:fill="F3F6F8"/>
            <w:vAlign w:val="center"/>
            <w:tcMar>
              <w:top w:w="100" w:type="dxa"/>
              <w:start w:w="120" w:type="dxa"/>
              <w:bottom w:w="100" w:type="dxa"/>
              <w:end w:w="120" w:type="dxa"/>
            </w:tcMar>
          </w:tcPr>
          <w:p>
            <w:pPr>
              <w:spacing w:after="0"/>
            </w:pPr>
            <w:r/>
            <w:r>
              <w:rPr>
                <w:rFonts w:ascii="Aptos" w:hAnsi="Aptos"/>
                <w:b w:val="0"/>
                <w:i w:val="0"/>
                <w:color w:val="222222"/>
                <w:sz w:val="21"/>
              </w:rPr>
              <w:t>Đơn và dòng yêu cầu</w:t>
            </w:r>
          </w:p>
        </w:tc>
        <w:tc>
          <w:tcPr>
            <w:tcW w:type="dxa" w:w="3343"/>
            <w:shd w:fill="F3F6F8"/>
            <w:vAlign w:val="center"/>
            <w:tcMar>
              <w:top w:w="100" w:type="dxa"/>
              <w:start w:w="120" w:type="dxa"/>
              <w:bottom w:w="100" w:type="dxa"/>
              <w:end w:w="120" w:type="dxa"/>
            </w:tcMar>
          </w:tcPr>
          <w:p>
            <w:pPr>
              <w:spacing w:after="0"/>
            </w:pPr>
            <w:r/>
            <w:r>
              <w:rPr>
                <w:rFonts w:ascii="Aptos" w:hAnsi="Aptos"/>
                <w:b w:val="0"/>
                <w:i w:val="0"/>
                <w:color w:val="222222"/>
                <w:sz w:val="21"/>
              </w:rPr>
              <w:t>Khóa nội dung yêu cầu gốc</w:t>
            </w:r>
          </w:p>
        </w:tc>
      </w:tr>
      <w:tr>
        <w:tc>
          <w:tcPr>
            <w:tcW w:type="dxa" w:w="3343"/>
            <w:vAlign w:val="center"/>
            <w:tcMar>
              <w:top w:w="100" w:type="dxa"/>
              <w:start w:w="120" w:type="dxa"/>
              <w:bottom w:w="100" w:type="dxa"/>
              <w:end w:w="120" w:type="dxa"/>
            </w:tcMar>
          </w:tcPr>
          <w:p>
            <w:pPr>
              <w:spacing w:after="0"/>
            </w:pPr>
            <w:r/>
            <w:r>
              <w:rPr>
                <w:rFonts w:ascii="Aptos" w:hAnsi="Aptos"/>
                <w:b w:val="0"/>
                <w:i w:val="0"/>
                <w:color w:val="222222"/>
                <w:sz w:val="21"/>
              </w:rPr>
              <w:t>NCC xác nhận</w:t>
            </w:r>
          </w:p>
        </w:tc>
        <w:tc>
          <w:tcPr>
            <w:tcW w:type="dxa" w:w="3343"/>
            <w:vAlign w:val="center"/>
            <w:tcMar>
              <w:top w:w="100" w:type="dxa"/>
              <w:start w:w="120" w:type="dxa"/>
              <w:bottom w:w="100" w:type="dxa"/>
              <w:end w:w="120" w:type="dxa"/>
            </w:tcMar>
          </w:tcPr>
          <w:p>
            <w:pPr>
              <w:spacing w:after="0"/>
            </w:pPr>
            <w:r/>
            <w:r>
              <w:rPr>
                <w:rFonts w:ascii="Aptos" w:hAnsi="Aptos"/>
                <w:b w:val="0"/>
                <w:i w:val="0"/>
                <w:color w:val="222222"/>
                <w:sz w:val="21"/>
              </w:rPr>
              <w:t>Số giao, ngày giao</w:t>
            </w:r>
          </w:p>
        </w:tc>
        <w:tc>
          <w:tcPr>
            <w:tcW w:type="dxa" w:w="3343"/>
            <w:vAlign w:val="center"/>
            <w:tcMar>
              <w:top w:w="100" w:type="dxa"/>
              <w:start w:w="120" w:type="dxa"/>
              <w:bottom w:w="100" w:type="dxa"/>
              <w:end w:w="120" w:type="dxa"/>
            </w:tcMar>
          </w:tcPr>
          <w:p>
            <w:pPr>
              <w:spacing w:after="0"/>
            </w:pPr>
            <w:r/>
            <w:r>
              <w:rPr>
                <w:rFonts w:ascii="Aptos" w:hAnsi="Aptos"/>
                <w:b w:val="0"/>
                <w:i w:val="0"/>
                <w:color w:val="222222"/>
                <w:sz w:val="21"/>
              </w:rPr>
              <w:t>Lưu lịch sử thay đổi</w:t>
            </w:r>
          </w:p>
        </w:tc>
      </w:tr>
      <w:tr>
        <w:tc>
          <w:tcPr>
            <w:tcW w:type="dxa" w:w="3343"/>
            <w:shd w:fill="F3F6F8"/>
            <w:vAlign w:val="center"/>
            <w:tcMar>
              <w:top w:w="100" w:type="dxa"/>
              <w:start w:w="120" w:type="dxa"/>
              <w:bottom w:w="100" w:type="dxa"/>
              <w:end w:w="120" w:type="dxa"/>
            </w:tcMar>
          </w:tcPr>
          <w:p>
            <w:pPr>
              <w:spacing w:after="0"/>
            </w:pPr>
            <w:r/>
            <w:r>
              <w:rPr>
                <w:rFonts w:ascii="Aptos" w:hAnsi="Aptos"/>
                <w:b w:val="0"/>
                <w:i w:val="0"/>
                <w:color w:val="222222"/>
                <w:sz w:val="21"/>
              </w:rPr>
              <w:t>Xác nhận nhận</w:t>
            </w:r>
          </w:p>
        </w:tc>
        <w:tc>
          <w:tcPr>
            <w:tcW w:type="dxa" w:w="3343"/>
            <w:shd w:fill="F3F6F8"/>
            <w:vAlign w:val="center"/>
            <w:tcMar>
              <w:top w:w="100" w:type="dxa"/>
              <w:start w:w="120" w:type="dxa"/>
              <w:bottom w:w="100" w:type="dxa"/>
              <w:end w:w="120" w:type="dxa"/>
            </w:tcMar>
          </w:tcPr>
          <w:p>
            <w:pPr>
              <w:spacing w:after="0"/>
            </w:pPr>
            <w:r/>
            <w:r>
              <w:rPr>
                <w:rFonts w:ascii="Aptos" w:hAnsi="Aptos"/>
                <w:b w:val="0"/>
                <w:i w:val="0"/>
                <w:color w:val="222222"/>
                <w:sz w:val="21"/>
              </w:rPr>
              <w:t>Phiếu nhận, lô, tăng tồn</w:t>
            </w:r>
          </w:p>
        </w:tc>
        <w:tc>
          <w:tcPr>
            <w:tcW w:type="dxa" w:w="3343"/>
            <w:shd w:fill="F3F6F8"/>
            <w:vAlign w:val="center"/>
            <w:tcMar>
              <w:top w:w="100" w:type="dxa"/>
              <w:start w:w="120" w:type="dxa"/>
              <w:bottom w:w="100" w:type="dxa"/>
              <w:end w:w="120" w:type="dxa"/>
            </w:tcMar>
          </w:tcPr>
          <w:p>
            <w:pPr>
              <w:spacing w:after="0"/>
            </w:pPr>
            <w:r/>
            <w:r>
              <w:rPr>
                <w:rFonts w:ascii="Aptos" w:hAnsi="Aptos"/>
                <w:b w:val="0"/>
                <w:i w:val="0"/>
                <w:color w:val="222222"/>
                <w:sz w:val="21"/>
              </w:rPr>
              <w:t>Khóa số ban đầu</w:t>
            </w:r>
          </w:p>
        </w:tc>
      </w:tr>
      <w:tr>
        <w:tc>
          <w:tcPr>
            <w:tcW w:type="dxa" w:w="3343"/>
            <w:vAlign w:val="center"/>
            <w:tcMar>
              <w:top w:w="100" w:type="dxa"/>
              <w:start w:w="120" w:type="dxa"/>
              <w:bottom w:w="100" w:type="dxa"/>
              <w:end w:w="120" w:type="dxa"/>
            </w:tcMar>
          </w:tcPr>
          <w:p>
            <w:pPr>
              <w:spacing w:after="0"/>
            </w:pPr>
            <w:r/>
            <w:r>
              <w:rPr>
                <w:rFonts w:ascii="Aptos" w:hAnsi="Aptos"/>
                <w:b w:val="0"/>
                <w:i w:val="0"/>
                <w:color w:val="222222"/>
                <w:sz w:val="21"/>
              </w:rPr>
              <w:t>Tạo đơn mua</w:t>
            </w:r>
          </w:p>
        </w:tc>
        <w:tc>
          <w:tcPr>
            <w:tcW w:type="dxa" w:w="3343"/>
            <w:vAlign w:val="center"/>
            <w:tcMar>
              <w:top w:w="100" w:type="dxa"/>
              <w:start w:w="120" w:type="dxa"/>
              <w:bottom w:w="100" w:type="dxa"/>
              <w:end w:w="120" w:type="dxa"/>
            </w:tcMar>
          </w:tcPr>
          <w:p>
            <w:pPr>
              <w:spacing w:after="0"/>
            </w:pPr>
            <w:r/>
            <w:r>
              <w:rPr>
                <w:rFonts w:ascii="Aptos" w:hAnsi="Aptos"/>
                <w:b w:val="0"/>
                <w:i w:val="0"/>
                <w:color w:val="222222"/>
                <w:sz w:val="21"/>
              </w:rPr>
              <w:t>Đơn, dòng, giá lịch sử</w:t>
            </w:r>
          </w:p>
        </w:tc>
        <w:tc>
          <w:tcPr>
            <w:tcW w:type="dxa" w:w="3343"/>
            <w:vAlign w:val="center"/>
            <w:tcMar>
              <w:top w:w="100" w:type="dxa"/>
              <w:start w:w="120" w:type="dxa"/>
              <w:bottom w:w="100" w:type="dxa"/>
              <w:end w:w="120" w:type="dxa"/>
            </w:tcMar>
          </w:tcPr>
          <w:p>
            <w:pPr>
              <w:spacing w:after="0"/>
            </w:pPr>
            <w:r/>
            <w:r>
              <w:rPr>
                <w:rFonts w:ascii="Aptos" w:hAnsi="Aptos"/>
                <w:b w:val="0"/>
                <w:i w:val="0"/>
                <w:color w:val="222222"/>
                <w:sz w:val="21"/>
              </w:rPr>
              <w:t>Không bị giá mới ghi đè</w:t>
            </w:r>
          </w:p>
        </w:tc>
      </w:tr>
      <w:tr>
        <w:tc>
          <w:tcPr>
            <w:tcW w:type="dxa" w:w="3343"/>
            <w:shd w:fill="F3F6F8"/>
            <w:vAlign w:val="center"/>
            <w:tcMar>
              <w:top w:w="100" w:type="dxa"/>
              <w:start w:w="120" w:type="dxa"/>
              <w:bottom w:w="100" w:type="dxa"/>
              <w:end w:w="120" w:type="dxa"/>
            </w:tcMar>
          </w:tcPr>
          <w:p>
            <w:pPr>
              <w:spacing w:after="0"/>
            </w:pPr>
            <w:r/>
            <w:r>
              <w:rPr>
                <w:rFonts w:ascii="Aptos" w:hAnsi="Aptos"/>
                <w:b w:val="0"/>
                <w:i w:val="0"/>
                <w:color w:val="222222"/>
                <w:sz w:val="21"/>
              </w:rPr>
              <w:t>Giữ tồn</w:t>
            </w:r>
          </w:p>
        </w:tc>
        <w:tc>
          <w:tcPr>
            <w:tcW w:type="dxa" w:w="3343"/>
            <w:shd w:fill="F3F6F8"/>
            <w:vAlign w:val="center"/>
            <w:tcMar>
              <w:top w:w="100" w:type="dxa"/>
              <w:start w:w="120" w:type="dxa"/>
              <w:bottom w:w="100" w:type="dxa"/>
              <w:end w:w="120" w:type="dxa"/>
            </w:tcMar>
          </w:tcPr>
          <w:p>
            <w:pPr>
              <w:spacing w:after="0"/>
            </w:pPr>
            <w:r/>
            <w:r>
              <w:rPr>
                <w:rFonts w:ascii="Aptos" w:hAnsi="Aptos"/>
                <w:b w:val="0"/>
                <w:i w:val="0"/>
                <w:color w:val="222222"/>
                <w:sz w:val="21"/>
              </w:rPr>
              <w:t>Mét giữ chỗ</w:t>
            </w:r>
          </w:p>
        </w:tc>
        <w:tc>
          <w:tcPr>
            <w:tcW w:type="dxa" w:w="3343"/>
            <w:shd w:fill="F3F6F8"/>
            <w:vAlign w:val="center"/>
            <w:tcMar>
              <w:top w:w="100" w:type="dxa"/>
              <w:start w:w="120" w:type="dxa"/>
              <w:bottom w:w="100" w:type="dxa"/>
              <w:end w:w="120" w:type="dxa"/>
            </w:tcMar>
          </w:tcPr>
          <w:p>
            <w:pPr>
              <w:spacing w:after="0"/>
            </w:pPr>
            <w:r/>
            <w:r>
              <w:rPr>
                <w:rFonts w:ascii="Aptos" w:hAnsi="Aptos"/>
                <w:b w:val="0"/>
                <w:i w:val="0"/>
                <w:color w:val="222222"/>
                <w:sz w:val="21"/>
              </w:rPr>
              <w:t>Không dùng cho đơn khác</w:t>
            </w:r>
          </w:p>
        </w:tc>
      </w:tr>
      <w:tr>
        <w:tc>
          <w:tcPr>
            <w:tcW w:type="dxa" w:w="3343"/>
            <w:vAlign w:val="center"/>
            <w:tcMar>
              <w:top w:w="100" w:type="dxa"/>
              <w:start w:w="120" w:type="dxa"/>
              <w:bottom w:w="100" w:type="dxa"/>
              <w:end w:w="120" w:type="dxa"/>
            </w:tcMar>
          </w:tcPr>
          <w:p>
            <w:pPr>
              <w:spacing w:after="0"/>
            </w:pPr>
            <w:r/>
            <w:r>
              <w:rPr>
                <w:rFonts w:ascii="Aptos" w:hAnsi="Aptos"/>
                <w:b w:val="0"/>
                <w:i w:val="0"/>
                <w:color w:val="222222"/>
                <w:sz w:val="21"/>
              </w:rPr>
              <w:t>Cắt/xuất</w:t>
            </w:r>
          </w:p>
        </w:tc>
        <w:tc>
          <w:tcPr>
            <w:tcW w:type="dxa" w:w="3343"/>
            <w:vAlign w:val="center"/>
            <w:tcMar>
              <w:top w:w="100" w:type="dxa"/>
              <w:start w:w="120" w:type="dxa"/>
              <w:bottom w:w="100" w:type="dxa"/>
              <w:end w:w="120" w:type="dxa"/>
            </w:tcMar>
          </w:tcPr>
          <w:p>
            <w:pPr>
              <w:spacing w:after="0"/>
            </w:pPr>
            <w:r/>
            <w:r>
              <w:rPr>
                <w:rFonts w:ascii="Aptos" w:hAnsi="Aptos"/>
                <w:b w:val="0"/>
                <w:i w:val="0"/>
                <w:color w:val="222222"/>
                <w:sz w:val="21"/>
              </w:rPr>
              <w:t>Giao dịch kho, giảm đúng lô</w:t>
            </w:r>
          </w:p>
        </w:tc>
        <w:tc>
          <w:tcPr>
            <w:tcW w:type="dxa" w:w="3343"/>
            <w:vAlign w:val="center"/>
            <w:tcMar>
              <w:top w:w="100" w:type="dxa"/>
              <w:start w:w="120" w:type="dxa"/>
              <w:bottom w:w="100" w:type="dxa"/>
              <w:end w:w="120" w:type="dxa"/>
            </w:tcMar>
          </w:tcPr>
          <w:p>
            <w:pPr>
              <w:spacing w:after="0"/>
            </w:pPr>
            <w:r/>
            <w:r>
              <w:rPr>
                <w:rFonts w:ascii="Aptos" w:hAnsi="Aptos"/>
                <w:b w:val="0"/>
                <w:i w:val="0"/>
                <w:color w:val="222222"/>
                <w:sz w:val="21"/>
              </w:rPr>
              <w:t>Không sửa tồn trực tiếp</w:t>
            </w:r>
          </w:p>
        </w:tc>
      </w:tr>
      <w:tr>
        <w:tc>
          <w:tcPr>
            <w:tcW w:type="dxa" w:w="3343"/>
            <w:shd w:fill="F3F6F8"/>
            <w:vAlign w:val="center"/>
            <w:tcMar>
              <w:top w:w="100" w:type="dxa"/>
              <w:start w:w="120" w:type="dxa"/>
              <w:bottom w:w="100" w:type="dxa"/>
              <w:end w:w="120" w:type="dxa"/>
            </w:tcMar>
          </w:tcPr>
          <w:p>
            <w:pPr>
              <w:spacing w:after="0"/>
            </w:pPr>
            <w:r/>
            <w:r>
              <w:rPr>
                <w:rFonts w:ascii="Aptos" w:hAnsi="Aptos"/>
                <w:b w:val="0"/>
                <w:i w:val="0"/>
                <w:color w:val="222222"/>
                <w:sz w:val="21"/>
              </w:rPr>
              <w:t>Thanh toán</w:t>
            </w:r>
          </w:p>
        </w:tc>
        <w:tc>
          <w:tcPr>
            <w:tcW w:type="dxa" w:w="3343"/>
            <w:shd w:fill="F3F6F8"/>
            <w:vAlign w:val="center"/>
            <w:tcMar>
              <w:top w:w="100" w:type="dxa"/>
              <w:start w:w="120" w:type="dxa"/>
              <w:bottom w:w="100" w:type="dxa"/>
              <w:end w:w="120" w:type="dxa"/>
            </w:tcMar>
          </w:tcPr>
          <w:p>
            <w:pPr>
              <w:spacing w:after="0"/>
            </w:pPr>
            <w:r/>
            <w:r>
              <w:rPr>
                <w:rFonts w:ascii="Aptos" w:hAnsi="Aptos"/>
                <w:b w:val="0"/>
                <w:i w:val="0"/>
                <w:color w:val="222222"/>
                <w:sz w:val="21"/>
              </w:rPr>
              <w:t>Giao dịch tiền</w:t>
            </w:r>
          </w:p>
        </w:tc>
        <w:tc>
          <w:tcPr>
            <w:tcW w:type="dxa" w:w="3343"/>
            <w:shd w:fill="F3F6F8"/>
            <w:vAlign w:val="center"/>
            <w:tcMar>
              <w:top w:w="100" w:type="dxa"/>
              <w:start w:w="120" w:type="dxa"/>
              <w:bottom w:w="100" w:type="dxa"/>
              <w:end w:w="120" w:type="dxa"/>
            </w:tcMar>
          </w:tcPr>
          <w:p>
            <w:pPr>
              <w:spacing w:after="0"/>
            </w:pPr>
            <w:r/>
            <w:r>
              <w:rPr>
                <w:rFonts w:ascii="Aptos" w:hAnsi="Aptos"/>
                <w:b w:val="0"/>
                <w:i w:val="0"/>
                <w:color w:val="222222"/>
                <w:sz w:val="21"/>
              </w:rPr>
              <w:t>Không xóa, chỉ đảo/hoàn</w:t>
            </w:r>
          </w:p>
        </w:tc>
      </w:tr>
      <w:tr>
        <w:tc>
          <w:tcPr>
            <w:tcW w:type="dxa" w:w="3343"/>
            <w:vAlign w:val="center"/>
            <w:tcMar>
              <w:top w:w="100" w:type="dxa"/>
              <w:start w:w="120" w:type="dxa"/>
              <w:bottom w:w="100" w:type="dxa"/>
              <w:end w:w="120" w:type="dxa"/>
            </w:tcMar>
          </w:tcPr>
          <w:p>
            <w:pPr>
              <w:spacing w:after="0"/>
            </w:pPr>
            <w:r/>
            <w:r>
              <w:rPr>
                <w:rFonts w:ascii="Aptos" w:hAnsi="Aptos"/>
                <w:b w:val="0"/>
                <w:i w:val="0"/>
                <w:color w:val="222222"/>
                <w:sz w:val="21"/>
              </w:rPr>
              <w:t>Trả hàng</w:t>
            </w:r>
          </w:p>
        </w:tc>
        <w:tc>
          <w:tcPr>
            <w:tcW w:type="dxa" w:w="3343"/>
            <w:vAlign w:val="center"/>
            <w:tcMar>
              <w:top w:w="100" w:type="dxa"/>
              <w:start w:w="120" w:type="dxa"/>
              <w:bottom w:w="100" w:type="dxa"/>
              <w:end w:w="120" w:type="dxa"/>
            </w:tcMar>
          </w:tcPr>
          <w:p>
            <w:pPr>
              <w:spacing w:after="0"/>
            </w:pPr>
            <w:r/>
            <w:r>
              <w:rPr>
                <w:rFonts w:ascii="Aptos" w:hAnsi="Aptos"/>
                <w:b w:val="0"/>
                <w:i w:val="0"/>
                <w:color w:val="222222"/>
                <w:sz w:val="21"/>
              </w:rPr>
              <w:t>Phiếu trả, hoàn tiền, tồn trả/lỗi</w:t>
            </w:r>
          </w:p>
        </w:tc>
        <w:tc>
          <w:tcPr>
            <w:tcW w:type="dxa" w:w="3343"/>
            <w:vAlign w:val="center"/>
            <w:tcMar>
              <w:top w:w="100" w:type="dxa"/>
              <w:start w:w="120" w:type="dxa"/>
              <w:bottom w:w="100" w:type="dxa"/>
              <w:end w:w="120" w:type="dxa"/>
            </w:tcMar>
          </w:tcPr>
          <w:p>
            <w:pPr>
              <w:spacing w:after="0"/>
            </w:pPr>
            <w:r/>
            <w:r>
              <w:rPr>
                <w:rFonts w:ascii="Aptos" w:hAnsi="Aptos"/>
                <w:b w:val="0"/>
                <w:i w:val="0"/>
                <w:color w:val="222222"/>
                <w:sz w:val="21"/>
              </w:rPr>
              <w:t>Liên kết đơn/lô gốc</w:t>
            </w:r>
          </w:p>
        </w:tc>
      </w:tr>
      <w:tr>
        <w:tc>
          <w:tcPr>
            <w:tcW w:type="dxa" w:w="3343"/>
            <w:shd w:fill="F3F6F8"/>
            <w:vAlign w:val="center"/>
            <w:tcMar>
              <w:top w:w="100" w:type="dxa"/>
              <w:start w:w="120" w:type="dxa"/>
              <w:bottom w:w="100" w:type="dxa"/>
              <w:end w:w="120" w:type="dxa"/>
            </w:tcMar>
          </w:tcPr>
          <w:p>
            <w:pPr>
              <w:spacing w:after="0"/>
            </w:pPr>
            <w:r/>
            <w:r>
              <w:rPr>
                <w:rFonts w:ascii="Aptos" w:hAnsi="Aptos"/>
                <w:b w:val="0"/>
                <w:i w:val="0"/>
                <w:color w:val="222222"/>
                <w:sz w:val="21"/>
              </w:rPr>
              <w:t>Kiểm kê</w:t>
            </w:r>
          </w:p>
        </w:tc>
        <w:tc>
          <w:tcPr>
            <w:tcW w:type="dxa" w:w="3343"/>
            <w:shd w:fill="F3F6F8"/>
            <w:vAlign w:val="center"/>
            <w:tcMar>
              <w:top w:w="100" w:type="dxa"/>
              <w:start w:w="120" w:type="dxa"/>
              <w:bottom w:w="100" w:type="dxa"/>
              <w:end w:w="120" w:type="dxa"/>
            </w:tcMar>
          </w:tcPr>
          <w:p>
            <w:pPr>
              <w:spacing w:after="0"/>
            </w:pPr>
            <w:r/>
            <w:r>
              <w:rPr>
                <w:rFonts w:ascii="Aptos" w:hAnsi="Aptos"/>
                <w:b w:val="0"/>
                <w:i w:val="0"/>
                <w:color w:val="222222"/>
                <w:sz w:val="21"/>
              </w:rPr>
              <w:t>Chênh lệch, điều chỉnh</w:t>
            </w:r>
          </w:p>
        </w:tc>
        <w:tc>
          <w:tcPr>
            <w:tcW w:type="dxa" w:w="3343"/>
            <w:shd w:fill="F3F6F8"/>
            <w:vAlign w:val="center"/>
            <w:tcMar>
              <w:top w:w="100" w:type="dxa"/>
              <w:start w:w="120" w:type="dxa"/>
              <w:bottom w:w="100" w:type="dxa"/>
              <w:end w:w="120" w:type="dxa"/>
            </w:tcMar>
          </w:tcPr>
          <w:p>
            <w:pPr>
              <w:spacing w:after="0"/>
            </w:pPr>
            <w:r/>
            <w:r>
              <w:rPr>
                <w:rFonts w:ascii="Aptos" w:hAnsi="Aptos"/>
                <w:b w:val="0"/>
                <w:i w:val="0"/>
                <w:color w:val="222222"/>
                <w:sz w:val="21"/>
              </w:rPr>
              <w:t>Lưu trước–sau</w:t>
            </w:r>
          </w:p>
        </w:tc>
      </w:tr>
    </w:tbl>
    <w:p>
      <w:pPr>
        <w:spacing w:after="40"/>
      </w:pPr>
    </w:p>
    <w:p>
      <w:pPr>
        <w:pStyle w:val="Heading2"/>
      </w:pPr>
      <w:r>
        <w:rPr>
          <w:rFonts w:ascii="Aptos" w:hAnsi="Aptos"/>
          <w:b/>
          <w:i w:val="0"/>
          <w:color w:val="222222"/>
          <w:sz w:val="21"/>
        </w:rPr>
        <w:t>12. Ngoại lệ và kiểm soát</w:t>
      </w:r>
    </w:p>
    <w:p>
      <w:pPr>
        <w:pStyle w:val="ListBullet"/>
        <w:spacing w:after="40"/>
      </w:pPr>
      <w:r>
        <w:rPr>
          <w:rFonts w:ascii="Aptos" w:hAnsi="Aptos"/>
          <w:b w:val="0"/>
          <w:i w:val="0"/>
          <w:color w:val="222222"/>
          <w:sz w:val="21"/>
        </w:rPr>
        <w:t>Hai Khách mua phần cuối: giữ tồn nguyên tử; chỉ một đơn thành công.</w:t>
      </w:r>
    </w:p>
    <w:p>
      <w:pPr>
        <w:pStyle w:val="ListBullet"/>
        <w:spacing w:after="40"/>
      </w:pPr>
      <w:r>
        <w:rPr>
          <w:rFonts w:ascii="Aptos" w:hAnsi="Aptos"/>
          <w:b w:val="0"/>
          <w:i w:val="0"/>
          <w:color w:val="222222"/>
          <w:sz w:val="21"/>
        </w:rPr>
        <w:t>Hai thao tác xuất cùng lô: kiểm tra phiên bản/khóa lô; thao tác sau phải tải lại.</w:t>
      </w:r>
    </w:p>
    <w:p>
      <w:pPr>
        <w:pStyle w:val="ListBullet"/>
        <w:spacing w:after="40"/>
      </w:pPr>
      <w:r>
        <w:rPr>
          <w:rFonts w:ascii="Aptos" w:hAnsi="Aptos"/>
          <w:b w:val="0"/>
          <w:i w:val="0"/>
          <w:color w:val="222222"/>
          <w:sz w:val="21"/>
        </w:rPr>
        <w:t>Nhà cung cấp giao thiếu: chỉ cộng thực nhận, lưu chênh lệch.</w:t>
      </w:r>
    </w:p>
    <w:p>
      <w:pPr>
        <w:pStyle w:val="ListBullet"/>
        <w:spacing w:after="40"/>
      </w:pPr>
      <w:r>
        <w:rPr>
          <w:rFonts w:ascii="Aptos" w:hAnsi="Aptos"/>
          <w:b w:val="0"/>
          <w:i w:val="0"/>
          <w:color w:val="222222"/>
          <w:sz w:val="21"/>
        </w:rPr>
        <w:t>Nhà cung cấp sửa nguồn: chỉ thông báo, không ghi đè gian hàng.</w:t>
      </w:r>
    </w:p>
    <w:p>
      <w:pPr>
        <w:pStyle w:val="ListBullet"/>
        <w:spacing w:after="40"/>
      </w:pPr>
      <w:r>
        <w:rPr>
          <w:rFonts w:ascii="Aptos" w:hAnsi="Aptos"/>
          <w:b w:val="0"/>
          <w:i w:val="0"/>
          <w:color w:val="222222"/>
          <w:sz w:val="21"/>
        </w:rPr>
        <w:t>Nhập sai mét: nháp được sửa; đã xác nhận phải điều chỉnh có lý do.</w:t>
      </w:r>
    </w:p>
    <w:p>
      <w:pPr>
        <w:pStyle w:val="ListBullet"/>
        <w:spacing w:after="40"/>
      </w:pPr>
      <w:r>
        <w:rPr>
          <w:rFonts w:ascii="Aptos" w:hAnsi="Aptos"/>
          <w:b w:val="0"/>
          <w:i w:val="0"/>
          <w:color w:val="222222"/>
          <w:sz w:val="21"/>
        </w:rPr>
        <w:t>Mất mạng/gửi lặp: dùng mã chống lặp; không tạo hai đơn/thanh toán.</w:t>
      </w:r>
    </w:p>
    <w:p>
      <w:pPr>
        <w:pStyle w:val="ListBullet"/>
        <w:spacing w:after="40"/>
      </w:pPr>
      <w:r>
        <w:rPr>
          <w:rFonts w:ascii="Aptos" w:hAnsi="Aptos"/>
          <w:b w:val="0"/>
          <w:i w:val="0"/>
          <w:color w:val="222222"/>
          <w:sz w:val="21"/>
        </w:rPr>
        <w:t>Giá đổi khi còn trong giỏ: thông báo và yêu cầu xác nhận.</w:t>
      </w:r>
    </w:p>
    <w:p>
      <w:pPr>
        <w:pStyle w:val="ListBullet"/>
        <w:spacing w:after="40"/>
      </w:pPr>
      <w:r>
        <w:rPr>
          <w:rFonts w:ascii="Aptos" w:hAnsi="Aptos"/>
          <w:b w:val="0"/>
          <w:i w:val="0"/>
          <w:color w:val="222222"/>
          <w:sz w:val="21"/>
        </w:rPr>
        <w:t>Sản phẩm bị ẩn trong giỏ: không cho tạo đơn.</w:t>
      </w:r>
    </w:p>
    <w:p>
      <w:pPr>
        <w:pStyle w:val="ListBullet"/>
        <w:spacing w:after="40"/>
      </w:pPr>
      <w:r>
        <w:rPr>
          <w:rFonts w:ascii="Aptos" w:hAnsi="Aptos"/>
          <w:b w:val="0"/>
          <w:i w:val="0"/>
          <w:color w:val="222222"/>
          <w:sz w:val="21"/>
        </w:rPr>
        <w:t>Điều chỉnh tồn lớn, hoàn tiền lặp hoặc đăng nhập thất bại nhiều lần: tạo cảnh báo và nhật ký.</w:t>
      </w:r>
    </w:p>
    <w:p>
      <w:pPr>
        <w:widowControl/>
      </w:pPr>
      <w:r>
        <w:rPr>
          <w:rFonts w:ascii="Aptos" w:hAnsi="Aptos"/>
          <w:b w:val="0"/>
          <w:i w:val="0"/>
          <w:color w:val="222222"/>
          <w:sz w:val="21"/>
        </w:rPr>
        <w:t>Nhật ký thao tác nhạy cảm phải lưu người thực hiện, thời gian, lý do, dữ liệu trước và sau.</w:t>
      </w:r>
    </w:p>
    <w:p>
      <w:pPr>
        <w:pStyle w:val="Heading2"/>
      </w:pPr>
      <w:r>
        <w:rPr>
          <w:rFonts w:ascii="Aptos" w:hAnsi="Aptos"/>
          <w:b/>
          <w:i w:val="0"/>
          <w:color w:val="222222"/>
          <w:sz w:val="21"/>
        </w:rPr>
        <w:t>13. Báo cáo cơ bản</w:t>
      </w:r>
    </w:p>
    <w:p>
      <w:pPr>
        <w:pStyle w:val="ListBullet"/>
        <w:spacing w:after="40"/>
      </w:pPr>
      <w:r>
        <w:rPr>
          <w:rFonts w:ascii="Aptos" w:hAnsi="Aptos"/>
          <w:b w:val="0"/>
          <w:i w:val="0"/>
          <w:color w:val="222222"/>
          <w:sz w:val="21"/>
        </w:rPr>
        <w:t>Đơn và doanh thu theo ngày/tháng.</w:t>
      </w:r>
    </w:p>
    <w:p>
      <w:pPr>
        <w:pStyle w:val="ListBullet"/>
        <w:spacing w:after="40"/>
      </w:pPr>
      <w:r>
        <w:rPr>
          <w:rFonts w:ascii="Aptos" w:hAnsi="Aptos"/>
          <w:b w:val="0"/>
          <w:i w:val="0"/>
          <w:color w:val="222222"/>
          <w:sz w:val="21"/>
        </w:rPr>
        <w:t>Đơn chờ, đang xử lý, hủy và hoàn.</w:t>
      </w:r>
    </w:p>
    <w:p>
      <w:pPr>
        <w:pStyle w:val="ListBullet"/>
        <w:spacing w:after="40"/>
      </w:pPr>
      <w:r>
        <w:rPr>
          <w:rFonts w:ascii="Aptos" w:hAnsi="Aptos"/>
          <w:b w:val="0"/>
          <w:i w:val="0"/>
          <w:color w:val="222222"/>
          <w:sz w:val="21"/>
        </w:rPr>
        <w:t>Tiền theo phương thức thanh toán.</w:t>
      </w:r>
    </w:p>
    <w:p>
      <w:pPr>
        <w:pStyle w:val="ListBullet"/>
        <w:spacing w:after="40"/>
      </w:pPr>
      <w:r>
        <w:rPr>
          <w:rFonts w:ascii="Aptos" w:hAnsi="Aptos"/>
          <w:b w:val="0"/>
          <w:i w:val="0"/>
          <w:color w:val="222222"/>
          <w:sz w:val="21"/>
        </w:rPr>
        <w:t>Tồn theo sản phẩm và từng cây.</w:t>
      </w:r>
    </w:p>
    <w:p>
      <w:pPr>
        <w:pStyle w:val="ListBullet"/>
        <w:spacing w:after="40"/>
      </w:pPr>
      <w:r>
        <w:rPr>
          <w:rFonts w:ascii="Aptos" w:hAnsi="Aptos"/>
          <w:b w:val="0"/>
          <w:i w:val="0"/>
          <w:color w:val="222222"/>
          <w:sz w:val="21"/>
        </w:rPr>
        <w:t>Sản phẩm sắp hết/hết; lô tồn lâu/lỗi.</w:t>
      </w:r>
    </w:p>
    <w:p>
      <w:pPr>
        <w:pStyle w:val="ListBullet"/>
        <w:spacing w:after="40"/>
      </w:pPr>
      <w:r>
        <w:rPr>
          <w:rFonts w:ascii="Aptos" w:hAnsi="Aptos"/>
          <w:b w:val="0"/>
          <w:i w:val="0"/>
          <w:color w:val="222222"/>
          <w:sz w:val="21"/>
        </w:rPr>
        <w:t>Lịch sử nhập theo Nhà cung cấp.</w:t>
      </w:r>
    </w:p>
    <w:p>
      <w:pPr>
        <w:pStyle w:val="ListBullet"/>
        <w:spacing w:after="40"/>
      </w:pPr>
      <w:r>
        <w:rPr>
          <w:rFonts w:ascii="Aptos" w:hAnsi="Aptos"/>
          <w:b w:val="0"/>
          <w:i w:val="0"/>
          <w:color w:val="222222"/>
          <w:sz w:val="21"/>
        </w:rPr>
        <w:t>Chênh lệch kiểm kê và điều chỉnh.</w:t>
      </w:r>
    </w:p>
    <w:p>
      <w:pPr>
        <w:pStyle w:val="ListBullet"/>
        <w:spacing w:after="40"/>
      </w:pPr>
      <w:r>
        <w:rPr>
          <w:rFonts w:ascii="Aptos" w:hAnsi="Aptos"/>
          <w:b w:val="0"/>
          <w:i w:val="0"/>
          <w:color w:val="222222"/>
          <w:sz w:val="21"/>
        </w:rPr>
        <w:t>Giá vốn và lợi nhuận ước tính của đơn hoàn tất.</w:t>
      </w:r>
    </w:p>
    <w:p>
      <w:pPr>
        <w:widowControl/>
      </w:pPr>
      <w:r>
        <w:rPr>
          <w:rFonts w:ascii="Aptos" w:hAnsi="Aptos"/>
          <w:b w:val="0"/>
          <w:i w:val="0"/>
          <w:color w:val="222222"/>
          <w:sz w:val="21"/>
        </w:rPr>
        <w:t>Doanh thu thuần = tiền hàng hoàn tất − giảm giá − giá trị đã hoàn. Phí giao hàng hiển thị riêng nếu không phải doanh thu hàng hóa.</w:t>
      </w:r>
    </w:p>
    <w:p>
      <w:pPr>
        <w:pStyle w:val="Heading2"/>
      </w:pPr>
      <w:r>
        <w:rPr>
          <w:rFonts w:ascii="Aptos" w:hAnsi="Aptos"/>
          <w:b/>
          <w:i w:val="0"/>
          <w:color w:val="222222"/>
          <w:sz w:val="21"/>
        </w:rPr>
        <w:t>14. Quy tắc chung</w:t>
      </w:r>
    </w:p>
    <w:p>
      <w:pPr>
        <w:spacing w:after="40"/>
        <w:ind w:left="369" w:hanging="255"/>
      </w:pPr>
      <w:r>
        <w:rPr>
          <w:rFonts w:ascii="Aptos" w:hAnsi="Aptos"/>
          <w:b w:val="0"/>
          <w:i w:val="0"/>
          <w:color w:val="222222"/>
          <w:sz w:val="21"/>
        </w:rPr>
        <w:t>1.  Không bán vượt tồn khả dụng.</w:t>
      </w:r>
    </w:p>
    <w:p>
      <w:pPr>
        <w:spacing w:after="40"/>
        <w:ind w:left="369" w:hanging="255"/>
      </w:pPr>
      <w:r>
        <w:rPr>
          <w:rFonts w:ascii="Aptos" w:hAnsi="Aptos"/>
          <w:b w:val="0"/>
          <w:i w:val="0"/>
          <w:color w:val="222222"/>
          <w:sz w:val="21"/>
        </w:rPr>
        <w:t>2.  Mọi thay đổi tồn sinh giao dịch kho.</w:t>
      </w:r>
    </w:p>
    <w:p>
      <w:pPr>
        <w:spacing w:after="40"/>
        <w:ind w:left="369" w:hanging="255"/>
      </w:pPr>
      <w:r>
        <w:rPr>
          <w:rFonts w:ascii="Aptos" w:hAnsi="Aptos"/>
          <w:b w:val="0"/>
          <w:i w:val="0"/>
          <w:color w:val="222222"/>
          <w:sz w:val="21"/>
        </w:rPr>
        <w:t>3.  Mỗi cây có mã riêng và truy được phiếu nhận.</w:t>
      </w:r>
    </w:p>
    <w:p>
      <w:pPr>
        <w:spacing w:after="40"/>
        <w:ind w:left="369" w:hanging="255"/>
      </w:pPr>
      <w:r>
        <w:rPr>
          <w:rFonts w:ascii="Aptos" w:hAnsi="Aptos"/>
          <w:b w:val="0"/>
          <w:i w:val="0"/>
          <w:color w:val="222222"/>
          <w:sz w:val="21"/>
        </w:rPr>
        <w:t>4.  Sản phẩm công khai phải đủ tên, đơn vị, giá, ảnh và tồn bán.</w:t>
      </w:r>
    </w:p>
    <w:p>
      <w:pPr>
        <w:spacing w:after="40"/>
        <w:ind w:left="369" w:hanging="255"/>
      </w:pPr>
      <w:r>
        <w:rPr>
          <w:rFonts w:ascii="Aptos" w:hAnsi="Aptos"/>
          <w:b w:val="0"/>
          <w:i w:val="0"/>
          <w:color w:val="222222"/>
          <w:sz w:val="21"/>
        </w:rPr>
        <w:t>5.  Chỉ Quản lý quyết định nội dung/giá bán và xác nhận thực nhận.</w:t>
      </w:r>
    </w:p>
    <w:p>
      <w:pPr>
        <w:spacing w:after="40"/>
        <w:ind w:left="369" w:hanging="255"/>
      </w:pPr>
      <w:r>
        <w:rPr>
          <w:rFonts w:ascii="Aptos" w:hAnsi="Aptos"/>
          <w:b w:val="0"/>
          <w:i w:val="0"/>
          <w:color w:val="222222"/>
          <w:sz w:val="21"/>
        </w:rPr>
        <w:t>6.  Chỉ Nhà cung cấp sửa dữ liệu nguồn của mình.</w:t>
      </w:r>
    </w:p>
    <w:p>
      <w:pPr>
        <w:spacing w:after="40"/>
        <w:ind w:left="369" w:hanging="255"/>
      </w:pPr>
      <w:r>
        <w:rPr>
          <w:rFonts w:ascii="Aptos" w:hAnsi="Aptos"/>
          <w:b w:val="0"/>
          <w:i w:val="0"/>
          <w:color w:val="222222"/>
          <w:sz w:val="21"/>
        </w:rPr>
        <w:t>7.  Chứng từ xác nhận không xóa cứng.</w:t>
      </w:r>
    </w:p>
    <w:p>
      <w:pPr>
        <w:spacing w:after="40"/>
        <w:ind w:left="369" w:hanging="255"/>
      </w:pPr>
      <w:r>
        <w:rPr>
          <w:rFonts w:ascii="Aptos" w:hAnsi="Aptos"/>
          <w:b w:val="0"/>
          <w:i w:val="0"/>
          <w:color w:val="222222"/>
          <w:sz w:val="21"/>
        </w:rPr>
        <w:t>8.  Khách chỉ xem dữ liệu của mình.</w:t>
      </w:r>
    </w:p>
    <w:p>
      <w:pPr>
        <w:spacing w:after="40"/>
        <w:ind w:left="369" w:hanging="255"/>
      </w:pPr>
      <w:r>
        <w:rPr>
          <w:rFonts w:ascii="Aptos" w:hAnsi="Aptos"/>
          <w:b w:val="0"/>
          <w:i w:val="0"/>
          <w:color w:val="222222"/>
          <w:sz w:val="21"/>
        </w:rPr>
        <w:t>9.  Mật khẩu không lưu rõ; giá vốn không hiển thị cho Khách.</w:t>
      </w:r>
    </w:p>
    <w:p>
      <w:pPr>
        <w:spacing w:after="40"/>
        <w:ind w:left="369" w:hanging="255"/>
      </w:pPr>
      <w:r>
        <w:rPr>
          <w:rFonts w:ascii="Aptos" w:hAnsi="Aptos"/>
          <w:b w:val="0"/>
          <w:i w:val="0"/>
          <w:color w:val="222222"/>
          <w:sz w:val="21"/>
        </w:rPr>
        <w:t>10.  Ngưỡng bước mét, giữ chỗ, trả hàng và cảnh báo là cấu hình.</w:t>
      </w:r>
    </w:p>
    <w:p>
      <w:pPr>
        <w:pStyle w:val="Heading2"/>
      </w:pPr>
      <w:r>
        <w:rPr>
          <w:rFonts w:ascii="Aptos" w:hAnsi="Aptos"/>
          <w:b/>
          <w:i w:val="0"/>
          <w:color w:val="222222"/>
          <w:sz w:val="21"/>
        </w:rPr>
        <w:t>15. Tiêu chí nghiệm thu</w:t>
      </w:r>
    </w:p>
    <w:p>
      <w:pPr>
        <w:pStyle w:val="Heading3"/>
      </w:pPr>
      <w:r>
        <w:rPr>
          <w:rFonts w:ascii="Aptos" w:hAnsi="Aptos"/>
          <w:b/>
          <w:i w:val="0"/>
          <w:color w:val="222222"/>
          <w:sz w:val="21"/>
        </w:rPr>
        <w:t>15.1. Sản phẩm</w:t>
      </w:r>
    </w:p>
    <w:p>
      <w:pPr>
        <w:pStyle w:val="ListBullet"/>
        <w:spacing w:after="40"/>
      </w:pPr>
      <w:r>
        <w:rPr>
          <w:rFonts w:ascii="Aptos" w:hAnsi="Aptos"/>
          <w:b w:val="0"/>
          <w:i w:val="0"/>
          <w:color w:val="222222"/>
          <w:sz w:val="21"/>
        </w:rPr>
        <w:t>Nhà cung cấp quản lý được nguồn của mình nhưng không tự công khai.</w:t>
      </w:r>
    </w:p>
    <w:p>
      <w:pPr>
        <w:pStyle w:val="ListBullet"/>
        <w:spacing w:after="40"/>
      </w:pPr>
      <w:r>
        <w:rPr>
          <w:rFonts w:ascii="Aptos" w:hAnsi="Aptos"/>
          <w:b w:val="0"/>
          <w:i w:val="0"/>
          <w:color w:val="222222"/>
          <w:sz w:val="21"/>
        </w:rPr>
        <w:t>Quản lý lấy về, tùy chỉnh độc lập và công khai.</w:t>
      </w:r>
    </w:p>
    <w:p>
      <w:pPr>
        <w:pStyle w:val="ListBullet"/>
        <w:spacing w:after="40"/>
      </w:pPr>
      <w:r>
        <w:rPr>
          <w:rFonts w:ascii="Aptos" w:hAnsi="Aptos"/>
          <w:b w:val="0"/>
          <w:i w:val="0"/>
          <w:color w:val="222222"/>
          <w:sz w:val="21"/>
        </w:rPr>
        <w:t>Thay đổi nguồn không ghi đè giá/nội dung cửa hàng.</w:t>
      </w:r>
    </w:p>
    <w:p>
      <w:pPr>
        <w:pStyle w:val="ListBullet"/>
        <w:spacing w:after="40"/>
      </w:pPr>
      <w:r>
        <w:rPr>
          <w:rFonts w:ascii="Aptos" w:hAnsi="Aptos"/>
          <w:b w:val="0"/>
          <w:i w:val="0"/>
          <w:color w:val="222222"/>
          <w:sz w:val="21"/>
        </w:rPr>
        <w:t>Sản phẩm hết tồn không đặt được.</w:t>
      </w:r>
    </w:p>
    <w:p>
      <w:pPr>
        <w:pStyle w:val="Heading3"/>
      </w:pPr>
      <w:r>
        <w:rPr>
          <w:rFonts w:ascii="Aptos" w:hAnsi="Aptos"/>
          <w:b/>
          <w:i w:val="0"/>
          <w:color w:val="222222"/>
          <w:sz w:val="21"/>
        </w:rPr>
        <w:t>15.2. Nhập hàng</w:t>
      </w:r>
    </w:p>
    <w:p>
      <w:pPr>
        <w:pStyle w:val="ListBullet"/>
        <w:spacing w:after="40"/>
      </w:pPr>
      <w:r>
        <w:rPr>
          <w:rFonts w:ascii="Aptos" w:hAnsi="Aptos"/>
          <w:b w:val="0"/>
          <w:i w:val="0"/>
          <w:color w:val="222222"/>
          <w:sz w:val="21"/>
        </w:rPr>
        <w:t>Nhà cung cấp xác nhận đủ, một phần hoặc từ chối.</w:t>
      </w:r>
    </w:p>
    <w:p>
      <w:pPr>
        <w:pStyle w:val="ListBullet"/>
        <w:spacing w:after="40"/>
      </w:pPr>
      <w:r>
        <w:rPr>
          <w:rFonts w:ascii="Aptos" w:hAnsi="Aptos"/>
          <w:b w:val="0"/>
          <w:i w:val="0"/>
          <w:color w:val="222222"/>
          <w:sz w:val="21"/>
        </w:rPr>
        <w:t>Đánh dấu đã giao không tự tăng kho.</w:t>
      </w:r>
    </w:p>
    <w:p>
      <w:pPr>
        <w:pStyle w:val="ListBullet"/>
        <w:spacing w:after="40"/>
      </w:pPr>
      <w:r>
        <w:rPr>
          <w:rFonts w:ascii="Aptos" w:hAnsi="Aptos"/>
          <w:b w:val="0"/>
          <w:i w:val="0"/>
          <w:color w:val="222222"/>
          <w:sz w:val="21"/>
        </w:rPr>
        <w:t>Quản lý xác nhận thực nhận tạo đúng từng cây và số mét.</w:t>
      </w:r>
    </w:p>
    <w:p>
      <w:pPr>
        <w:pStyle w:val="ListBullet"/>
        <w:spacing w:after="40"/>
      </w:pPr>
      <w:r>
        <w:rPr>
          <w:rFonts w:ascii="Aptos" w:hAnsi="Aptos"/>
          <w:b w:val="0"/>
          <w:i w:val="0"/>
          <w:color w:val="222222"/>
          <w:sz w:val="21"/>
        </w:rPr>
        <w:t>Giao thiếu/lỗi không làm sai tồn.</w:t>
      </w:r>
    </w:p>
    <w:p>
      <w:pPr>
        <w:pStyle w:val="Heading3"/>
      </w:pPr>
      <w:r>
        <w:rPr>
          <w:rFonts w:ascii="Aptos" w:hAnsi="Aptos"/>
          <w:b/>
          <w:i w:val="0"/>
          <w:color w:val="222222"/>
          <w:sz w:val="21"/>
        </w:rPr>
        <w:t>15.3. Đơn hàng</w:t>
      </w:r>
    </w:p>
    <w:p>
      <w:pPr>
        <w:pStyle w:val="ListBullet"/>
        <w:spacing w:after="40"/>
      </w:pPr>
      <w:r>
        <w:rPr>
          <w:rFonts w:ascii="Aptos" w:hAnsi="Aptos"/>
          <w:b w:val="0"/>
          <w:i w:val="0"/>
          <w:color w:val="222222"/>
          <w:sz w:val="21"/>
        </w:rPr>
        <w:t>Khách chỉ đặt sản phẩm đang bán, số mét hợp lệ.</w:t>
      </w:r>
    </w:p>
    <w:p>
      <w:pPr>
        <w:pStyle w:val="ListBullet"/>
        <w:spacing w:after="40"/>
      </w:pPr>
      <w:r>
        <w:rPr>
          <w:rFonts w:ascii="Aptos" w:hAnsi="Aptos"/>
          <w:b w:val="0"/>
          <w:i w:val="0"/>
          <w:color w:val="222222"/>
          <w:sz w:val="21"/>
        </w:rPr>
        <w:t>Hai đơn tranh tồn cuối không làm tồn âm.</w:t>
      </w:r>
    </w:p>
    <w:p>
      <w:pPr>
        <w:pStyle w:val="ListBullet"/>
        <w:spacing w:after="40"/>
      </w:pPr>
      <w:r>
        <w:rPr>
          <w:rFonts w:ascii="Aptos" w:hAnsi="Aptos"/>
          <w:b w:val="0"/>
          <w:i w:val="0"/>
          <w:color w:val="222222"/>
          <w:sz w:val="21"/>
        </w:rPr>
        <w:t>Đơn giữ đúng giá lúc đặt.</w:t>
      </w:r>
    </w:p>
    <w:p>
      <w:pPr>
        <w:pStyle w:val="ListBullet"/>
        <w:spacing w:after="40"/>
      </w:pPr>
      <w:r>
        <w:rPr>
          <w:rFonts w:ascii="Aptos" w:hAnsi="Aptos"/>
          <w:b w:val="0"/>
          <w:i w:val="0"/>
          <w:color w:val="222222"/>
          <w:sz w:val="21"/>
        </w:rPr>
        <w:t>Trạng thái chuyển đúng thứ tự và có lịch sử.</w:t>
      </w:r>
    </w:p>
    <w:p>
      <w:pPr>
        <w:pStyle w:val="ListBullet"/>
        <w:spacing w:after="40"/>
      </w:pPr>
      <w:r>
        <w:rPr>
          <w:rFonts w:ascii="Aptos" w:hAnsi="Aptos"/>
          <w:b w:val="0"/>
          <w:i w:val="0"/>
          <w:color w:val="222222"/>
          <w:sz w:val="21"/>
        </w:rPr>
        <w:t>Xuất trừ đúng cây; xử lý thất bại không trừ tồn.</w:t>
      </w:r>
    </w:p>
    <w:p>
      <w:pPr>
        <w:pStyle w:val="Heading3"/>
      </w:pPr>
      <w:r>
        <w:rPr>
          <w:rFonts w:ascii="Aptos" w:hAnsi="Aptos"/>
          <w:b/>
          <w:i w:val="0"/>
          <w:color w:val="222222"/>
          <w:sz w:val="21"/>
        </w:rPr>
        <w:t>15.4. Thanh toán và hoàn trả</w:t>
      </w:r>
    </w:p>
    <w:p>
      <w:pPr>
        <w:pStyle w:val="ListBullet"/>
        <w:spacing w:after="40"/>
      </w:pPr>
      <w:r>
        <w:rPr>
          <w:rFonts w:ascii="Aptos" w:hAnsi="Aptos"/>
          <w:b w:val="0"/>
          <w:i w:val="0"/>
          <w:color w:val="222222"/>
          <w:sz w:val="21"/>
        </w:rPr>
        <w:t>Ghi đúng tiền, phương thức và tham chiếu.</w:t>
      </w:r>
    </w:p>
    <w:p>
      <w:pPr>
        <w:pStyle w:val="ListBullet"/>
        <w:spacing w:after="40"/>
      </w:pPr>
      <w:r>
        <w:rPr>
          <w:rFonts w:ascii="Aptos" w:hAnsi="Aptos"/>
          <w:b w:val="0"/>
          <w:i w:val="0"/>
          <w:color w:val="222222"/>
          <w:sz w:val="21"/>
        </w:rPr>
        <w:t>Gửi lặp không tạo hai giao dịch.</w:t>
      </w:r>
    </w:p>
    <w:p>
      <w:pPr>
        <w:pStyle w:val="ListBullet"/>
        <w:spacing w:after="40"/>
      </w:pPr>
      <w:r>
        <w:rPr>
          <w:rFonts w:ascii="Aptos" w:hAnsi="Aptos"/>
          <w:b w:val="0"/>
          <w:i w:val="0"/>
          <w:color w:val="222222"/>
          <w:sz w:val="21"/>
        </w:rPr>
        <w:t>Hoàn tiền không xóa thanh toán gốc.</w:t>
      </w:r>
    </w:p>
    <w:p>
      <w:pPr>
        <w:pStyle w:val="ListBullet"/>
        <w:spacing w:after="40"/>
      </w:pPr>
      <w:r>
        <w:rPr>
          <w:rFonts w:ascii="Aptos" w:hAnsi="Aptos"/>
          <w:b w:val="0"/>
          <w:i w:val="0"/>
          <w:color w:val="222222"/>
          <w:sz w:val="21"/>
        </w:rPr>
        <w:t>Hủy trước cắt giải phóng tồn giữ chỗ.</w:t>
      </w:r>
    </w:p>
    <w:p>
      <w:pPr>
        <w:pStyle w:val="ListBullet"/>
        <w:spacing w:after="40"/>
      </w:pPr>
      <w:r>
        <w:rPr>
          <w:rFonts w:ascii="Aptos" w:hAnsi="Aptos"/>
          <w:b w:val="0"/>
          <w:i w:val="0"/>
          <w:color w:val="222222"/>
          <w:sz w:val="21"/>
        </w:rPr>
        <w:t>Sau cắt phải qua Quản lý.</w:t>
      </w:r>
    </w:p>
    <w:p>
      <w:pPr>
        <w:pStyle w:val="ListBullet"/>
        <w:spacing w:after="40"/>
      </w:pPr>
      <w:r>
        <w:rPr>
          <w:rFonts w:ascii="Aptos" w:hAnsi="Aptos"/>
          <w:b w:val="0"/>
          <w:i w:val="0"/>
          <w:color w:val="222222"/>
          <w:sz w:val="21"/>
        </w:rPr>
        <w:t>Hàng trả bán lại được có nguồn; hàng lỗi không vào tồn bán.</w:t>
      </w:r>
    </w:p>
    <w:p>
      <w:pPr>
        <w:pStyle w:val="Heading3"/>
      </w:pPr>
      <w:r>
        <w:rPr>
          <w:rFonts w:ascii="Aptos" w:hAnsi="Aptos"/>
          <w:b/>
          <w:i w:val="0"/>
          <w:color w:val="222222"/>
          <w:sz w:val="21"/>
        </w:rPr>
        <w:t>15.5. Phân quyền</w:t>
      </w:r>
    </w:p>
    <w:p>
      <w:pPr>
        <w:pStyle w:val="ListBullet"/>
        <w:spacing w:after="40"/>
      </w:pPr>
      <w:r>
        <w:rPr>
          <w:rFonts w:ascii="Aptos" w:hAnsi="Aptos"/>
          <w:b w:val="0"/>
          <w:i w:val="0"/>
          <w:color w:val="222222"/>
          <w:sz w:val="21"/>
        </w:rPr>
        <w:t>Khách không xem dữ liệu người khác/giá vốn.</w:t>
      </w:r>
    </w:p>
    <w:p>
      <w:pPr>
        <w:pStyle w:val="ListBullet"/>
        <w:spacing w:after="40"/>
      </w:pPr>
      <w:r>
        <w:rPr>
          <w:rFonts w:ascii="Aptos" w:hAnsi="Aptos"/>
          <w:b w:val="0"/>
          <w:i w:val="0"/>
          <w:color w:val="222222"/>
          <w:sz w:val="21"/>
        </w:rPr>
        <w:t>Nhà cung cấp không xem đơn Khách hoặc sửa gian hàng.</w:t>
      </w:r>
    </w:p>
    <w:p>
      <w:pPr>
        <w:pStyle w:val="ListBullet"/>
        <w:spacing w:after="40"/>
      </w:pPr>
      <w:r>
        <w:rPr>
          <w:rFonts w:ascii="Aptos" w:hAnsi="Aptos"/>
          <w:b w:val="0"/>
          <w:i w:val="0"/>
          <w:color w:val="222222"/>
          <w:sz w:val="21"/>
        </w:rPr>
        <w:t>Quản trị viên không mặc nhiên thực hiện nghiệp vụ bán.</w:t>
      </w:r>
    </w:p>
    <w:p>
      <w:pPr>
        <w:pStyle w:val="ListBullet"/>
        <w:spacing w:after="40"/>
      </w:pPr>
      <w:r>
        <w:rPr>
          <w:rFonts w:ascii="Aptos" w:hAnsi="Aptos"/>
          <w:b w:val="0"/>
          <w:i w:val="0"/>
          <w:color w:val="222222"/>
          <w:sz w:val="21"/>
        </w:rPr>
        <w:t>Sửa giá, điều chỉnh tồn, hủy và hoàn đều có nhật ký.</w:t>
      </w:r>
    </w:p>
    <w:p>
      <w:pPr>
        <w:pStyle w:val="Heading2"/>
      </w:pPr>
      <w:r>
        <w:rPr>
          <w:rFonts w:ascii="Aptos" w:hAnsi="Aptos"/>
          <w:b/>
          <w:i w:val="0"/>
          <w:color w:val="222222"/>
          <w:sz w:val="21"/>
        </w:rPr>
        <w:t>16. Thông báo</w:t>
      </w:r>
    </w:p>
    <w:p>
      <w:pPr>
        <w:pStyle w:val="ListBullet"/>
        <w:spacing w:after="40"/>
      </w:pPr>
      <w:r>
        <w:rPr>
          <w:rFonts w:ascii="Aptos" w:hAnsi="Aptos"/>
          <w:b w:val="0"/>
          <w:i w:val="0"/>
          <w:color w:val="222222"/>
          <w:sz w:val="21"/>
        </w:rPr>
        <w:t>Khách: tạo đơn, đổi trạng thái, đề nghị thay đổi, kết quả hủy/trả/hoàn.</w:t>
      </w:r>
    </w:p>
    <w:p>
      <w:pPr>
        <w:pStyle w:val="ListBullet"/>
        <w:spacing w:after="40"/>
      </w:pPr>
      <w:r>
        <w:rPr>
          <w:rFonts w:ascii="Aptos" w:hAnsi="Aptos"/>
          <w:b w:val="0"/>
          <w:i w:val="0"/>
          <w:color w:val="222222"/>
          <w:sz w:val="21"/>
        </w:rPr>
        <w:t>Quản lý: đơn mới, yêu cầu hỗ trợ, phản hồi đơn nhập, thay đổi nguồn, cảnh báo tồn và thanh toán.</w:t>
      </w:r>
    </w:p>
    <w:p>
      <w:pPr>
        <w:pStyle w:val="ListBullet"/>
        <w:spacing w:after="40"/>
      </w:pPr>
      <w:r>
        <w:rPr>
          <w:rFonts w:ascii="Aptos" w:hAnsi="Aptos"/>
          <w:b w:val="0"/>
          <w:i w:val="0"/>
          <w:color w:val="222222"/>
          <w:sz w:val="21"/>
        </w:rPr>
        <w:t>Nhà cung cấp: đơn nhập mới/thay đổi/hủy, kết quả nhận hàng hoặc báo lỗi.</w:t>
      </w:r>
    </w:p>
    <w:p>
      <w:pPr>
        <w:pStyle w:val="ListBullet"/>
        <w:spacing w:after="40"/>
      </w:pPr>
      <w:r>
        <w:rPr>
          <w:rFonts w:ascii="Aptos" w:hAnsi="Aptos"/>
          <w:b w:val="0"/>
          <w:i w:val="0"/>
          <w:color w:val="222222"/>
          <w:sz w:val="21"/>
        </w:rPr>
        <w:t>Quản trị viên: lỗi hệ thống, đăng nhập bất thường và sự kiện bảo mật.</w:t>
      </w:r>
    </w:p>
    <w:p>
      <w:pPr>
        <w:pStyle w:val="Heading2"/>
      </w:pPr>
      <w:r>
        <w:rPr>
          <w:rFonts w:ascii="Aptos" w:hAnsi="Aptos"/>
          <w:b/>
          <w:i w:val="0"/>
          <w:color w:val="222222"/>
          <w:sz w:val="21"/>
        </w:rPr>
        <w:t>17. Thuật ngữ</w:t>
      </w:r>
    </w:p>
    <w:tbl>
      <w:tblPr>
        <w:tblStyle w:val="TableGrid"/>
        <w:tblW w:type="auto" w:w="0"/>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14"/>
        <w:gridCol w:w="5014"/>
      </w:tblGrid>
      <w:tr>
        <w:trPr>
          <w:tblHeader w:val="true"/>
        </w:trPr>
        <w:tc>
          <w:tcPr>
            <w:tcW w:type="dxa" w:w="5014"/>
            <w:shd w:fill="1F4E78"/>
            <w:vAlign w:val="center"/>
            <w:tcMar>
              <w:top w:w="100" w:type="dxa"/>
              <w:start w:w="120" w:type="dxa"/>
              <w:bottom w:w="100" w:type="dxa"/>
              <w:end w:w="120" w:type="dxa"/>
            </w:tcMar>
          </w:tcPr>
          <w:p>
            <w:pPr>
              <w:jc w:val="left"/>
            </w:pPr>
            <w:r/>
            <w:r>
              <w:rPr>
                <w:rFonts w:ascii="Aptos" w:hAnsi="Aptos"/>
                <w:b/>
                <w:i w:val="0"/>
                <w:color w:val="FFFFFF"/>
                <w:sz w:val="21"/>
              </w:rPr>
              <w:t>Thuật ngữ</w:t>
            </w:r>
          </w:p>
        </w:tc>
        <w:tc>
          <w:tcPr>
            <w:tcW w:type="dxa" w:w="5014"/>
            <w:shd w:fill="1F4E78"/>
            <w:vAlign w:val="center"/>
            <w:tcMar>
              <w:top w:w="100" w:type="dxa"/>
              <w:start w:w="120" w:type="dxa"/>
              <w:bottom w:w="100" w:type="dxa"/>
              <w:end w:w="120" w:type="dxa"/>
            </w:tcMar>
          </w:tcPr>
          <w:p>
            <w:pPr>
              <w:jc w:val="left"/>
            </w:pPr>
            <w:r/>
            <w:r>
              <w:rPr>
                <w:rFonts w:ascii="Aptos" w:hAnsi="Aptos"/>
                <w:b/>
                <w:i w:val="0"/>
                <w:color w:val="FFFFFF"/>
                <w:sz w:val="21"/>
              </w:rPr>
              <w:t>Giải thích</w:t>
            </w:r>
          </w:p>
        </w:tc>
      </w:tr>
      <w:tr>
        <w:tc>
          <w:tcPr>
            <w:tcW w:type="dxa" w:w="5014"/>
            <w:vAlign w:val="center"/>
            <w:tcMar>
              <w:top w:w="100" w:type="dxa"/>
              <w:start w:w="120" w:type="dxa"/>
              <w:bottom w:w="100" w:type="dxa"/>
              <w:end w:w="120" w:type="dxa"/>
            </w:tcMar>
          </w:tcPr>
          <w:p>
            <w:pPr>
              <w:spacing w:after="0"/>
            </w:pPr>
            <w:r/>
            <w:r>
              <w:rPr>
                <w:rFonts w:ascii="Aptos" w:hAnsi="Aptos"/>
                <w:b w:val="0"/>
                <w:i w:val="0"/>
                <w:color w:val="222222"/>
                <w:sz w:val="21"/>
              </w:rPr>
              <w:t>Sản phẩm nguồn</w:t>
            </w:r>
          </w:p>
        </w:tc>
        <w:tc>
          <w:tcPr>
            <w:tcW w:type="dxa" w:w="5014"/>
            <w:vAlign w:val="center"/>
            <w:tcMar>
              <w:top w:w="100" w:type="dxa"/>
              <w:start w:w="120" w:type="dxa"/>
              <w:bottom w:w="100" w:type="dxa"/>
              <w:end w:w="120" w:type="dxa"/>
            </w:tcMar>
          </w:tcPr>
          <w:p>
            <w:pPr>
              <w:spacing w:after="0"/>
            </w:pPr>
            <w:r/>
            <w:r>
              <w:rPr>
                <w:rFonts w:ascii="Aptos" w:hAnsi="Aptos"/>
                <w:b w:val="0"/>
                <w:i w:val="0"/>
                <w:color w:val="222222"/>
                <w:sz w:val="21"/>
              </w:rPr>
              <w:t>Sản phẩm do Nhà cung cấp quản lý</w:t>
            </w:r>
          </w:p>
        </w:tc>
      </w:tr>
      <w:tr>
        <w:tc>
          <w:tcPr>
            <w:tcW w:type="dxa" w:w="5014"/>
            <w:shd w:fill="F3F6F8"/>
            <w:vAlign w:val="center"/>
            <w:tcMar>
              <w:top w:w="100" w:type="dxa"/>
              <w:start w:w="120" w:type="dxa"/>
              <w:bottom w:w="100" w:type="dxa"/>
              <w:end w:w="120" w:type="dxa"/>
            </w:tcMar>
          </w:tcPr>
          <w:p>
            <w:pPr>
              <w:spacing w:after="0"/>
            </w:pPr>
            <w:r/>
            <w:r>
              <w:rPr>
                <w:rFonts w:ascii="Aptos" w:hAnsi="Aptos"/>
                <w:b w:val="0"/>
                <w:i w:val="0"/>
                <w:color w:val="222222"/>
                <w:sz w:val="21"/>
              </w:rPr>
              <w:t>Sản phẩm cửa hàng</w:t>
            </w:r>
          </w:p>
        </w:tc>
        <w:tc>
          <w:tcPr>
            <w:tcW w:type="dxa" w:w="5014"/>
            <w:shd w:fill="F3F6F8"/>
            <w:vAlign w:val="center"/>
            <w:tcMar>
              <w:top w:w="100" w:type="dxa"/>
              <w:start w:w="120" w:type="dxa"/>
              <w:bottom w:w="100" w:type="dxa"/>
              <w:end w:w="120" w:type="dxa"/>
            </w:tcMar>
          </w:tcPr>
          <w:p>
            <w:pPr>
              <w:spacing w:after="0"/>
            </w:pPr>
            <w:r/>
            <w:r>
              <w:rPr>
                <w:rFonts w:ascii="Aptos" w:hAnsi="Aptos"/>
                <w:b w:val="0"/>
                <w:i w:val="0"/>
                <w:color w:val="222222"/>
                <w:sz w:val="21"/>
              </w:rPr>
              <w:t>Bản do Quản lý tùy chỉnh và công khai</w:t>
            </w:r>
          </w:p>
        </w:tc>
      </w:tr>
      <w:tr>
        <w:tc>
          <w:tcPr>
            <w:tcW w:type="dxa" w:w="5014"/>
            <w:vAlign w:val="center"/>
            <w:tcMar>
              <w:top w:w="100" w:type="dxa"/>
              <w:start w:w="120" w:type="dxa"/>
              <w:bottom w:w="100" w:type="dxa"/>
              <w:end w:w="120" w:type="dxa"/>
            </w:tcMar>
          </w:tcPr>
          <w:p>
            <w:pPr>
              <w:spacing w:after="0"/>
            </w:pPr>
            <w:r/>
            <w:r>
              <w:rPr>
                <w:rFonts w:ascii="Aptos" w:hAnsi="Aptos"/>
                <w:b w:val="0"/>
                <w:i w:val="0"/>
                <w:color w:val="222222"/>
                <w:sz w:val="21"/>
              </w:rPr>
              <w:t>Cây/cuộn/lô</w:t>
            </w:r>
          </w:p>
        </w:tc>
        <w:tc>
          <w:tcPr>
            <w:tcW w:type="dxa" w:w="5014"/>
            <w:vAlign w:val="center"/>
            <w:tcMar>
              <w:top w:w="100" w:type="dxa"/>
              <w:start w:w="120" w:type="dxa"/>
              <w:bottom w:w="100" w:type="dxa"/>
              <w:end w:w="120" w:type="dxa"/>
            </w:tcMar>
          </w:tcPr>
          <w:p>
            <w:pPr>
              <w:spacing w:after="0"/>
            </w:pPr>
            <w:r/>
            <w:r>
              <w:rPr>
                <w:rFonts w:ascii="Aptos" w:hAnsi="Aptos"/>
                <w:b w:val="0"/>
                <w:i w:val="0"/>
                <w:color w:val="222222"/>
                <w:sz w:val="21"/>
              </w:rPr>
              <w:t>Một cây vải thực tế có tồn riêng</w:t>
            </w:r>
          </w:p>
        </w:tc>
      </w:tr>
      <w:tr>
        <w:tc>
          <w:tcPr>
            <w:tcW w:type="dxa" w:w="5014"/>
            <w:shd w:fill="F3F6F8"/>
            <w:vAlign w:val="center"/>
            <w:tcMar>
              <w:top w:w="100" w:type="dxa"/>
              <w:start w:w="120" w:type="dxa"/>
              <w:bottom w:w="100" w:type="dxa"/>
              <w:end w:w="120" w:type="dxa"/>
            </w:tcMar>
          </w:tcPr>
          <w:p>
            <w:pPr>
              <w:spacing w:after="0"/>
            </w:pPr>
            <w:r/>
            <w:r>
              <w:rPr>
                <w:rFonts w:ascii="Aptos" w:hAnsi="Aptos"/>
                <w:b w:val="0"/>
                <w:i w:val="0"/>
                <w:color w:val="222222"/>
                <w:sz w:val="21"/>
              </w:rPr>
              <w:t>Mét giữ chỗ</w:t>
            </w:r>
          </w:p>
        </w:tc>
        <w:tc>
          <w:tcPr>
            <w:tcW w:type="dxa" w:w="5014"/>
            <w:shd w:fill="F3F6F8"/>
            <w:vAlign w:val="center"/>
            <w:tcMar>
              <w:top w:w="100" w:type="dxa"/>
              <w:start w:w="120" w:type="dxa"/>
              <w:bottom w:w="100" w:type="dxa"/>
              <w:end w:w="120" w:type="dxa"/>
            </w:tcMar>
          </w:tcPr>
          <w:p>
            <w:pPr>
              <w:spacing w:after="0"/>
            </w:pPr>
            <w:r/>
            <w:r>
              <w:rPr>
                <w:rFonts w:ascii="Aptos" w:hAnsi="Aptos"/>
                <w:b w:val="0"/>
                <w:i w:val="0"/>
                <w:color w:val="222222"/>
                <w:sz w:val="21"/>
              </w:rPr>
              <w:t>Mét tạm dành cho đơn đang xử lý</w:t>
            </w:r>
          </w:p>
        </w:tc>
      </w:tr>
      <w:tr>
        <w:tc>
          <w:tcPr>
            <w:tcW w:type="dxa" w:w="5014"/>
            <w:vAlign w:val="center"/>
            <w:tcMar>
              <w:top w:w="100" w:type="dxa"/>
              <w:start w:w="120" w:type="dxa"/>
              <w:bottom w:w="100" w:type="dxa"/>
              <w:end w:w="120" w:type="dxa"/>
            </w:tcMar>
          </w:tcPr>
          <w:p>
            <w:pPr>
              <w:spacing w:after="0"/>
            </w:pPr>
            <w:r/>
            <w:r>
              <w:rPr>
                <w:rFonts w:ascii="Aptos" w:hAnsi="Aptos"/>
                <w:b w:val="0"/>
                <w:i w:val="0"/>
                <w:color w:val="222222"/>
                <w:sz w:val="21"/>
              </w:rPr>
              <w:t>Mét khả dụng</w:t>
            </w:r>
          </w:p>
        </w:tc>
        <w:tc>
          <w:tcPr>
            <w:tcW w:type="dxa" w:w="5014"/>
            <w:vAlign w:val="center"/>
            <w:tcMar>
              <w:top w:w="100" w:type="dxa"/>
              <w:start w:w="120" w:type="dxa"/>
              <w:bottom w:w="100" w:type="dxa"/>
              <w:end w:w="120" w:type="dxa"/>
            </w:tcMar>
          </w:tcPr>
          <w:p>
            <w:pPr>
              <w:spacing w:after="0"/>
            </w:pPr>
            <w:r/>
            <w:r>
              <w:rPr>
                <w:rFonts w:ascii="Aptos" w:hAnsi="Aptos"/>
                <w:b w:val="0"/>
                <w:i w:val="0"/>
                <w:color w:val="222222"/>
                <w:sz w:val="21"/>
              </w:rPr>
              <w:t>Mét còn có thể bán</w:t>
            </w:r>
          </w:p>
        </w:tc>
      </w:tr>
      <w:tr>
        <w:tc>
          <w:tcPr>
            <w:tcW w:type="dxa" w:w="5014"/>
            <w:shd w:fill="F3F6F8"/>
            <w:vAlign w:val="center"/>
            <w:tcMar>
              <w:top w:w="100" w:type="dxa"/>
              <w:start w:w="120" w:type="dxa"/>
              <w:bottom w:w="100" w:type="dxa"/>
              <w:end w:w="120" w:type="dxa"/>
            </w:tcMar>
          </w:tcPr>
          <w:p>
            <w:pPr>
              <w:spacing w:after="0"/>
            </w:pPr>
            <w:r/>
            <w:r>
              <w:rPr>
                <w:rFonts w:ascii="Aptos" w:hAnsi="Aptos"/>
                <w:b w:val="0"/>
                <w:i w:val="0"/>
                <w:color w:val="222222"/>
                <w:sz w:val="21"/>
              </w:rPr>
              <w:t>Giá vốn</w:t>
            </w:r>
          </w:p>
        </w:tc>
        <w:tc>
          <w:tcPr>
            <w:tcW w:type="dxa" w:w="5014"/>
            <w:shd w:fill="F3F6F8"/>
            <w:vAlign w:val="center"/>
            <w:tcMar>
              <w:top w:w="100" w:type="dxa"/>
              <w:start w:w="120" w:type="dxa"/>
              <w:bottom w:w="100" w:type="dxa"/>
              <w:end w:w="120" w:type="dxa"/>
            </w:tcMar>
          </w:tcPr>
          <w:p>
            <w:pPr>
              <w:spacing w:after="0"/>
            </w:pPr>
            <w:r/>
            <w:r>
              <w:rPr>
                <w:rFonts w:ascii="Aptos" w:hAnsi="Aptos"/>
                <w:b w:val="0"/>
                <w:i w:val="0"/>
                <w:color w:val="222222"/>
                <w:sz w:val="21"/>
              </w:rPr>
              <w:t>Chi phí nhập một mét của lô</w:t>
            </w:r>
          </w:p>
        </w:tc>
      </w:tr>
      <w:tr>
        <w:tc>
          <w:tcPr>
            <w:tcW w:type="dxa" w:w="5014"/>
            <w:vAlign w:val="center"/>
            <w:tcMar>
              <w:top w:w="100" w:type="dxa"/>
              <w:start w:w="120" w:type="dxa"/>
              <w:bottom w:w="100" w:type="dxa"/>
              <w:end w:w="120" w:type="dxa"/>
            </w:tcMar>
          </w:tcPr>
          <w:p>
            <w:pPr>
              <w:spacing w:after="0"/>
            </w:pPr>
            <w:r/>
            <w:r>
              <w:rPr>
                <w:rFonts w:ascii="Aptos" w:hAnsi="Aptos"/>
                <w:b w:val="0"/>
                <w:i w:val="0"/>
                <w:color w:val="222222"/>
                <w:sz w:val="21"/>
              </w:rPr>
              <w:t>Giá bán</w:t>
            </w:r>
          </w:p>
        </w:tc>
        <w:tc>
          <w:tcPr>
            <w:tcW w:type="dxa" w:w="5014"/>
            <w:vAlign w:val="center"/>
            <w:tcMar>
              <w:top w:w="100" w:type="dxa"/>
              <w:start w:w="120" w:type="dxa"/>
              <w:bottom w:w="100" w:type="dxa"/>
              <w:end w:w="120" w:type="dxa"/>
            </w:tcMar>
          </w:tcPr>
          <w:p>
            <w:pPr>
              <w:spacing w:after="0"/>
            </w:pPr>
            <w:r/>
            <w:r>
              <w:rPr>
                <w:rFonts w:ascii="Aptos" w:hAnsi="Aptos"/>
                <w:b w:val="0"/>
                <w:i w:val="0"/>
                <w:color w:val="222222"/>
                <w:sz w:val="21"/>
              </w:rPr>
              <w:t>Giá áp dụng cho Khách khi đặt</w:t>
            </w:r>
          </w:p>
        </w:tc>
      </w:tr>
      <w:tr>
        <w:tc>
          <w:tcPr>
            <w:tcW w:type="dxa" w:w="5014"/>
            <w:shd w:fill="F3F6F8"/>
            <w:vAlign w:val="center"/>
            <w:tcMar>
              <w:top w:w="100" w:type="dxa"/>
              <w:start w:w="120" w:type="dxa"/>
              <w:bottom w:w="100" w:type="dxa"/>
              <w:end w:w="120" w:type="dxa"/>
            </w:tcMar>
          </w:tcPr>
          <w:p>
            <w:pPr>
              <w:spacing w:after="0"/>
            </w:pPr>
            <w:r/>
            <w:r>
              <w:rPr>
                <w:rFonts w:ascii="Aptos" w:hAnsi="Aptos"/>
                <w:b w:val="0"/>
                <w:i w:val="0"/>
                <w:color w:val="222222"/>
                <w:sz w:val="21"/>
              </w:rPr>
              <w:t>Điều chỉnh kho</w:t>
            </w:r>
          </w:p>
        </w:tc>
        <w:tc>
          <w:tcPr>
            <w:tcW w:type="dxa" w:w="5014"/>
            <w:shd w:fill="F3F6F8"/>
            <w:vAlign w:val="center"/>
            <w:tcMar>
              <w:top w:w="100" w:type="dxa"/>
              <w:start w:w="120" w:type="dxa"/>
              <w:bottom w:w="100" w:type="dxa"/>
              <w:end w:w="120" w:type="dxa"/>
            </w:tcMar>
          </w:tcPr>
          <w:p>
            <w:pPr>
              <w:spacing w:after="0"/>
            </w:pPr>
            <w:r/>
            <w:r>
              <w:rPr>
                <w:rFonts w:ascii="Aptos" w:hAnsi="Aptos"/>
                <w:b w:val="0"/>
                <w:i w:val="0"/>
                <w:color w:val="222222"/>
                <w:sz w:val="21"/>
              </w:rPr>
              <w:t>Giao dịch đưa tồn về đúng thực tế</w:t>
            </w:r>
          </w:p>
        </w:tc>
      </w:tr>
      <w:tr>
        <w:tc>
          <w:tcPr>
            <w:tcW w:type="dxa" w:w="5014"/>
            <w:vAlign w:val="center"/>
            <w:tcMar>
              <w:top w:w="100" w:type="dxa"/>
              <w:start w:w="120" w:type="dxa"/>
              <w:bottom w:w="100" w:type="dxa"/>
              <w:end w:w="120" w:type="dxa"/>
            </w:tcMar>
          </w:tcPr>
          <w:p>
            <w:pPr>
              <w:spacing w:after="0"/>
            </w:pPr>
            <w:r/>
            <w:r>
              <w:rPr>
                <w:rFonts w:ascii="Aptos" w:hAnsi="Aptos"/>
                <w:b w:val="0"/>
                <w:i w:val="0"/>
                <w:color w:val="222222"/>
                <w:sz w:val="21"/>
              </w:rPr>
              <w:t>Công khai</w:t>
            </w:r>
          </w:p>
        </w:tc>
        <w:tc>
          <w:tcPr>
            <w:tcW w:type="dxa" w:w="5014"/>
            <w:vAlign w:val="center"/>
            <w:tcMar>
              <w:top w:w="100" w:type="dxa"/>
              <w:start w:w="120" w:type="dxa"/>
              <w:bottom w:w="100" w:type="dxa"/>
              <w:end w:w="120" w:type="dxa"/>
            </w:tcMar>
          </w:tcPr>
          <w:p>
            <w:pPr>
              <w:spacing w:after="0"/>
            </w:pPr>
            <w:r/>
            <w:r>
              <w:rPr>
                <w:rFonts w:ascii="Aptos" w:hAnsi="Aptos"/>
                <w:b w:val="0"/>
                <w:i w:val="0"/>
                <w:color w:val="222222"/>
                <w:sz w:val="21"/>
              </w:rPr>
              <w:t>Cho phép hiển thị và bán cho Khách</w:t>
            </w:r>
          </w:p>
        </w:tc>
      </w:tr>
    </w:tbl>
    <w:p>
      <w:pPr>
        <w:spacing w:after="40"/>
      </w:pPr>
    </w:p>
    <w:p>
      <w:pPr>
        <w:pStyle w:val="Heading2"/>
      </w:pPr>
      <w:r>
        <w:rPr>
          <w:rFonts w:ascii="Aptos" w:hAnsi="Aptos"/>
          <w:b/>
          <w:i w:val="0"/>
          <w:color w:val="222222"/>
          <w:sz w:val="21"/>
        </w:rPr>
        <w:t>18. Tham số cần cấu hình</w:t>
      </w:r>
    </w:p>
    <w:p>
      <w:pPr>
        <w:pStyle w:val="ListBullet"/>
        <w:spacing w:after="40"/>
      </w:pPr>
      <w:r>
        <w:rPr>
          <w:rFonts w:ascii="Aptos" w:hAnsi="Aptos"/>
          <w:b w:val="0"/>
          <w:i w:val="0"/>
          <w:color w:val="222222"/>
          <w:sz w:val="21"/>
        </w:rPr>
        <w:t>Bước mét nhỏ nhất.</w:t>
      </w:r>
    </w:p>
    <w:p>
      <w:pPr>
        <w:pStyle w:val="ListBullet"/>
        <w:spacing w:after="40"/>
      </w:pPr>
      <w:r>
        <w:rPr>
          <w:rFonts w:ascii="Aptos" w:hAnsi="Aptos"/>
          <w:b w:val="0"/>
          <w:i w:val="0"/>
          <w:color w:val="222222"/>
          <w:sz w:val="21"/>
        </w:rPr>
        <w:t>Thời gian giữ tồn.</w:t>
      </w:r>
    </w:p>
    <w:p>
      <w:pPr>
        <w:pStyle w:val="ListBullet"/>
        <w:spacing w:after="40"/>
      </w:pPr>
      <w:r>
        <w:rPr>
          <w:rFonts w:ascii="Aptos" w:hAnsi="Aptos"/>
          <w:b w:val="0"/>
          <w:i w:val="0"/>
          <w:color w:val="222222"/>
          <w:sz w:val="21"/>
        </w:rPr>
        <w:t>Điều kiện/thời hạn hủy trả.</w:t>
      </w:r>
    </w:p>
    <w:p>
      <w:pPr>
        <w:pStyle w:val="ListBullet"/>
        <w:spacing w:after="40"/>
      </w:pPr>
      <w:r>
        <w:rPr>
          <w:rFonts w:ascii="Aptos" w:hAnsi="Aptos"/>
          <w:b w:val="0"/>
          <w:i w:val="0"/>
          <w:color w:val="222222"/>
          <w:sz w:val="21"/>
        </w:rPr>
        <w:t>Ngưỡng sắp hết và tồn lâu.</w:t>
      </w:r>
    </w:p>
    <w:p>
      <w:pPr>
        <w:pStyle w:val="ListBullet"/>
        <w:spacing w:after="40"/>
      </w:pPr>
      <w:r>
        <w:rPr>
          <w:rFonts w:ascii="Aptos" w:hAnsi="Aptos"/>
          <w:b w:val="0"/>
          <w:i w:val="0"/>
          <w:color w:val="222222"/>
          <w:sz w:val="21"/>
        </w:rPr>
        <w:t>Phương thức thanh toán.</w:t>
      </w:r>
    </w:p>
    <w:p>
      <w:pPr>
        <w:pStyle w:val="ListBullet"/>
        <w:spacing w:after="40"/>
      </w:pPr>
      <w:r>
        <w:rPr>
          <w:rFonts w:ascii="Aptos" w:hAnsi="Aptos"/>
          <w:b w:val="0"/>
          <w:i w:val="0"/>
          <w:color w:val="222222"/>
          <w:sz w:val="21"/>
        </w:rPr>
        <w:t>Phí giao hàng và quy tắc làm tròn.</w:t>
      </w:r>
    </w:p>
    <w:p>
      <w:pPr>
        <w:pStyle w:val="ListBullet"/>
        <w:spacing w:after="40"/>
      </w:pPr>
      <w:r>
        <w:rPr>
          <w:rFonts w:ascii="Aptos" w:hAnsi="Aptos"/>
          <w:b w:val="0"/>
          <w:i w:val="0"/>
          <w:color w:val="222222"/>
          <w:sz w:val="21"/>
        </w:rPr>
        <w:t>Ngưỡng cảnh báo chênh lệch kiểm kê.</w:t>
      </w:r>
    </w:p>
    <w:p>
      <w:pPr>
        <w:widowControl/>
      </w:pPr>
      <w:r>
        <w:rPr>
          <w:rFonts w:ascii="Aptos" w:hAnsi="Aptos"/>
          <w:b w:val="0"/>
          <w:i w:val="0"/>
          <w:color w:val="222222"/>
          <w:sz w:val="21"/>
        </w:rPr>
        <w:t>Các giá trị cụ thể sẽ được xác nhận khi thiết kế chức năng, không coi là chính sách cố định trong tài liệu này.</w:t>
      </w:r>
    </w:p>
    <w:sectPr w:rsidR="00FC693F" w:rsidRPr="0006063C" w:rsidSect="00034616">
      <w:footerReference w:type="default" r:id="rId9"/>
      <w:pgSz w:w="12240" w:h="15840"/>
      <w:pgMar w:top="1020" w:right="1020" w:bottom="96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6"/>
      </w:rPr>
      <w:t>Hệ thống bán vải quy mô nhỏ</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38572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tả nghiệp vụ hệ thống bán vải quy mô nhỏ</dc:title>
  <dc:subject>Đặc tả nghiệp vụ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