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F37EE" w14:textId="77777777">
      <w:pPr>
        <w:spacing w:after="0"/>
        <w:jc w:val="center"/>
      </w:pPr>
      <w:r>
        <w:rPr>
          <w:b/>
          <w:sz w:val="23"/>
        </w:rPr>
        <w:t>THÀNH ĐOÀN TP. HỒ CHÍ MINH      ĐẠI HỌC QUỐC GIA TP. HỒ CHÍ MINH      SỞ KHOA HỌC VÀ CÔNG NGHỆ TP. HỒ CHÍ MINH</w:t>
      </w:r>
    </w:p>
    <w:p w14:paraId="04F1A43E" w14:textId="77777777"/>
    <w:p w14:paraId="45369EE3" w14:textId="77777777"/>
    <w:p w14:paraId="5B7A456D" w14:textId="77777777"/>
    <w:p w14:paraId="7CC65411" w14:textId="77777777"/>
    <w:p w14:paraId="5F93F879" w14:textId="77777777">
      <w:pPr>
        <w:jc w:val="center"/>
      </w:pPr>
      <w:r>
        <w:rPr>
          <w:b/>
          <w:sz w:val="28"/>
        </w:rPr>
        <w:t>CÔNG TRÌNH DỰ THI</w:t>
      </w:r>
    </w:p>
    <w:p w14:paraId="4AB0342A" w14:textId="77777777">
      <w:pPr>
        <w:jc w:val="center"/>
      </w:pPr>
      <w:r>
        <w:rPr>
          <w:b/>
          <w:sz w:val="28"/>
        </w:rPr>
        <w:t>GIẢI THƯỞNG SINH VIÊN NGHIÊN CỨU KHOA HỌC EURÉKA</w:t>
      </w:r>
    </w:p>
    <w:p w14:paraId="64CE12E9" w14:textId="77777777">
      <w:pPr>
        <w:jc w:val="center"/>
      </w:pPr>
      <w:r>
        <w:rPr>
          <w:b/>
          <w:sz w:val="28"/>
        </w:rPr>
        <w:t>LẦN THỨ 28 NĂM 2026</w:t>
      </w:r>
    </w:p>
    <w:p w14:paraId="50B864D0" w14:textId="77777777"/>
    <w:p w14:paraId="4D00562E" w14:textId="77777777">
      <w:pPr>
        <w:jc w:val="center"/>
      </w:pPr>
      <w:r>
        <w:rPr>
          <w:b/>
          <w:sz w:val="36"/>
        </w:rPr>
        <w:t>SCAMGUARD-VN</w:t>
      </w:r>
    </w:p>
    <w:p w14:paraId="20F6FBA7" w14:textId="77777777">
      <w:pPr>
        <w:jc w:val="center"/>
      </w:pPr>
      <w:r>
        <w:rPr>
          <w:b/>
          <w:sz w:val="28"/>
        </w:rPr>
        <w:t>NHẬN DIỆN DẤU HIỆU LỪA ĐẢO TRONG HỘI THOẠI TIẾNG VIỆT</w:t>
      </w:r>
      <w:r>
        <w:rPr>
          <w:b/>
          <w:sz w:val="28"/>
        </w:rPr>
        <w:br/>
        <w:t>BẰNG PHÂN TÍCH HÀNH ĐỘNG VÀ HỌC TỪ</w:t>
      </w:r>
      <w:r>
        <w:rPr>
          <w:b/>
          <w:sz w:val="28"/>
        </w:rPr>
        <w:br/>
        <w:t>CÁC CẶP DỮ LIỆU ĐỐI CHỨNG</w:t>
      </w:r>
    </w:p>
    <w:p w14:paraId="3E210072" w14:textId="77777777"/>
    <w:p w14:paraId="131AF9E5" w14:textId="77777777"/>
    <w:p w14:paraId="0CF18FED" w14:textId="77777777">
      <w:pPr>
        <w:ind w:left="1134"/>
        <w:jc w:val="left"/>
      </w:pPr>
      <w:r>
        <w:rPr>
          <w:b/>
        </w:rPr>
        <w:t>LĨNH VỰC NGHIÊN CỨU: CÔNG NGHỆ THÔNG TIN</w:t>
      </w:r>
    </w:p>
    <w:p w14:paraId="2A2B2063" w14:textId="77777777">
      <w:pPr>
        <w:ind w:left="1134"/>
        <w:jc w:val="left"/>
      </w:pPr>
      <w:r>
        <w:rPr>
          <w:b/>
        </w:rPr>
        <w:t>CHUYÊN NGÀNH: TRÍ TUỆ NHÂN TẠO</w:t>
      </w:r>
    </w:p>
    <w:p w14:paraId="53862CA9" w14:textId="77777777"/>
    <w:p w14:paraId="5D6C4029" w14:textId="77777777"/>
    <w:p w14:paraId="1CE64CE6" w14:textId="77777777"/>
    <w:p w14:paraId="4A20CB87" w14:textId="77777777">
      <w:pPr>
        <w:jc w:val="center"/>
      </w:pPr>
      <w:r>
        <w:rPr>
          <w:i/>
        </w:rPr>
        <w:t>Mã số công trình: [BAN TỔ CHỨC GHI]</w:t>
      </w:r>
    </w:p>
    <w:p w14:paraId="672CC7D1" w14:textId="77777777"/>
    <w:p w14:paraId="3BFA8B98" w14:textId="77777777"/>
    <w:p w14:paraId="15CA2AED" w14:textId="77777777"/>
    <w:p w14:paraId="07DD7E5F" w14:textId="77777777">
      <w:pPr>
        <w:jc w:val="center"/>
      </w:pPr>
      <w:r>
        <w:t>Thành phố Hồ Chí Minh, năm 2026</w:t>
      </w:r>
    </w:p>
    <w:p w14:paraId="5745C5CC" w14:textId="77777777">
      <w:pPr>
        <w:sectPr>
          <w:headerReference w:type="default" r:id="rId8"/>
          <w:pgSz w:w="11906" w:h="16838"/>
          <w:pgMar w:top="1134" w:right="1134" w:bottom="1134" w:left="1701" w:header="397" w:footer="397" w:gutter="0"/>
          <w:cols w:space="720"/>
          <w:docGrid w:linePitch="360"/>
        </w:sectPr>
      </w:pPr>
    </w:p>
    <w:p w14:paraId="2AC2014C" w14:textId="77777777">
      <w:pPr>
        <w:pStyle w:val="Heading1"/>
      </w:pPr>
      <w:bookmarkStart w:id="0" w:name="_Toc238121419"/>
      <w:r>
        <w:rPr>
          <w:rFonts w:ascii="Times New Roman" w:eastAsia="Times New Roman" w:hAnsi="Times New Roman"/>
        </w:rPr>
        <w:lastRenderedPageBreak/>
        <w:t>MỤC LỤC</w:t>
      </w:r>
      <w:bookmarkEnd w:id="0"/>
    </w:p>
    <w:p w14:paraId="6E2D23D4" w14:textId="7D4BCCB6">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r>
        <w:rPr>
          <w:sz w:val="24"/>
        </w:rPr>
        <w:fldChar w:fldCharType="begin"/>
      </w:r>
      <w:r>
        <w:rPr>
          <w:sz w:val="24"/>
        </w:rPr>
        <w:instrText xml:space="preserve"> TOC \o "1-3" \h \z \u </w:instrText>
      </w:r>
      <w:r>
        <w:rPr>
          <w:sz w:val="24"/>
        </w:rPr>
        <w:fldChar w:fldCharType="separate"/>
      </w:r>
      <w:hyperlink w:anchor="_Toc238121419" w:history="1">
        <w:r>
          <w:rPr>
            <w:rStyle w:val="Hyperlink"/>
            <w:noProof/>
          </w:rPr>
          <w:t>MỤC LỤC</w:t>
        </w:r>
        <w:r>
          <w:rPr>
            <w:noProof/>
            <w:webHidden/>
          </w:rPr>
          <w:tab/>
        </w:r>
        <w:r>
          <w:rPr>
            <w:noProof/>
            <w:webHidden/>
          </w:rPr>
          <w:fldChar w:fldCharType="begin"/>
        </w:r>
        <w:r>
          <w:rPr>
            <w:noProof/>
            <w:webHidden/>
          </w:rPr>
          <w:instrText xml:space="preserve"> PAGEREF _Toc238121419 \h </w:instrText>
        </w:r>
        <w:r>
          <w:rPr>
            <w:noProof/>
            <w:webHidden/>
          </w:rPr>
        </w:r>
        <w:r>
          <w:rPr>
            <w:noProof/>
            <w:webHidden/>
          </w:rPr>
          <w:fldChar w:fldCharType="separate"/>
        </w:r>
        <w:r>
          <w:rPr>
            <w:noProof/>
            <w:webHidden/>
          </w:rPr>
          <w:t>1</w:t>
        </w:r>
        <w:r>
          <w:rPr>
            <w:noProof/>
            <w:webHidden/>
          </w:rPr>
          <w:fldChar w:fldCharType="end"/>
        </w:r>
      </w:hyperlink>
    </w:p>
    <w:p w14:paraId="54C45FE5" w14:textId="7E7FA70C">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20" w:history="1">
        <w:r>
          <w:rPr>
            <w:rStyle w:val="Hyperlink"/>
            <w:noProof/>
          </w:rPr>
          <w:t>DANH MỤC BẢNG</w:t>
        </w:r>
        <w:r>
          <w:rPr>
            <w:noProof/>
            <w:webHidden/>
          </w:rPr>
          <w:tab/>
        </w:r>
        <w:r>
          <w:rPr>
            <w:noProof/>
            <w:webHidden/>
          </w:rPr>
          <w:fldChar w:fldCharType="begin"/>
        </w:r>
        <w:r>
          <w:rPr>
            <w:noProof/>
            <w:webHidden/>
          </w:rPr>
          <w:instrText xml:space="preserve"> PAGEREF _Toc238121420 \h </w:instrText>
        </w:r>
        <w:r>
          <w:rPr>
            <w:noProof/>
            <w:webHidden/>
          </w:rPr>
        </w:r>
        <w:r>
          <w:rPr>
            <w:noProof/>
            <w:webHidden/>
          </w:rPr>
          <w:fldChar w:fldCharType="separate"/>
        </w:r>
        <w:r>
          <w:rPr>
            <w:noProof/>
            <w:webHidden/>
          </w:rPr>
          <w:t>3</w:t>
        </w:r>
        <w:r>
          <w:rPr>
            <w:noProof/>
            <w:webHidden/>
          </w:rPr>
          <w:fldChar w:fldCharType="end"/>
        </w:r>
      </w:hyperlink>
    </w:p>
    <w:p w14:paraId="0C9FB2FB" w14:textId="4C1BB7F4">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21" w:history="1">
        <w:r>
          <w:rPr>
            <w:rStyle w:val="Hyperlink"/>
            <w:noProof/>
          </w:rPr>
          <w:t>DANH MỤC HÌNH</w:t>
        </w:r>
        <w:r>
          <w:rPr>
            <w:noProof/>
            <w:webHidden/>
          </w:rPr>
          <w:tab/>
        </w:r>
        <w:r>
          <w:rPr>
            <w:noProof/>
            <w:webHidden/>
          </w:rPr>
          <w:fldChar w:fldCharType="begin"/>
        </w:r>
        <w:r>
          <w:rPr>
            <w:noProof/>
            <w:webHidden/>
          </w:rPr>
          <w:instrText xml:space="preserve"> PAGEREF _Toc238121421 \h </w:instrText>
        </w:r>
        <w:r>
          <w:rPr>
            <w:noProof/>
            <w:webHidden/>
          </w:rPr>
        </w:r>
        <w:r>
          <w:rPr>
            <w:noProof/>
            <w:webHidden/>
          </w:rPr>
          <w:fldChar w:fldCharType="separate"/>
        </w:r>
        <w:r>
          <w:rPr>
            <w:noProof/>
            <w:webHidden/>
          </w:rPr>
          <w:t>3</w:t>
        </w:r>
        <w:r>
          <w:rPr>
            <w:noProof/>
            <w:webHidden/>
          </w:rPr>
          <w:fldChar w:fldCharType="end"/>
        </w:r>
      </w:hyperlink>
    </w:p>
    <w:p w14:paraId="65A1F20A" w14:textId="11173A99">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22" w:history="1">
        <w:r>
          <w:rPr>
            <w:rStyle w:val="Hyperlink"/>
            <w:noProof/>
          </w:rPr>
          <w:t>DANH MỤC TỪ VIẾT TẮT VÀ THUẬT NGỮ</w:t>
        </w:r>
        <w:r>
          <w:rPr>
            <w:noProof/>
            <w:webHidden/>
          </w:rPr>
          <w:tab/>
        </w:r>
        <w:r>
          <w:rPr>
            <w:noProof/>
            <w:webHidden/>
          </w:rPr>
          <w:fldChar w:fldCharType="begin"/>
        </w:r>
        <w:r>
          <w:rPr>
            <w:noProof/>
            <w:webHidden/>
          </w:rPr>
          <w:instrText xml:space="preserve"> PAGEREF _Toc238121422 \h </w:instrText>
        </w:r>
        <w:r>
          <w:rPr>
            <w:noProof/>
            <w:webHidden/>
          </w:rPr>
        </w:r>
        <w:r>
          <w:rPr>
            <w:noProof/>
            <w:webHidden/>
          </w:rPr>
          <w:fldChar w:fldCharType="separate"/>
        </w:r>
        <w:r>
          <w:rPr>
            <w:noProof/>
            <w:webHidden/>
          </w:rPr>
          <w:t>4</w:t>
        </w:r>
        <w:r>
          <w:rPr>
            <w:noProof/>
            <w:webHidden/>
          </w:rPr>
          <w:fldChar w:fldCharType="end"/>
        </w:r>
      </w:hyperlink>
    </w:p>
    <w:p w14:paraId="10CF65F1" w14:textId="175F9ED9">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23" w:history="1">
        <w:r>
          <w:rPr>
            <w:rStyle w:val="Hyperlink"/>
            <w:noProof/>
          </w:rPr>
          <w:t>TÓM TẮT CÔNG TRÌNH</w:t>
        </w:r>
        <w:r>
          <w:rPr>
            <w:noProof/>
            <w:webHidden/>
          </w:rPr>
          <w:tab/>
        </w:r>
        <w:r>
          <w:rPr>
            <w:noProof/>
            <w:webHidden/>
          </w:rPr>
          <w:fldChar w:fldCharType="begin"/>
        </w:r>
        <w:r>
          <w:rPr>
            <w:noProof/>
            <w:webHidden/>
          </w:rPr>
          <w:instrText xml:space="preserve"> PAGEREF _Toc238121423 \h </w:instrText>
        </w:r>
        <w:r>
          <w:rPr>
            <w:noProof/>
            <w:webHidden/>
          </w:rPr>
        </w:r>
        <w:r>
          <w:rPr>
            <w:noProof/>
            <w:webHidden/>
          </w:rPr>
          <w:fldChar w:fldCharType="separate"/>
        </w:r>
        <w:r>
          <w:rPr>
            <w:noProof/>
            <w:webHidden/>
          </w:rPr>
          <w:t>5</w:t>
        </w:r>
        <w:r>
          <w:rPr>
            <w:noProof/>
            <w:webHidden/>
          </w:rPr>
          <w:fldChar w:fldCharType="end"/>
        </w:r>
      </w:hyperlink>
    </w:p>
    <w:p w14:paraId="7F868F23" w14:textId="07DC285A">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24" w:history="1">
        <w:r>
          <w:rPr>
            <w:rStyle w:val="Hyperlink"/>
            <w:noProof/>
          </w:rPr>
          <w:t>1. ĐẶT VẤN ĐỀ</w:t>
        </w:r>
        <w:r>
          <w:rPr>
            <w:noProof/>
            <w:webHidden/>
          </w:rPr>
          <w:tab/>
        </w:r>
        <w:r>
          <w:rPr>
            <w:noProof/>
            <w:webHidden/>
          </w:rPr>
          <w:fldChar w:fldCharType="begin"/>
        </w:r>
        <w:r>
          <w:rPr>
            <w:noProof/>
            <w:webHidden/>
          </w:rPr>
          <w:instrText xml:space="preserve"> PAGEREF _Toc238121424 \h </w:instrText>
        </w:r>
        <w:r>
          <w:rPr>
            <w:noProof/>
            <w:webHidden/>
          </w:rPr>
        </w:r>
        <w:r>
          <w:rPr>
            <w:noProof/>
            <w:webHidden/>
          </w:rPr>
          <w:fldChar w:fldCharType="separate"/>
        </w:r>
        <w:r>
          <w:rPr>
            <w:noProof/>
            <w:webHidden/>
          </w:rPr>
          <w:t>6</w:t>
        </w:r>
        <w:r>
          <w:rPr>
            <w:noProof/>
            <w:webHidden/>
          </w:rPr>
          <w:fldChar w:fldCharType="end"/>
        </w:r>
      </w:hyperlink>
    </w:p>
    <w:p w14:paraId="682E2195" w14:textId="667026C1">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25" w:history="1">
        <w:r>
          <w:rPr>
            <w:rStyle w:val="Hyperlink"/>
            <w:noProof/>
          </w:rPr>
          <w:t>1.1. Bối cảnh và sự cần thiết</w:t>
        </w:r>
        <w:r>
          <w:rPr>
            <w:noProof/>
            <w:webHidden/>
          </w:rPr>
          <w:tab/>
        </w:r>
        <w:r>
          <w:rPr>
            <w:noProof/>
            <w:webHidden/>
          </w:rPr>
          <w:fldChar w:fldCharType="begin"/>
        </w:r>
        <w:r>
          <w:rPr>
            <w:noProof/>
            <w:webHidden/>
          </w:rPr>
          <w:instrText xml:space="preserve"> PAGEREF _Toc238121425 \h </w:instrText>
        </w:r>
        <w:r>
          <w:rPr>
            <w:noProof/>
            <w:webHidden/>
          </w:rPr>
        </w:r>
        <w:r>
          <w:rPr>
            <w:noProof/>
            <w:webHidden/>
          </w:rPr>
          <w:fldChar w:fldCharType="separate"/>
        </w:r>
        <w:r>
          <w:rPr>
            <w:noProof/>
            <w:webHidden/>
          </w:rPr>
          <w:t>6</w:t>
        </w:r>
        <w:r>
          <w:rPr>
            <w:noProof/>
            <w:webHidden/>
          </w:rPr>
          <w:fldChar w:fldCharType="end"/>
        </w:r>
      </w:hyperlink>
    </w:p>
    <w:p w14:paraId="4CCB324F" w14:textId="446C5EA3">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26" w:history="1">
        <w:r>
          <w:rPr>
            <w:rStyle w:val="Hyperlink"/>
            <w:noProof/>
          </w:rPr>
          <w:t>1.2. Ví dụ dẫn nhập</w:t>
        </w:r>
        <w:r>
          <w:rPr>
            <w:noProof/>
            <w:webHidden/>
          </w:rPr>
          <w:tab/>
        </w:r>
        <w:r>
          <w:rPr>
            <w:noProof/>
            <w:webHidden/>
          </w:rPr>
          <w:fldChar w:fldCharType="begin"/>
        </w:r>
        <w:r>
          <w:rPr>
            <w:noProof/>
            <w:webHidden/>
          </w:rPr>
          <w:instrText xml:space="preserve"> PAGEREF _Toc238121426 \h </w:instrText>
        </w:r>
        <w:r>
          <w:rPr>
            <w:noProof/>
            <w:webHidden/>
          </w:rPr>
        </w:r>
        <w:r>
          <w:rPr>
            <w:noProof/>
            <w:webHidden/>
          </w:rPr>
          <w:fldChar w:fldCharType="separate"/>
        </w:r>
        <w:r>
          <w:rPr>
            <w:noProof/>
            <w:webHidden/>
          </w:rPr>
          <w:t>6</w:t>
        </w:r>
        <w:r>
          <w:rPr>
            <w:noProof/>
            <w:webHidden/>
          </w:rPr>
          <w:fldChar w:fldCharType="end"/>
        </w:r>
      </w:hyperlink>
    </w:p>
    <w:p w14:paraId="2A55F118" w14:textId="59F92247">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27" w:history="1">
        <w:r>
          <w:rPr>
            <w:rStyle w:val="Hyperlink"/>
            <w:noProof/>
          </w:rPr>
          <w:t>1.3. Bài toán nghiên cứu</w:t>
        </w:r>
        <w:r>
          <w:rPr>
            <w:noProof/>
            <w:webHidden/>
          </w:rPr>
          <w:tab/>
        </w:r>
        <w:r>
          <w:rPr>
            <w:noProof/>
            <w:webHidden/>
          </w:rPr>
          <w:fldChar w:fldCharType="begin"/>
        </w:r>
        <w:r>
          <w:rPr>
            <w:noProof/>
            <w:webHidden/>
          </w:rPr>
          <w:instrText xml:space="preserve"> PAGEREF _Toc238121427 \h </w:instrText>
        </w:r>
        <w:r>
          <w:rPr>
            <w:noProof/>
            <w:webHidden/>
          </w:rPr>
        </w:r>
        <w:r>
          <w:rPr>
            <w:noProof/>
            <w:webHidden/>
          </w:rPr>
          <w:fldChar w:fldCharType="separate"/>
        </w:r>
        <w:r>
          <w:rPr>
            <w:noProof/>
            <w:webHidden/>
          </w:rPr>
          <w:t>7</w:t>
        </w:r>
        <w:r>
          <w:rPr>
            <w:noProof/>
            <w:webHidden/>
          </w:rPr>
          <w:fldChar w:fldCharType="end"/>
        </w:r>
      </w:hyperlink>
    </w:p>
    <w:p w14:paraId="3E0EEAE1" w14:textId="61E55D05">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28" w:history="1">
        <w:r>
          <w:rPr>
            <w:rStyle w:val="Hyperlink"/>
            <w:noProof/>
          </w:rPr>
          <w:t>1.4. Mục tiêu nghiên cứu</w:t>
        </w:r>
        <w:r>
          <w:rPr>
            <w:noProof/>
            <w:webHidden/>
          </w:rPr>
          <w:tab/>
        </w:r>
        <w:r>
          <w:rPr>
            <w:noProof/>
            <w:webHidden/>
          </w:rPr>
          <w:fldChar w:fldCharType="begin"/>
        </w:r>
        <w:r>
          <w:rPr>
            <w:noProof/>
            <w:webHidden/>
          </w:rPr>
          <w:instrText xml:space="preserve"> PAGEREF _Toc238121428 \h </w:instrText>
        </w:r>
        <w:r>
          <w:rPr>
            <w:noProof/>
            <w:webHidden/>
          </w:rPr>
        </w:r>
        <w:r>
          <w:rPr>
            <w:noProof/>
            <w:webHidden/>
          </w:rPr>
          <w:fldChar w:fldCharType="separate"/>
        </w:r>
        <w:r>
          <w:rPr>
            <w:noProof/>
            <w:webHidden/>
          </w:rPr>
          <w:t>7</w:t>
        </w:r>
        <w:r>
          <w:rPr>
            <w:noProof/>
            <w:webHidden/>
          </w:rPr>
          <w:fldChar w:fldCharType="end"/>
        </w:r>
      </w:hyperlink>
    </w:p>
    <w:p w14:paraId="5D558650" w14:textId="0B40850D">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29" w:history="1">
        <w:r>
          <w:rPr>
            <w:rStyle w:val="Hyperlink"/>
            <w:noProof/>
          </w:rPr>
          <w:t>1.5. Phạm vi và giới hạn tuyên bố</w:t>
        </w:r>
        <w:r>
          <w:rPr>
            <w:noProof/>
            <w:webHidden/>
          </w:rPr>
          <w:tab/>
        </w:r>
        <w:r>
          <w:rPr>
            <w:noProof/>
            <w:webHidden/>
          </w:rPr>
          <w:fldChar w:fldCharType="begin"/>
        </w:r>
        <w:r>
          <w:rPr>
            <w:noProof/>
            <w:webHidden/>
          </w:rPr>
          <w:instrText xml:space="preserve"> PAGEREF _Toc238121429 \h </w:instrText>
        </w:r>
        <w:r>
          <w:rPr>
            <w:noProof/>
            <w:webHidden/>
          </w:rPr>
        </w:r>
        <w:r>
          <w:rPr>
            <w:noProof/>
            <w:webHidden/>
          </w:rPr>
          <w:fldChar w:fldCharType="separate"/>
        </w:r>
        <w:r>
          <w:rPr>
            <w:noProof/>
            <w:webHidden/>
          </w:rPr>
          <w:t>8</w:t>
        </w:r>
        <w:r>
          <w:rPr>
            <w:noProof/>
            <w:webHidden/>
          </w:rPr>
          <w:fldChar w:fldCharType="end"/>
        </w:r>
      </w:hyperlink>
    </w:p>
    <w:p w14:paraId="350E9D54" w14:textId="4CF007B4">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30" w:history="1">
        <w:r>
          <w:rPr>
            <w:rStyle w:val="Hyperlink"/>
            <w:noProof/>
          </w:rPr>
          <w:t>2. TỔNG QUAN NGHIÊN CỨU</w:t>
        </w:r>
        <w:r>
          <w:rPr>
            <w:noProof/>
            <w:webHidden/>
          </w:rPr>
          <w:tab/>
        </w:r>
        <w:r>
          <w:rPr>
            <w:noProof/>
            <w:webHidden/>
          </w:rPr>
          <w:fldChar w:fldCharType="begin"/>
        </w:r>
        <w:r>
          <w:rPr>
            <w:noProof/>
            <w:webHidden/>
          </w:rPr>
          <w:instrText xml:space="preserve"> PAGEREF _Toc238121430 \h </w:instrText>
        </w:r>
        <w:r>
          <w:rPr>
            <w:noProof/>
            <w:webHidden/>
          </w:rPr>
        </w:r>
        <w:r>
          <w:rPr>
            <w:noProof/>
            <w:webHidden/>
          </w:rPr>
          <w:fldChar w:fldCharType="separate"/>
        </w:r>
        <w:r>
          <w:rPr>
            <w:noProof/>
            <w:webHidden/>
          </w:rPr>
          <w:t>8</w:t>
        </w:r>
        <w:r>
          <w:rPr>
            <w:noProof/>
            <w:webHidden/>
          </w:rPr>
          <w:fldChar w:fldCharType="end"/>
        </w:r>
      </w:hyperlink>
    </w:p>
    <w:p w14:paraId="0CB6796F" w14:textId="36A86451">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31" w:history="1">
        <w:r>
          <w:rPr>
            <w:rStyle w:val="Hyperlink"/>
            <w:noProof/>
          </w:rPr>
          <w:t>2.1. Mô hình ngôn ngữ tiền huấn luyện</w:t>
        </w:r>
        <w:r>
          <w:rPr>
            <w:noProof/>
            <w:webHidden/>
          </w:rPr>
          <w:tab/>
        </w:r>
        <w:r>
          <w:rPr>
            <w:noProof/>
            <w:webHidden/>
          </w:rPr>
          <w:fldChar w:fldCharType="begin"/>
        </w:r>
        <w:r>
          <w:rPr>
            <w:noProof/>
            <w:webHidden/>
          </w:rPr>
          <w:instrText xml:space="preserve"> PAGEREF _Toc238121431 \h </w:instrText>
        </w:r>
        <w:r>
          <w:rPr>
            <w:noProof/>
            <w:webHidden/>
          </w:rPr>
        </w:r>
        <w:r>
          <w:rPr>
            <w:noProof/>
            <w:webHidden/>
          </w:rPr>
          <w:fldChar w:fldCharType="separate"/>
        </w:r>
        <w:r>
          <w:rPr>
            <w:noProof/>
            <w:webHidden/>
          </w:rPr>
          <w:t>8</w:t>
        </w:r>
        <w:r>
          <w:rPr>
            <w:noProof/>
            <w:webHidden/>
          </w:rPr>
          <w:fldChar w:fldCharType="end"/>
        </w:r>
      </w:hyperlink>
    </w:p>
    <w:p w14:paraId="4F5D499A" w14:textId="7E7EC97F">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32" w:history="1">
        <w:r>
          <w:rPr>
            <w:rStyle w:val="Hyperlink"/>
            <w:noProof/>
          </w:rPr>
          <w:t>2.2. Học dựa trên dấu hiệu bề mặt</w:t>
        </w:r>
        <w:r>
          <w:rPr>
            <w:noProof/>
            <w:webHidden/>
          </w:rPr>
          <w:tab/>
        </w:r>
        <w:r>
          <w:rPr>
            <w:noProof/>
            <w:webHidden/>
          </w:rPr>
          <w:fldChar w:fldCharType="begin"/>
        </w:r>
        <w:r>
          <w:rPr>
            <w:noProof/>
            <w:webHidden/>
          </w:rPr>
          <w:instrText xml:space="preserve"> PAGEREF _Toc238121432 \h </w:instrText>
        </w:r>
        <w:r>
          <w:rPr>
            <w:noProof/>
            <w:webHidden/>
          </w:rPr>
        </w:r>
        <w:r>
          <w:rPr>
            <w:noProof/>
            <w:webHidden/>
          </w:rPr>
          <w:fldChar w:fldCharType="separate"/>
        </w:r>
        <w:r>
          <w:rPr>
            <w:noProof/>
            <w:webHidden/>
          </w:rPr>
          <w:t>8</w:t>
        </w:r>
        <w:r>
          <w:rPr>
            <w:noProof/>
            <w:webHidden/>
          </w:rPr>
          <w:fldChar w:fldCharType="end"/>
        </w:r>
      </w:hyperlink>
    </w:p>
    <w:p w14:paraId="48DD6E37" w14:textId="1811A90C">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33" w:history="1">
        <w:r>
          <w:rPr>
            <w:rStyle w:val="Hyperlink"/>
            <w:noProof/>
          </w:rPr>
          <w:t>2.3. Dữ liệu đối chứng và kiểm tra hành vi</w:t>
        </w:r>
        <w:r>
          <w:rPr>
            <w:noProof/>
            <w:webHidden/>
          </w:rPr>
          <w:tab/>
        </w:r>
        <w:r>
          <w:rPr>
            <w:noProof/>
            <w:webHidden/>
          </w:rPr>
          <w:fldChar w:fldCharType="begin"/>
        </w:r>
        <w:r>
          <w:rPr>
            <w:noProof/>
            <w:webHidden/>
          </w:rPr>
          <w:instrText xml:space="preserve"> PAGEREF _Toc238121433 \h </w:instrText>
        </w:r>
        <w:r>
          <w:rPr>
            <w:noProof/>
            <w:webHidden/>
          </w:rPr>
        </w:r>
        <w:r>
          <w:rPr>
            <w:noProof/>
            <w:webHidden/>
          </w:rPr>
          <w:fldChar w:fldCharType="separate"/>
        </w:r>
        <w:r>
          <w:rPr>
            <w:noProof/>
            <w:webHidden/>
          </w:rPr>
          <w:t>8</w:t>
        </w:r>
        <w:r>
          <w:rPr>
            <w:noProof/>
            <w:webHidden/>
          </w:rPr>
          <w:fldChar w:fldCharType="end"/>
        </w:r>
      </w:hyperlink>
    </w:p>
    <w:p w14:paraId="71DA0294" w14:textId="1EFBBFC0">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34" w:history="1">
        <w:r>
          <w:rPr>
            <w:rStyle w:val="Hyperlink"/>
            <w:noProof/>
          </w:rPr>
          <w:t>2.4. Biểu diễn qua khái niệm trung gian</w:t>
        </w:r>
        <w:r>
          <w:rPr>
            <w:noProof/>
            <w:webHidden/>
          </w:rPr>
          <w:tab/>
        </w:r>
        <w:r>
          <w:rPr>
            <w:noProof/>
            <w:webHidden/>
          </w:rPr>
          <w:fldChar w:fldCharType="begin"/>
        </w:r>
        <w:r>
          <w:rPr>
            <w:noProof/>
            <w:webHidden/>
          </w:rPr>
          <w:instrText xml:space="preserve"> PAGEREF _Toc238121434 \h </w:instrText>
        </w:r>
        <w:r>
          <w:rPr>
            <w:noProof/>
            <w:webHidden/>
          </w:rPr>
        </w:r>
        <w:r>
          <w:rPr>
            <w:noProof/>
            <w:webHidden/>
          </w:rPr>
          <w:fldChar w:fldCharType="separate"/>
        </w:r>
        <w:r>
          <w:rPr>
            <w:noProof/>
            <w:webHidden/>
          </w:rPr>
          <w:t>9</w:t>
        </w:r>
        <w:r>
          <w:rPr>
            <w:noProof/>
            <w:webHidden/>
          </w:rPr>
          <w:fldChar w:fldCharType="end"/>
        </w:r>
      </w:hyperlink>
    </w:p>
    <w:p w14:paraId="53A1D65C" w14:textId="53B118C2">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35" w:history="1">
        <w:r>
          <w:rPr>
            <w:rStyle w:val="Hyperlink"/>
            <w:noProof/>
          </w:rPr>
          <w:t>2.5. Khoảng trống và định vị đóng góp</w:t>
        </w:r>
        <w:r>
          <w:rPr>
            <w:noProof/>
            <w:webHidden/>
          </w:rPr>
          <w:tab/>
        </w:r>
        <w:r>
          <w:rPr>
            <w:noProof/>
            <w:webHidden/>
          </w:rPr>
          <w:fldChar w:fldCharType="begin"/>
        </w:r>
        <w:r>
          <w:rPr>
            <w:noProof/>
            <w:webHidden/>
          </w:rPr>
          <w:instrText xml:space="preserve"> PAGEREF _Toc238121435 \h </w:instrText>
        </w:r>
        <w:r>
          <w:rPr>
            <w:noProof/>
            <w:webHidden/>
          </w:rPr>
        </w:r>
        <w:r>
          <w:rPr>
            <w:noProof/>
            <w:webHidden/>
          </w:rPr>
          <w:fldChar w:fldCharType="separate"/>
        </w:r>
        <w:r>
          <w:rPr>
            <w:noProof/>
            <w:webHidden/>
          </w:rPr>
          <w:t>9</w:t>
        </w:r>
        <w:r>
          <w:rPr>
            <w:noProof/>
            <w:webHidden/>
          </w:rPr>
          <w:fldChar w:fldCharType="end"/>
        </w:r>
      </w:hyperlink>
    </w:p>
    <w:p w14:paraId="02A96529" w14:textId="0D8D1B35">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36" w:history="1">
        <w:r>
          <w:rPr>
            <w:rStyle w:val="Hyperlink"/>
            <w:noProof/>
          </w:rPr>
          <w:t>3. ĐỐI TƯỢNG, DỮ LIỆU VÀ PHƯƠNG PHÁP NGHIÊN CỨU</w:t>
        </w:r>
        <w:r>
          <w:rPr>
            <w:noProof/>
            <w:webHidden/>
          </w:rPr>
          <w:tab/>
        </w:r>
        <w:r>
          <w:rPr>
            <w:noProof/>
            <w:webHidden/>
          </w:rPr>
          <w:fldChar w:fldCharType="begin"/>
        </w:r>
        <w:r>
          <w:rPr>
            <w:noProof/>
            <w:webHidden/>
          </w:rPr>
          <w:instrText xml:space="preserve"> PAGEREF _Toc238121436 \h </w:instrText>
        </w:r>
        <w:r>
          <w:rPr>
            <w:noProof/>
            <w:webHidden/>
          </w:rPr>
        </w:r>
        <w:r>
          <w:rPr>
            <w:noProof/>
            <w:webHidden/>
          </w:rPr>
          <w:fldChar w:fldCharType="separate"/>
        </w:r>
        <w:r>
          <w:rPr>
            <w:noProof/>
            <w:webHidden/>
          </w:rPr>
          <w:t>9</w:t>
        </w:r>
        <w:r>
          <w:rPr>
            <w:noProof/>
            <w:webHidden/>
          </w:rPr>
          <w:fldChar w:fldCharType="end"/>
        </w:r>
      </w:hyperlink>
    </w:p>
    <w:p w14:paraId="379A924A" w14:textId="77E1DCC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37" w:history="1">
        <w:r>
          <w:rPr>
            <w:rStyle w:val="Hyperlink"/>
            <w:noProof/>
          </w:rPr>
          <w:t>3.1. Đối tượng nghiên cứu</w:t>
        </w:r>
        <w:r>
          <w:rPr>
            <w:noProof/>
            <w:webHidden/>
          </w:rPr>
          <w:tab/>
        </w:r>
        <w:r>
          <w:rPr>
            <w:noProof/>
            <w:webHidden/>
          </w:rPr>
          <w:fldChar w:fldCharType="begin"/>
        </w:r>
        <w:r>
          <w:rPr>
            <w:noProof/>
            <w:webHidden/>
          </w:rPr>
          <w:instrText xml:space="preserve"> PAGEREF _Toc238121437 \h </w:instrText>
        </w:r>
        <w:r>
          <w:rPr>
            <w:noProof/>
            <w:webHidden/>
          </w:rPr>
        </w:r>
        <w:r>
          <w:rPr>
            <w:noProof/>
            <w:webHidden/>
          </w:rPr>
          <w:fldChar w:fldCharType="separate"/>
        </w:r>
        <w:r>
          <w:rPr>
            <w:noProof/>
            <w:webHidden/>
          </w:rPr>
          <w:t>9</w:t>
        </w:r>
        <w:r>
          <w:rPr>
            <w:noProof/>
            <w:webHidden/>
          </w:rPr>
          <w:fldChar w:fldCharType="end"/>
        </w:r>
      </w:hyperlink>
    </w:p>
    <w:p w14:paraId="3FEAE3CC" w14:textId="6CA3F92A">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38" w:history="1">
        <w:r>
          <w:rPr>
            <w:rStyle w:val="Hyperlink"/>
            <w:noProof/>
          </w:rPr>
          <w:t>3.2. Hệ thống CandidateAction</w:t>
        </w:r>
        <w:r>
          <w:rPr>
            <w:noProof/>
            <w:webHidden/>
          </w:rPr>
          <w:tab/>
        </w:r>
        <w:r>
          <w:rPr>
            <w:noProof/>
            <w:webHidden/>
          </w:rPr>
          <w:fldChar w:fldCharType="begin"/>
        </w:r>
        <w:r>
          <w:rPr>
            <w:noProof/>
            <w:webHidden/>
          </w:rPr>
          <w:instrText xml:space="preserve"> PAGEREF _Toc238121438 \h </w:instrText>
        </w:r>
        <w:r>
          <w:rPr>
            <w:noProof/>
            <w:webHidden/>
          </w:rPr>
        </w:r>
        <w:r>
          <w:rPr>
            <w:noProof/>
            <w:webHidden/>
          </w:rPr>
          <w:fldChar w:fldCharType="separate"/>
        </w:r>
        <w:r>
          <w:rPr>
            <w:noProof/>
            <w:webHidden/>
          </w:rPr>
          <w:t>10</w:t>
        </w:r>
        <w:r>
          <w:rPr>
            <w:noProof/>
            <w:webHidden/>
          </w:rPr>
          <w:fldChar w:fldCharType="end"/>
        </w:r>
      </w:hyperlink>
    </w:p>
    <w:p w14:paraId="3131DB75" w14:textId="6E217FD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39" w:history="1">
        <w:r>
          <w:rPr>
            <w:rStyle w:val="Hyperlink"/>
            <w:noProof/>
          </w:rPr>
          <w:t>3.3. Các thuộc tính thể hiện vai trò của câu</w:t>
        </w:r>
        <w:r>
          <w:rPr>
            <w:noProof/>
            <w:webHidden/>
          </w:rPr>
          <w:tab/>
        </w:r>
        <w:r>
          <w:rPr>
            <w:noProof/>
            <w:webHidden/>
          </w:rPr>
          <w:fldChar w:fldCharType="begin"/>
        </w:r>
        <w:r>
          <w:rPr>
            <w:noProof/>
            <w:webHidden/>
          </w:rPr>
          <w:instrText xml:space="preserve"> PAGEREF _Toc238121439 \h </w:instrText>
        </w:r>
        <w:r>
          <w:rPr>
            <w:noProof/>
            <w:webHidden/>
          </w:rPr>
        </w:r>
        <w:r>
          <w:rPr>
            <w:noProof/>
            <w:webHidden/>
          </w:rPr>
          <w:fldChar w:fldCharType="separate"/>
        </w:r>
        <w:r>
          <w:rPr>
            <w:noProof/>
            <w:webHidden/>
          </w:rPr>
          <w:t>11</w:t>
        </w:r>
        <w:r>
          <w:rPr>
            <w:noProof/>
            <w:webHidden/>
          </w:rPr>
          <w:fldChar w:fldCharType="end"/>
        </w:r>
      </w:hyperlink>
    </w:p>
    <w:p w14:paraId="60BCE2E1" w14:textId="378680F8">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40" w:history="1">
        <w:r>
          <w:rPr>
            <w:rStyle w:val="Hyperlink"/>
            <w:noProof/>
          </w:rPr>
          <w:t>3.4. Quy tắc mức rủi ro</w:t>
        </w:r>
        <w:r>
          <w:rPr>
            <w:noProof/>
            <w:webHidden/>
          </w:rPr>
          <w:tab/>
        </w:r>
        <w:r>
          <w:rPr>
            <w:noProof/>
            <w:webHidden/>
          </w:rPr>
          <w:fldChar w:fldCharType="begin"/>
        </w:r>
        <w:r>
          <w:rPr>
            <w:noProof/>
            <w:webHidden/>
          </w:rPr>
          <w:instrText xml:space="preserve"> PAGEREF _Toc238121440 \h </w:instrText>
        </w:r>
        <w:r>
          <w:rPr>
            <w:noProof/>
            <w:webHidden/>
          </w:rPr>
        </w:r>
        <w:r>
          <w:rPr>
            <w:noProof/>
            <w:webHidden/>
          </w:rPr>
          <w:fldChar w:fldCharType="separate"/>
        </w:r>
        <w:r>
          <w:rPr>
            <w:noProof/>
            <w:webHidden/>
          </w:rPr>
          <w:t>11</w:t>
        </w:r>
        <w:r>
          <w:rPr>
            <w:noProof/>
            <w:webHidden/>
          </w:rPr>
          <w:fldChar w:fldCharType="end"/>
        </w:r>
      </w:hyperlink>
    </w:p>
    <w:p w14:paraId="4958C79A" w14:textId="4EB45050">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41" w:history="1">
        <w:r>
          <w:rPr>
            <w:rStyle w:val="Hyperlink"/>
            <w:noProof/>
          </w:rPr>
          <w:t>3.5. Nguồn và cấu trúc dữ liệu</w:t>
        </w:r>
        <w:r>
          <w:rPr>
            <w:noProof/>
            <w:webHidden/>
          </w:rPr>
          <w:tab/>
        </w:r>
        <w:r>
          <w:rPr>
            <w:noProof/>
            <w:webHidden/>
          </w:rPr>
          <w:fldChar w:fldCharType="begin"/>
        </w:r>
        <w:r>
          <w:rPr>
            <w:noProof/>
            <w:webHidden/>
          </w:rPr>
          <w:instrText xml:space="preserve"> PAGEREF _Toc238121441 \h </w:instrText>
        </w:r>
        <w:r>
          <w:rPr>
            <w:noProof/>
            <w:webHidden/>
          </w:rPr>
        </w:r>
        <w:r>
          <w:rPr>
            <w:noProof/>
            <w:webHidden/>
          </w:rPr>
          <w:fldChar w:fldCharType="separate"/>
        </w:r>
        <w:r>
          <w:rPr>
            <w:noProof/>
            <w:webHidden/>
          </w:rPr>
          <w:t>12</w:t>
        </w:r>
        <w:r>
          <w:rPr>
            <w:noProof/>
            <w:webHidden/>
          </w:rPr>
          <w:fldChar w:fldCharType="end"/>
        </w:r>
      </w:hyperlink>
    </w:p>
    <w:p w14:paraId="6DEE2E11" w14:textId="3FAFC5AA">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42" w:history="1">
        <w:r>
          <w:rPr>
            <w:rStyle w:val="Hyperlink"/>
            <w:noProof/>
          </w:rPr>
          <w:t>3.6. Quy trình xây dựng và kiểm soát dữ liệu</w:t>
        </w:r>
        <w:r>
          <w:rPr>
            <w:noProof/>
            <w:webHidden/>
          </w:rPr>
          <w:tab/>
        </w:r>
        <w:r>
          <w:rPr>
            <w:noProof/>
            <w:webHidden/>
          </w:rPr>
          <w:fldChar w:fldCharType="begin"/>
        </w:r>
        <w:r>
          <w:rPr>
            <w:noProof/>
            <w:webHidden/>
          </w:rPr>
          <w:instrText xml:space="preserve"> PAGEREF _Toc238121442 \h </w:instrText>
        </w:r>
        <w:r>
          <w:rPr>
            <w:noProof/>
            <w:webHidden/>
          </w:rPr>
        </w:r>
        <w:r>
          <w:rPr>
            <w:noProof/>
            <w:webHidden/>
          </w:rPr>
          <w:fldChar w:fldCharType="separate"/>
        </w:r>
        <w:r>
          <w:rPr>
            <w:noProof/>
            <w:webHidden/>
          </w:rPr>
          <w:t>13</w:t>
        </w:r>
        <w:r>
          <w:rPr>
            <w:noProof/>
            <w:webHidden/>
          </w:rPr>
          <w:fldChar w:fldCharType="end"/>
        </w:r>
      </w:hyperlink>
    </w:p>
    <w:p w14:paraId="656A3B2F" w14:textId="69810B7E">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43" w:history="1">
        <w:r>
          <w:rPr>
            <w:rStyle w:val="Hyperlink"/>
            <w:noProof/>
          </w:rPr>
          <w:t>3.7. Cặp dữ liệu đối chứng tối thiểu</w:t>
        </w:r>
        <w:r>
          <w:rPr>
            <w:noProof/>
            <w:webHidden/>
          </w:rPr>
          <w:tab/>
        </w:r>
        <w:r>
          <w:rPr>
            <w:noProof/>
            <w:webHidden/>
          </w:rPr>
          <w:fldChar w:fldCharType="begin"/>
        </w:r>
        <w:r>
          <w:rPr>
            <w:noProof/>
            <w:webHidden/>
          </w:rPr>
          <w:instrText xml:space="preserve"> PAGEREF _Toc238121443 \h </w:instrText>
        </w:r>
        <w:r>
          <w:rPr>
            <w:noProof/>
            <w:webHidden/>
          </w:rPr>
        </w:r>
        <w:r>
          <w:rPr>
            <w:noProof/>
            <w:webHidden/>
          </w:rPr>
          <w:fldChar w:fldCharType="separate"/>
        </w:r>
        <w:r>
          <w:rPr>
            <w:noProof/>
            <w:webHidden/>
          </w:rPr>
          <w:t>14</w:t>
        </w:r>
        <w:r>
          <w:rPr>
            <w:noProof/>
            <w:webHidden/>
          </w:rPr>
          <w:fldChar w:fldCharType="end"/>
        </w:r>
      </w:hyperlink>
    </w:p>
    <w:p w14:paraId="376D6167" w14:textId="7EFD06C0">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44" w:history="1">
        <w:r>
          <w:rPr>
            <w:rStyle w:val="Hyperlink"/>
            <w:noProof/>
          </w:rPr>
          <w:t>3.8. Kiến trúc và quy trình suy luận</w:t>
        </w:r>
        <w:r>
          <w:rPr>
            <w:noProof/>
            <w:webHidden/>
          </w:rPr>
          <w:tab/>
        </w:r>
        <w:r>
          <w:rPr>
            <w:noProof/>
            <w:webHidden/>
          </w:rPr>
          <w:fldChar w:fldCharType="begin"/>
        </w:r>
        <w:r>
          <w:rPr>
            <w:noProof/>
            <w:webHidden/>
          </w:rPr>
          <w:instrText xml:space="preserve"> PAGEREF _Toc238121444 \h </w:instrText>
        </w:r>
        <w:r>
          <w:rPr>
            <w:noProof/>
            <w:webHidden/>
          </w:rPr>
        </w:r>
        <w:r>
          <w:rPr>
            <w:noProof/>
            <w:webHidden/>
          </w:rPr>
          <w:fldChar w:fldCharType="separate"/>
        </w:r>
        <w:r>
          <w:rPr>
            <w:noProof/>
            <w:webHidden/>
          </w:rPr>
          <w:t>15</w:t>
        </w:r>
        <w:r>
          <w:rPr>
            <w:noProof/>
            <w:webHidden/>
          </w:rPr>
          <w:fldChar w:fldCharType="end"/>
        </w:r>
      </w:hyperlink>
    </w:p>
    <w:p w14:paraId="7A3E7266" w14:textId="296BA11D">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45" w:history="1">
        <w:r>
          <w:rPr>
            <w:rStyle w:val="Hyperlink"/>
            <w:noProof/>
          </w:rPr>
          <w:t>3.9. Thiết lập huấn luyện</w:t>
        </w:r>
        <w:r>
          <w:rPr>
            <w:noProof/>
            <w:webHidden/>
          </w:rPr>
          <w:tab/>
        </w:r>
        <w:r>
          <w:rPr>
            <w:noProof/>
            <w:webHidden/>
          </w:rPr>
          <w:fldChar w:fldCharType="begin"/>
        </w:r>
        <w:r>
          <w:rPr>
            <w:noProof/>
            <w:webHidden/>
          </w:rPr>
          <w:instrText xml:space="preserve"> PAGEREF _Toc238121445 \h </w:instrText>
        </w:r>
        <w:r>
          <w:rPr>
            <w:noProof/>
            <w:webHidden/>
          </w:rPr>
        </w:r>
        <w:r>
          <w:rPr>
            <w:noProof/>
            <w:webHidden/>
          </w:rPr>
          <w:fldChar w:fldCharType="separate"/>
        </w:r>
        <w:r>
          <w:rPr>
            <w:noProof/>
            <w:webHidden/>
          </w:rPr>
          <w:t>16</w:t>
        </w:r>
        <w:r>
          <w:rPr>
            <w:noProof/>
            <w:webHidden/>
          </w:rPr>
          <w:fldChar w:fldCharType="end"/>
        </w:r>
      </w:hyperlink>
    </w:p>
    <w:p w14:paraId="48B7A5EB" w14:textId="1417163D">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46" w:history="1">
        <w:r>
          <w:rPr>
            <w:rStyle w:val="Hyperlink"/>
            <w:noProof/>
          </w:rPr>
          <w:t>3.10. Quy trình kiểm thử độc lập</w:t>
        </w:r>
        <w:r>
          <w:rPr>
            <w:noProof/>
            <w:webHidden/>
          </w:rPr>
          <w:tab/>
        </w:r>
        <w:r>
          <w:rPr>
            <w:noProof/>
            <w:webHidden/>
          </w:rPr>
          <w:fldChar w:fldCharType="begin"/>
        </w:r>
        <w:r>
          <w:rPr>
            <w:noProof/>
            <w:webHidden/>
          </w:rPr>
          <w:instrText xml:space="preserve"> PAGEREF _Toc238121446 \h </w:instrText>
        </w:r>
        <w:r>
          <w:rPr>
            <w:noProof/>
            <w:webHidden/>
          </w:rPr>
        </w:r>
        <w:r>
          <w:rPr>
            <w:noProof/>
            <w:webHidden/>
          </w:rPr>
          <w:fldChar w:fldCharType="separate"/>
        </w:r>
        <w:r>
          <w:rPr>
            <w:noProof/>
            <w:webHidden/>
          </w:rPr>
          <w:t>17</w:t>
        </w:r>
        <w:r>
          <w:rPr>
            <w:noProof/>
            <w:webHidden/>
          </w:rPr>
          <w:fldChar w:fldCharType="end"/>
        </w:r>
      </w:hyperlink>
    </w:p>
    <w:p w14:paraId="486513BE" w14:textId="6A068F46">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47" w:history="1">
        <w:r>
          <w:rPr>
            <w:rStyle w:val="Hyperlink"/>
            <w:noProof/>
          </w:rPr>
          <w:t>3.11. Chỉ số đánh giá</w:t>
        </w:r>
        <w:r>
          <w:rPr>
            <w:noProof/>
            <w:webHidden/>
          </w:rPr>
          <w:tab/>
        </w:r>
        <w:r>
          <w:rPr>
            <w:noProof/>
            <w:webHidden/>
          </w:rPr>
          <w:fldChar w:fldCharType="begin"/>
        </w:r>
        <w:r>
          <w:rPr>
            <w:noProof/>
            <w:webHidden/>
          </w:rPr>
          <w:instrText xml:space="preserve"> PAGEREF _Toc238121447 \h </w:instrText>
        </w:r>
        <w:r>
          <w:rPr>
            <w:noProof/>
            <w:webHidden/>
          </w:rPr>
        </w:r>
        <w:r>
          <w:rPr>
            <w:noProof/>
            <w:webHidden/>
          </w:rPr>
          <w:fldChar w:fldCharType="separate"/>
        </w:r>
        <w:r>
          <w:rPr>
            <w:noProof/>
            <w:webHidden/>
          </w:rPr>
          <w:t>17</w:t>
        </w:r>
        <w:r>
          <w:rPr>
            <w:noProof/>
            <w:webHidden/>
          </w:rPr>
          <w:fldChar w:fldCharType="end"/>
        </w:r>
      </w:hyperlink>
    </w:p>
    <w:p w14:paraId="68B34506" w14:textId="35A477A8">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48" w:history="1">
        <w:r>
          <w:rPr>
            <w:rStyle w:val="Hyperlink"/>
            <w:noProof/>
          </w:rPr>
          <w:t>CHƯƠNG 4. KẾT QUẢ VÀ THẢO LUẬN</w:t>
        </w:r>
        <w:r>
          <w:rPr>
            <w:noProof/>
            <w:webHidden/>
          </w:rPr>
          <w:tab/>
        </w:r>
        <w:r>
          <w:rPr>
            <w:noProof/>
            <w:webHidden/>
          </w:rPr>
          <w:fldChar w:fldCharType="begin"/>
        </w:r>
        <w:r>
          <w:rPr>
            <w:noProof/>
            <w:webHidden/>
          </w:rPr>
          <w:instrText xml:space="preserve"> PAGEREF _Toc238121448 \h </w:instrText>
        </w:r>
        <w:r>
          <w:rPr>
            <w:noProof/>
            <w:webHidden/>
          </w:rPr>
        </w:r>
        <w:r>
          <w:rPr>
            <w:noProof/>
            <w:webHidden/>
          </w:rPr>
          <w:fldChar w:fldCharType="separate"/>
        </w:r>
        <w:r>
          <w:rPr>
            <w:noProof/>
            <w:webHidden/>
          </w:rPr>
          <w:t>18</w:t>
        </w:r>
        <w:r>
          <w:rPr>
            <w:noProof/>
            <w:webHidden/>
          </w:rPr>
          <w:fldChar w:fldCharType="end"/>
        </w:r>
      </w:hyperlink>
    </w:p>
    <w:p w14:paraId="406BF1B0" w14:textId="6D52570A">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49" w:history="1">
        <w:r>
          <w:rPr>
            <w:rStyle w:val="Hyperlink"/>
            <w:noProof/>
          </w:rPr>
          <w:t>4.1. Kết quả nhận diện thuộc tính ngữ nghĩa trên tập DEV</w:t>
        </w:r>
        <w:r>
          <w:rPr>
            <w:noProof/>
            <w:webHidden/>
          </w:rPr>
          <w:tab/>
        </w:r>
        <w:r>
          <w:rPr>
            <w:noProof/>
            <w:webHidden/>
          </w:rPr>
          <w:fldChar w:fldCharType="begin"/>
        </w:r>
        <w:r>
          <w:rPr>
            <w:noProof/>
            <w:webHidden/>
          </w:rPr>
          <w:instrText xml:space="preserve"> PAGEREF _Toc238121449 \h </w:instrText>
        </w:r>
        <w:r>
          <w:rPr>
            <w:noProof/>
            <w:webHidden/>
          </w:rPr>
        </w:r>
        <w:r>
          <w:rPr>
            <w:noProof/>
            <w:webHidden/>
          </w:rPr>
          <w:fldChar w:fldCharType="separate"/>
        </w:r>
        <w:r>
          <w:rPr>
            <w:noProof/>
            <w:webHidden/>
          </w:rPr>
          <w:t>18</w:t>
        </w:r>
        <w:r>
          <w:rPr>
            <w:noProof/>
            <w:webHidden/>
          </w:rPr>
          <w:fldChar w:fldCharType="end"/>
        </w:r>
      </w:hyperlink>
    </w:p>
    <w:p w14:paraId="0823C61B" w14:textId="1B91AA78">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50" w:history="1">
        <w:r>
          <w:rPr>
            <w:rStyle w:val="Hyperlink"/>
            <w:noProof/>
          </w:rPr>
          <w:t>4.2. Kết quả mô hình mức độ rủi ro trên tập DEV</w:t>
        </w:r>
        <w:r>
          <w:rPr>
            <w:noProof/>
            <w:webHidden/>
          </w:rPr>
          <w:tab/>
        </w:r>
        <w:r>
          <w:rPr>
            <w:noProof/>
            <w:webHidden/>
          </w:rPr>
          <w:fldChar w:fldCharType="begin"/>
        </w:r>
        <w:r>
          <w:rPr>
            <w:noProof/>
            <w:webHidden/>
          </w:rPr>
          <w:instrText xml:space="preserve"> PAGEREF _Toc238121450 \h </w:instrText>
        </w:r>
        <w:r>
          <w:rPr>
            <w:noProof/>
            <w:webHidden/>
          </w:rPr>
        </w:r>
        <w:r>
          <w:rPr>
            <w:noProof/>
            <w:webHidden/>
          </w:rPr>
          <w:fldChar w:fldCharType="separate"/>
        </w:r>
        <w:r>
          <w:rPr>
            <w:noProof/>
            <w:webHidden/>
          </w:rPr>
          <w:t>19</w:t>
        </w:r>
        <w:r>
          <w:rPr>
            <w:noProof/>
            <w:webHidden/>
          </w:rPr>
          <w:fldChar w:fldCharType="end"/>
        </w:r>
      </w:hyperlink>
    </w:p>
    <w:p w14:paraId="5F73B321" w14:textId="0B9C13DC">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51" w:history="1">
        <w:r>
          <w:rPr>
            <w:rStyle w:val="Hyperlink"/>
            <w:noProof/>
          </w:rPr>
          <w:t>4.3. Kết quả trên tập kiểm thử độc lập 200 mẫu</w:t>
        </w:r>
        <w:r>
          <w:rPr>
            <w:noProof/>
            <w:webHidden/>
          </w:rPr>
          <w:tab/>
        </w:r>
        <w:r>
          <w:rPr>
            <w:noProof/>
            <w:webHidden/>
          </w:rPr>
          <w:fldChar w:fldCharType="begin"/>
        </w:r>
        <w:r>
          <w:rPr>
            <w:noProof/>
            <w:webHidden/>
          </w:rPr>
          <w:instrText xml:space="preserve"> PAGEREF _Toc238121451 \h </w:instrText>
        </w:r>
        <w:r>
          <w:rPr>
            <w:noProof/>
            <w:webHidden/>
          </w:rPr>
        </w:r>
        <w:r>
          <w:rPr>
            <w:noProof/>
            <w:webHidden/>
          </w:rPr>
          <w:fldChar w:fldCharType="separate"/>
        </w:r>
        <w:r>
          <w:rPr>
            <w:noProof/>
            <w:webHidden/>
          </w:rPr>
          <w:t>19</w:t>
        </w:r>
        <w:r>
          <w:rPr>
            <w:noProof/>
            <w:webHidden/>
          </w:rPr>
          <w:fldChar w:fldCharType="end"/>
        </w:r>
      </w:hyperlink>
    </w:p>
    <w:p w14:paraId="74ABD11A" w14:textId="445F9EF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52" w:history="1">
        <w:r>
          <w:rPr>
            <w:rStyle w:val="Hyperlink"/>
            <w:noProof/>
          </w:rPr>
          <w:t>4.4. Phân tích theo nhóm dữ liệu</w:t>
        </w:r>
        <w:r>
          <w:rPr>
            <w:noProof/>
            <w:webHidden/>
          </w:rPr>
          <w:tab/>
        </w:r>
        <w:r>
          <w:rPr>
            <w:noProof/>
            <w:webHidden/>
          </w:rPr>
          <w:fldChar w:fldCharType="begin"/>
        </w:r>
        <w:r>
          <w:rPr>
            <w:noProof/>
            <w:webHidden/>
          </w:rPr>
          <w:instrText xml:space="preserve"> PAGEREF _Toc238121452 \h </w:instrText>
        </w:r>
        <w:r>
          <w:rPr>
            <w:noProof/>
            <w:webHidden/>
          </w:rPr>
        </w:r>
        <w:r>
          <w:rPr>
            <w:noProof/>
            <w:webHidden/>
          </w:rPr>
          <w:fldChar w:fldCharType="separate"/>
        </w:r>
        <w:r>
          <w:rPr>
            <w:noProof/>
            <w:webHidden/>
          </w:rPr>
          <w:t>20</w:t>
        </w:r>
        <w:r>
          <w:rPr>
            <w:noProof/>
            <w:webHidden/>
          </w:rPr>
          <w:fldChar w:fldCharType="end"/>
        </w:r>
      </w:hyperlink>
    </w:p>
    <w:p w14:paraId="7E81C3A9" w14:textId="219B0E4E">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53" w:history="1">
        <w:r>
          <w:rPr>
            <w:rStyle w:val="Hyperlink"/>
            <w:noProof/>
          </w:rPr>
          <w:t>4.5. Trả lời các câu hỏi nghiên cứu</w:t>
        </w:r>
        <w:r>
          <w:rPr>
            <w:noProof/>
            <w:webHidden/>
          </w:rPr>
          <w:tab/>
        </w:r>
        <w:r>
          <w:rPr>
            <w:noProof/>
            <w:webHidden/>
          </w:rPr>
          <w:fldChar w:fldCharType="begin"/>
        </w:r>
        <w:r>
          <w:rPr>
            <w:noProof/>
            <w:webHidden/>
          </w:rPr>
          <w:instrText xml:space="preserve"> PAGEREF _Toc238121453 \h </w:instrText>
        </w:r>
        <w:r>
          <w:rPr>
            <w:noProof/>
            <w:webHidden/>
          </w:rPr>
        </w:r>
        <w:r>
          <w:rPr>
            <w:noProof/>
            <w:webHidden/>
          </w:rPr>
          <w:fldChar w:fldCharType="separate"/>
        </w:r>
        <w:r>
          <w:rPr>
            <w:noProof/>
            <w:webHidden/>
          </w:rPr>
          <w:t>20</w:t>
        </w:r>
        <w:r>
          <w:rPr>
            <w:noProof/>
            <w:webHidden/>
          </w:rPr>
          <w:fldChar w:fldCharType="end"/>
        </w:r>
      </w:hyperlink>
    </w:p>
    <w:p w14:paraId="533C15EA" w14:textId="60B9A7A1">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54" w:history="1">
        <w:r>
          <w:rPr>
            <w:rStyle w:val="Hyperlink"/>
            <w:noProof/>
          </w:rPr>
          <w:t>4.6. Tính mới và sáng tạo</w:t>
        </w:r>
        <w:r>
          <w:rPr>
            <w:noProof/>
            <w:webHidden/>
          </w:rPr>
          <w:tab/>
        </w:r>
        <w:r>
          <w:rPr>
            <w:noProof/>
            <w:webHidden/>
          </w:rPr>
          <w:fldChar w:fldCharType="begin"/>
        </w:r>
        <w:r>
          <w:rPr>
            <w:noProof/>
            <w:webHidden/>
          </w:rPr>
          <w:instrText xml:space="preserve"> PAGEREF _Toc238121454 \h </w:instrText>
        </w:r>
        <w:r>
          <w:rPr>
            <w:noProof/>
            <w:webHidden/>
          </w:rPr>
        </w:r>
        <w:r>
          <w:rPr>
            <w:noProof/>
            <w:webHidden/>
          </w:rPr>
          <w:fldChar w:fldCharType="separate"/>
        </w:r>
        <w:r>
          <w:rPr>
            <w:noProof/>
            <w:webHidden/>
          </w:rPr>
          <w:t>21</w:t>
        </w:r>
        <w:r>
          <w:rPr>
            <w:noProof/>
            <w:webHidden/>
          </w:rPr>
          <w:fldChar w:fldCharType="end"/>
        </w:r>
      </w:hyperlink>
    </w:p>
    <w:p w14:paraId="4321A506" w14:textId="10BBCD4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55" w:history="1">
        <w:r>
          <w:rPr>
            <w:rStyle w:val="Hyperlink"/>
            <w:noProof/>
          </w:rPr>
          <w:t>4.7. Ứng dụng thử nghiệm</w:t>
        </w:r>
        <w:r>
          <w:rPr>
            <w:noProof/>
            <w:webHidden/>
          </w:rPr>
          <w:tab/>
        </w:r>
        <w:r>
          <w:rPr>
            <w:noProof/>
            <w:webHidden/>
          </w:rPr>
          <w:fldChar w:fldCharType="begin"/>
        </w:r>
        <w:r>
          <w:rPr>
            <w:noProof/>
            <w:webHidden/>
          </w:rPr>
          <w:instrText xml:space="preserve"> PAGEREF _Toc238121455 \h </w:instrText>
        </w:r>
        <w:r>
          <w:rPr>
            <w:noProof/>
            <w:webHidden/>
          </w:rPr>
        </w:r>
        <w:r>
          <w:rPr>
            <w:noProof/>
            <w:webHidden/>
          </w:rPr>
          <w:fldChar w:fldCharType="separate"/>
        </w:r>
        <w:r>
          <w:rPr>
            <w:noProof/>
            <w:webHidden/>
          </w:rPr>
          <w:t>21</w:t>
        </w:r>
        <w:r>
          <w:rPr>
            <w:noProof/>
            <w:webHidden/>
          </w:rPr>
          <w:fldChar w:fldCharType="end"/>
        </w:r>
      </w:hyperlink>
    </w:p>
    <w:p w14:paraId="7CC4AA0C" w14:textId="3DE2E8E5">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56" w:history="1">
        <w:r>
          <w:rPr>
            <w:rStyle w:val="Hyperlink"/>
            <w:noProof/>
          </w:rPr>
          <w:t>4.8. Hạn chế</w:t>
        </w:r>
        <w:r>
          <w:rPr>
            <w:noProof/>
            <w:webHidden/>
          </w:rPr>
          <w:tab/>
        </w:r>
        <w:r>
          <w:rPr>
            <w:noProof/>
            <w:webHidden/>
          </w:rPr>
          <w:fldChar w:fldCharType="begin"/>
        </w:r>
        <w:r>
          <w:rPr>
            <w:noProof/>
            <w:webHidden/>
          </w:rPr>
          <w:instrText xml:space="preserve"> PAGEREF _Toc238121456 \h </w:instrText>
        </w:r>
        <w:r>
          <w:rPr>
            <w:noProof/>
            <w:webHidden/>
          </w:rPr>
        </w:r>
        <w:r>
          <w:rPr>
            <w:noProof/>
            <w:webHidden/>
          </w:rPr>
          <w:fldChar w:fldCharType="separate"/>
        </w:r>
        <w:r>
          <w:rPr>
            <w:noProof/>
            <w:webHidden/>
          </w:rPr>
          <w:t>21</w:t>
        </w:r>
        <w:r>
          <w:rPr>
            <w:noProof/>
            <w:webHidden/>
          </w:rPr>
          <w:fldChar w:fldCharType="end"/>
        </w:r>
      </w:hyperlink>
    </w:p>
    <w:p w14:paraId="1FBC8A85" w14:textId="3116BF2A">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57" w:history="1">
        <w:r>
          <w:rPr>
            <w:rStyle w:val="Hyperlink"/>
            <w:noProof/>
          </w:rPr>
          <w:t>CHƯƠNG 5. KẾT LUẬN VÀ HƯỚNG PHÁT TRIỂN</w:t>
        </w:r>
        <w:r>
          <w:rPr>
            <w:noProof/>
            <w:webHidden/>
          </w:rPr>
          <w:tab/>
        </w:r>
        <w:r>
          <w:rPr>
            <w:noProof/>
            <w:webHidden/>
          </w:rPr>
          <w:fldChar w:fldCharType="begin"/>
        </w:r>
        <w:r>
          <w:rPr>
            <w:noProof/>
            <w:webHidden/>
          </w:rPr>
          <w:instrText xml:space="preserve"> PAGEREF _Toc238121457 \h </w:instrText>
        </w:r>
        <w:r>
          <w:rPr>
            <w:noProof/>
            <w:webHidden/>
          </w:rPr>
        </w:r>
        <w:r>
          <w:rPr>
            <w:noProof/>
            <w:webHidden/>
          </w:rPr>
          <w:fldChar w:fldCharType="separate"/>
        </w:r>
        <w:r>
          <w:rPr>
            <w:noProof/>
            <w:webHidden/>
          </w:rPr>
          <w:t>22</w:t>
        </w:r>
        <w:r>
          <w:rPr>
            <w:noProof/>
            <w:webHidden/>
          </w:rPr>
          <w:fldChar w:fldCharType="end"/>
        </w:r>
      </w:hyperlink>
    </w:p>
    <w:p w14:paraId="1F1AC30C" w14:textId="1D84CE39">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58" w:history="1">
        <w:r>
          <w:rPr>
            <w:rStyle w:val="Hyperlink"/>
            <w:noProof/>
          </w:rPr>
          <w:t>5.1. Kết luận</w:t>
        </w:r>
        <w:r>
          <w:rPr>
            <w:noProof/>
            <w:webHidden/>
          </w:rPr>
          <w:tab/>
        </w:r>
        <w:r>
          <w:rPr>
            <w:noProof/>
            <w:webHidden/>
          </w:rPr>
          <w:fldChar w:fldCharType="begin"/>
        </w:r>
        <w:r>
          <w:rPr>
            <w:noProof/>
            <w:webHidden/>
          </w:rPr>
          <w:instrText xml:space="preserve"> PAGEREF _Toc238121458 \h </w:instrText>
        </w:r>
        <w:r>
          <w:rPr>
            <w:noProof/>
            <w:webHidden/>
          </w:rPr>
        </w:r>
        <w:r>
          <w:rPr>
            <w:noProof/>
            <w:webHidden/>
          </w:rPr>
          <w:fldChar w:fldCharType="separate"/>
        </w:r>
        <w:r>
          <w:rPr>
            <w:noProof/>
            <w:webHidden/>
          </w:rPr>
          <w:t>22</w:t>
        </w:r>
        <w:r>
          <w:rPr>
            <w:noProof/>
            <w:webHidden/>
          </w:rPr>
          <w:fldChar w:fldCharType="end"/>
        </w:r>
      </w:hyperlink>
    </w:p>
    <w:p w14:paraId="60B955B6" w14:textId="09126A6F">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59" w:history="1">
        <w:r>
          <w:rPr>
            <w:rStyle w:val="Hyperlink"/>
            <w:noProof/>
          </w:rPr>
          <w:t>5.2. Đóng góp khoa học</w:t>
        </w:r>
        <w:r>
          <w:rPr>
            <w:noProof/>
            <w:webHidden/>
          </w:rPr>
          <w:tab/>
        </w:r>
        <w:r>
          <w:rPr>
            <w:noProof/>
            <w:webHidden/>
          </w:rPr>
          <w:fldChar w:fldCharType="begin"/>
        </w:r>
        <w:r>
          <w:rPr>
            <w:noProof/>
            <w:webHidden/>
          </w:rPr>
          <w:instrText xml:space="preserve"> PAGEREF _Toc238121459 \h </w:instrText>
        </w:r>
        <w:r>
          <w:rPr>
            <w:noProof/>
            <w:webHidden/>
          </w:rPr>
        </w:r>
        <w:r>
          <w:rPr>
            <w:noProof/>
            <w:webHidden/>
          </w:rPr>
          <w:fldChar w:fldCharType="separate"/>
        </w:r>
        <w:r>
          <w:rPr>
            <w:noProof/>
            <w:webHidden/>
          </w:rPr>
          <w:t>23</w:t>
        </w:r>
        <w:r>
          <w:rPr>
            <w:noProof/>
            <w:webHidden/>
          </w:rPr>
          <w:fldChar w:fldCharType="end"/>
        </w:r>
      </w:hyperlink>
    </w:p>
    <w:p w14:paraId="411A035B" w14:textId="1C6AEDAF">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60" w:history="1">
        <w:r>
          <w:rPr>
            <w:rStyle w:val="Hyperlink"/>
            <w:noProof/>
          </w:rPr>
          <w:t>5.3. Hướng phát triển</w:t>
        </w:r>
        <w:r>
          <w:rPr>
            <w:noProof/>
            <w:webHidden/>
          </w:rPr>
          <w:tab/>
        </w:r>
        <w:r>
          <w:rPr>
            <w:noProof/>
            <w:webHidden/>
          </w:rPr>
          <w:fldChar w:fldCharType="begin"/>
        </w:r>
        <w:r>
          <w:rPr>
            <w:noProof/>
            <w:webHidden/>
          </w:rPr>
          <w:instrText xml:space="preserve"> PAGEREF _Toc238121460 \h </w:instrText>
        </w:r>
        <w:r>
          <w:rPr>
            <w:noProof/>
            <w:webHidden/>
          </w:rPr>
        </w:r>
        <w:r>
          <w:rPr>
            <w:noProof/>
            <w:webHidden/>
          </w:rPr>
          <w:fldChar w:fldCharType="separate"/>
        </w:r>
        <w:r>
          <w:rPr>
            <w:noProof/>
            <w:webHidden/>
          </w:rPr>
          <w:t>23</w:t>
        </w:r>
        <w:r>
          <w:rPr>
            <w:noProof/>
            <w:webHidden/>
          </w:rPr>
          <w:fldChar w:fldCharType="end"/>
        </w:r>
      </w:hyperlink>
    </w:p>
    <w:p w14:paraId="1DFF848A" w14:textId="53C0ED38">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61" w:history="1">
        <w:r>
          <w:rPr>
            <w:rStyle w:val="Hyperlink"/>
            <w:noProof/>
          </w:rPr>
          <w:t>5.4. Khả năng tái lập</w:t>
        </w:r>
        <w:r>
          <w:rPr>
            <w:noProof/>
            <w:webHidden/>
          </w:rPr>
          <w:tab/>
        </w:r>
        <w:r>
          <w:rPr>
            <w:noProof/>
            <w:webHidden/>
          </w:rPr>
          <w:fldChar w:fldCharType="begin"/>
        </w:r>
        <w:r>
          <w:rPr>
            <w:noProof/>
            <w:webHidden/>
          </w:rPr>
          <w:instrText xml:space="preserve"> PAGEREF _Toc238121461 \h </w:instrText>
        </w:r>
        <w:r>
          <w:rPr>
            <w:noProof/>
            <w:webHidden/>
          </w:rPr>
        </w:r>
        <w:r>
          <w:rPr>
            <w:noProof/>
            <w:webHidden/>
          </w:rPr>
          <w:fldChar w:fldCharType="separate"/>
        </w:r>
        <w:r>
          <w:rPr>
            <w:noProof/>
            <w:webHidden/>
          </w:rPr>
          <w:t>23</w:t>
        </w:r>
        <w:r>
          <w:rPr>
            <w:noProof/>
            <w:webHidden/>
          </w:rPr>
          <w:fldChar w:fldCharType="end"/>
        </w:r>
      </w:hyperlink>
    </w:p>
    <w:p w14:paraId="6E8C6ABC" w14:textId="216C09F8">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62" w:history="1">
        <w:r>
          <w:rPr>
            <w:rStyle w:val="Hyperlink"/>
            <w:noProof/>
          </w:rPr>
          <w:t>TÀI LIỆU THAM KHẢO</w:t>
        </w:r>
        <w:r>
          <w:rPr>
            <w:noProof/>
            <w:webHidden/>
          </w:rPr>
          <w:tab/>
        </w:r>
        <w:r>
          <w:rPr>
            <w:noProof/>
            <w:webHidden/>
          </w:rPr>
          <w:fldChar w:fldCharType="begin"/>
        </w:r>
        <w:r>
          <w:rPr>
            <w:noProof/>
            <w:webHidden/>
          </w:rPr>
          <w:instrText xml:space="preserve"> PAGEREF _Toc238121462 \h </w:instrText>
        </w:r>
        <w:r>
          <w:rPr>
            <w:noProof/>
            <w:webHidden/>
          </w:rPr>
        </w:r>
        <w:r>
          <w:rPr>
            <w:noProof/>
            <w:webHidden/>
          </w:rPr>
          <w:fldChar w:fldCharType="separate"/>
        </w:r>
        <w:r>
          <w:rPr>
            <w:noProof/>
            <w:webHidden/>
          </w:rPr>
          <w:t>24</w:t>
        </w:r>
        <w:r>
          <w:rPr>
            <w:noProof/>
            <w:webHidden/>
          </w:rPr>
          <w:fldChar w:fldCharType="end"/>
        </w:r>
      </w:hyperlink>
    </w:p>
    <w:p w14:paraId="1BE7AEE0" w14:textId="1A4C8F4D">
      <w:pPr>
        <w:pStyle w:val="TOC1"/>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63" w:history="1">
        <w:r>
          <w:rPr>
            <w:rStyle w:val="Hyperlink"/>
            <w:noProof/>
          </w:rPr>
          <w:t>PHỤ LỤC</w:t>
        </w:r>
        <w:r>
          <w:rPr>
            <w:noProof/>
            <w:webHidden/>
          </w:rPr>
          <w:tab/>
        </w:r>
        <w:r>
          <w:rPr>
            <w:noProof/>
            <w:webHidden/>
          </w:rPr>
          <w:fldChar w:fldCharType="begin"/>
        </w:r>
        <w:r>
          <w:rPr>
            <w:noProof/>
            <w:webHidden/>
          </w:rPr>
          <w:instrText xml:space="preserve"> PAGEREF _Toc238121463 \h </w:instrText>
        </w:r>
        <w:r>
          <w:rPr>
            <w:noProof/>
            <w:webHidden/>
          </w:rPr>
        </w:r>
        <w:r>
          <w:rPr>
            <w:noProof/>
            <w:webHidden/>
          </w:rPr>
          <w:fldChar w:fldCharType="separate"/>
        </w:r>
        <w:r>
          <w:rPr>
            <w:noProof/>
            <w:webHidden/>
          </w:rPr>
          <w:t>24</w:t>
        </w:r>
        <w:r>
          <w:rPr>
            <w:noProof/>
            <w:webHidden/>
          </w:rPr>
          <w:fldChar w:fldCharType="end"/>
        </w:r>
      </w:hyperlink>
    </w:p>
    <w:p w14:paraId="222C9587" w14:textId="6972B465">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64" w:history="1">
        <w:r>
          <w:rPr>
            <w:rStyle w:val="Hyperlink"/>
            <w:noProof/>
          </w:rPr>
          <w:t>Phụ lục A. Lược đồ một mẫu dữ liệu ngữ nghĩa</w:t>
        </w:r>
        <w:r>
          <w:rPr>
            <w:noProof/>
            <w:webHidden/>
          </w:rPr>
          <w:tab/>
        </w:r>
        <w:r>
          <w:rPr>
            <w:noProof/>
            <w:webHidden/>
          </w:rPr>
          <w:fldChar w:fldCharType="begin"/>
        </w:r>
        <w:r>
          <w:rPr>
            <w:noProof/>
            <w:webHidden/>
          </w:rPr>
          <w:instrText xml:space="preserve"> PAGEREF _Toc238121464 \h </w:instrText>
        </w:r>
        <w:r>
          <w:rPr>
            <w:noProof/>
            <w:webHidden/>
          </w:rPr>
        </w:r>
        <w:r>
          <w:rPr>
            <w:noProof/>
            <w:webHidden/>
          </w:rPr>
          <w:fldChar w:fldCharType="separate"/>
        </w:r>
        <w:r>
          <w:rPr>
            <w:noProof/>
            <w:webHidden/>
          </w:rPr>
          <w:t>24</w:t>
        </w:r>
        <w:r>
          <w:rPr>
            <w:noProof/>
            <w:webHidden/>
          </w:rPr>
          <w:fldChar w:fldCharType="end"/>
        </w:r>
      </w:hyperlink>
    </w:p>
    <w:p w14:paraId="237120D4" w14:textId="6458F40A">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65" w:history="1">
        <w:r>
          <w:rPr>
            <w:rStyle w:val="Hyperlink"/>
            <w:noProof/>
          </w:rPr>
          <w:t>Phụ lục B. Trạng thái hợp lệ của phép thử độc lập</w:t>
        </w:r>
        <w:r>
          <w:rPr>
            <w:noProof/>
            <w:webHidden/>
          </w:rPr>
          <w:tab/>
        </w:r>
        <w:r>
          <w:rPr>
            <w:noProof/>
            <w:webHidden/>
          </w:rPr>
          <w:fldChar w:fldCharType="begin"/>
        </w:r>
        <w:r>
          <w:rPr>
            <w:noProof/>
            <w:webHidden/>
          </w:rPr>
          <w:instrText xml:space="preserve"> PAGEREF _Toc238121465 \h </w:instrText>
        </w:r>
        <w:r>
          <w:rPr>
            <w:noProof/>
            <w:webHidden/>
          </w:rPr>
        </w:r>
        <w:r>
          <w:rPr>
            <w:noProof/>
            <w:webHidden/>
          </w:rPr>
          <w:fldChar w:fldCharType="separate"/>
        </w:r>
        <w:r>
          <w:rPr>
            <w:noProof/>
            <w:webHidden/>
          </w:rPr>
          <w:t>25</w:t>
        </w:r>
        <w:r>
          <w:rPr>
            <w:noProof/>
            <w:webHidden/>
          </w:rPr>
          <w:fldChar w:fldCharType="end"/>
        </w:r>
      </w:hyperlink>
    </w:p>
    <w:p w14:paraId="4605351D" w14:textId="13BD4EAA">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66" w:history="1">
        <w:r>
          <w:rPr>
            <w:rStyle w:val="Hyperlink"/>
            <w:noProof/>
          </w:rPr>
          <w:t>Phụ lục C. Dấu vân tay SHA256 của artefact</w:t>
        </w:r>
        <w:r>
          <w:rPr>
            <w:noProof/>
            <w:webHidden/>
          </w:rPr>
          <w:tab/>
        </w:r>
        <w:r>
          <w:rPr>
            <w:noProof/>
            <w:webHidden/>
          </w:rPr>
          <w:fldChar w:fldCharType="begin"/>
        </w:r>
        <w:r>
          <w:rPr>
            <w:noProof/>
            <w:webHidden/>
          </w:rPr>
          <w:instrText xml:space="preserve"> PAGEREF _Toc238121466 \h </w:instrText>
        </w:r>
        <w:r>
          <w:rPr>
            <w:noProof/>
            <w:webHidden/>
          </w:rPr>
        </w:r>
        <w:r>
          <w:rPr>
            <w:noProof/>
            <w:webHidden/>
          </w:rPr>
          <w:fldChar w:fldCharType="separate"/>
        </w:r>
        <w:r>
          <w:rPr>
            <w:noProof/>
            <w:webHidden/>
          </w:rPr>
          <w:t>25</w:t>
        </w:r>
        <w:r>
          <w:rPr>
            <w:noProof/>
            <w:webHidden/>
          </w:rPr>
          <w:fldChar w:fldCharType="end"/>
        </w:r>
      </w:hyperlink>
    </w:p>
    <w:p w14:paraId="50D37A0B" w14:textId="19138CDD">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67" w:history="1">
        <w:r>
          <w:rPr>
            <w:rStyle w:val="Hyperlink"/>
            <w:noProof/>
          </w:rPr>
          <w:t>Phụ lục D. Luồng sử dụng ứng dụng</w:t>
        </w:r>
        <w:r>
          <w:rPr>
            <w:noProof/>
            <w:webHidden/>
          </w:rPr>
          <w:tab/>
        </w:r>
        <w:r>
          <w:rPr>
            <w:noProof/>
            <w:webHidden/>
          </w:rPr>
          <w:fldChar w:fldCharType="begin"/>
        </w:r>
        <w:r>
          <w:rPr>
            <w:noProof/>
            <w:webHidden/>
          </w:rPr>
          <w:instrText xml:space="preserve"> PAGEREF _Toc238121467 \h </w:instrText>
        </w:r>
        <w:r>
          <w:rPr>
            <w:noProof/>
            <w:webHidden/>
          </w:rPr>
        </w:r>
        <w:r>
          <w:rPr>
            <w:noProof/>
            <w:webHidden/>
          </w:rPr>
          <w:fldChar w:fldCharType="separate"/>
        </w:r>
        <w:r>
          <w:rPr>
            <w:noProof/>
            <w:webHidden/>
          </w:rPr>
          <w:t>25</w:t>
        </w:r>
        <w:r>
          <w:rPr>
            <w:noProof/>
            <w:webHidden/>
          </w:rPr>
          <w:fldChar w:fldCharType="end"/>
        </w:r>
      </w:hyperlink>
    </w:p>
    <w:p w14:paraId="5BFDD009" w14:textId="5EABB3EB">
      <w:pPr>
        <w:pStyle w:val="TOC2"/>
        <w:tabs>
          <w:tab w:val="right" w:leader="dot" w:pos="9061"/>
        </w:tabs>
        <w:rPr>
          <w:rFonts w:asciiTheme="minorHAnsi" w:eastAsiaTheme="minorEastAsia" w:hAnsiTheme="minorHAnsi"/>
          <w:noProof/>
          <w:color w:val="auto"/>
          <w:kern w:val="2"/>
          <w:sz w:val="24"/>
          <w:szCs w:val="24"/>
          <w:lang w:eastAsia="zh-CN"/>
          <w14:ligatures w14:val="standardContextual"/>
        </w:rPr>
      </w:pPr>
      <w:hyperlink w:anchor="_Toc238121468" w:history="1">
        <w:r>
          <w:rPr>
            <w:rStyle w:val="Hyperlink"/>
            <w:noProof/>
          </w:rPr>
          <w:t>Phụ lục E. Gợi ý tái chạy</w:t>
        </w:r>
        <w:r>
          <w:rPr>
            <w:noProof/>
            <w:webHidden/>
          </w:rPr>
          <w:tab/>
        </w:r>
        <w:r>
          <w:rPr>
            <w:noProof/>
            <w:webHidden/>
          </w:rPr>
          <w:fldChar w:fldCharType="begin"/>
        </w:r>
        <w:r>
          <w:rPr>
            <w:noProof/>
            <w:webHidden/>
          </w:rPr>
          <w:instrText xml:space="preserve"> PAGEREF _Toc238121468 \h </w:instrText>
        </w:r>
        <w:r>
          <w:rPr>
            <w:noProof/>
            <w:webHidden/>
          </w:rPr>
        </w:r>
        <w:r>
          <w:rPr>
            <w:noProof/>
            <w:webHidden/>
          </w:rPr>
          <w:fldChar w:fldCharType="separate"/>
        </w:r>
        <w:r>
          <w:rPr>
            <w:noProof/>
            <w:webHidden/>
          </w:rPr>
          <w:t>25</w:t>
        </w:r>
        <w:r>
          <w:rPr>
            <w:noProof/>
            <w:webHidden/>
          </w:rPr>
          <w:fldChar w:fldCharType="end"/>
        </w:r>
      </w:hyperlink>
    </w:p>
    <w:p w14:paraId="09A6B3F3" w14:textId="3322D385">
      <w:pPr>
        <w:jc w:val="left"/>
      </w:pPr>
      <w:r>
        <w:rPr>
          <w:sz w:val="24"/>
        </w:rPr>
        <w:fldChar w:fldCharType="end"/>
      </w:r>
    </w:p>
    <w:p w14:paraId="5B522D4B" w14:textId="77777777">
      <w:r>
        <w:br w:type="page"/>
      </w:r>
    </w:p>
    <w:p w14:paraId="7AA0830A" w14:textId="77777777">
      <w:pPr>
        <w:pStyle w:val="Heading1"/>
      </w:pPr>
      <w:bookmarkStart w:id="1" w:name="_Toc238121420"/>
      <w:r>
        <w:rPr>
          <w:rFonts w:ascii="Times New Roman" w:eastAsia="Times New Roman" w:hAnsi="Times New Roman"/>
        </w:rPr>
        <w:lastRenderedPageBreak/>
        <w:t>DANH MỤC BẢNG</w:t>
      </w:r>
      <w:bookmarkEnd w:id="1"/>
    </w:p>
    <w:p w14:paraId="7AD00CF1" w14:textId="77777777">
      <w:pPr>
        <w:spacing w:after="80"/>
      </w:pPr>
      <w:r>
        <w:t>Bảng 1. Ba câu có cùng từ khóa nhưng khác vai trò giao tiếp</w:t>
      </w:r>
    </w:p>
    <w:p w14:paraId="1A8D7290" w14:textId="77777777">
      <w:pPr>
        <w:spacing w:after="80"/>
      </w:pPr>
      <w:r>
        <w:t>Bảng 2. Hệ thống CandidateAction của ScamGuard-VN</w:t>
      </w:r>
    </w:p>
    <w:p w14:paraId="3F70BF47" w14:textId="77777777">
      <w:pPr>
        <w:spacing w:after="80"/>
      </w:pPr>
      <w:r>
        <w:t>Bảng 3. Bốn thuộc tính thể hiện vai trò của câu</w:t>
      </w:r>
    </w:p>
    <w:p w14:paraId="6366CCC6" w14:textId="77777777">
      <w:pPr>
        <w:spacing w:after="80"/>
      </w:pPr>
      <w:r>
        <w:t>Bảng 4. Quy tắc xác định mức rủi ro</w:t>
      </w:r>
    </w:p>
    <w:p w14:paraId="79CABACB" w14:textId="77777777">
      <w:pPr>
        <w:spacing w:after="80"/>
      </w:pPr>
      <w:r>
        <w:t>Bảng 5. Thành phần và quy mô dữ liệu</w:t>
      </w:r>
    </w:p>
    <w:p w14:paraId="716CE90A" w14:textId="77777777">
      <w:pPr>
        <w:spacing w:after="80"/>
      </w:pPr>
      <w:r>
        <w:t>Bảng 6. Ví dụ về cặp dữ liệu đối chứng tối thiểu</w:t>
      </w:r>
    </w:p>
    <w:p w14:paraId="7A352907" w14:textId="77777777">
      <w:pPr>
        <w:spacing w:after="80"/>
      </w:pPr>
      <w:r>
        <w:t>Bảng 7. Cấu hình huấn luyện chính</w:t>
      </w:r>
    </w:p>
    <w:p w14:paraId="6473F03F" w14:textId="77777777">
      <w:pPr>
        <w:spacing w:after="80"/>
      </w:pPr>
      <w:r>
        <w:t>Bảng 8. Kết quả mô hình semantic trên tập DEV</w:t>
      </w:r>
    </w:p>
    <w:p w14:paraId="4ED480B8" w14:textId="77777777">
      <w:pPr>
        <w:spacing w:after="80"/>
      </w:pPr>
      <w:r>
        <w:t>Bảng 9. Kết quả mô hình risk trên tập DEV</w:t>
      </w:r>
    </w:p>
    <w:p w14:paraId="495AF8E5" w14:textId="77777777">
      <w:pPr>
        <w:spacing w:after="80"/>
      </w:pPr>
      <w:r>
        <w:t>Bảng 10. Kết quả kiểm thử độc lập 200 trường hợp</w:t>
      </w:r>
    </w:p>
    <w:p w14:paraId="420B522B" w14:textId="77777777">
      <w:pPr>
        <w:spacing w:after="80"/>
      </w:pPr>
      <w:r>
        <w:t>Bảng 11. Ma trận nhầm lẫn trên bộ kiểm thử độc lập</w:t>
      </w:r>
    </w:p>
    <w:p w14:paraId="475C0174" w14:textId="77777777">
      <w:pPr>
        <w:spacing w:after="80"/>
      </w:pPr>
      <w:r>
        <w:t>Bảng 12. Hạn chế và hướng khắc phục</w:t>
      </w:r>
    </w:p>
    <w:p w14:paraId="2FB0A412" w14:textId="77777777">
      <w:pPr>
        <w:pStyle w:val="Heading1"/>
      </w:pPr>
      <w:bookmarkStart w:id="2" w:name="_Toc238121421"/>
      <w:r>
        <w:rPr>
          <w:rFonts w:ascii="Times New Roman" w:eastAsia="Times New Roman" w:hAnsi="Times New Roman"/>
        </w:rPr>
        <w:t>DANH MỤC HÌNH</w:t>
      </w:r>
      <w:bookmarkEnd w:id="2"/>
    </w:p>
    <w:p w14:paraId="269313B8" w14:textId="77777777">
      <w:pPr>
        <w:spacing w:after="80"/>
      </w:pPr>
      <w:r>
        <w:t>Hình 1. Ba phát ngôn cùng nhắc đến OTP nhưng khác vai trò giao tiếp</w:t>
      </w:r>
    </w:p>
    <w:p w14:paraId="736830C3" w14:textId="77777777">
      <w:pPr>
        <w:spacing w:after="80"/>
      </w:pPr>
      <w:r>
        <w:t>Hình 2. Quy trình xây dựng và kiểm soát dữ liệu</w:t>
      </w:r>
    </w:p>
    <w:p w14:paraId="7F23AE82" w14:textId="77777777">
      <w:pPr>
        <w:spacing w:after="80"/>
      </w:pPr>
      <w:r>
        <w:t>Hình 3. Quy trình suy luận của ScamGuard-VN</w:t>
      </w:r>
    </w:p>
    <w:p w14:paraId="16EAB33B" w14:textId="77777777">
      <w:pPr>
        <w:spacing w:after="80"/>
      </w:pPr>
      <w:r>
        <w:t>Hình 4. Quy trình kiểm thử độc lập có đóng băng artefact</w:t>
      </w:r>
    </w:p>
    <w:p w14:paraId="44EA979B" w14:textId="77777777">
      <w:r>
        <w:br w:type="page"/>
      </w:r>
    </w:p>
    <w:p w14:paraId="76C6DF7C" w14:textId="77777777">
      <w:pPr>
        <w:pStyle w:val="Heading1"/>
      </w:pPr>
      <w:bookmarkStart w:id="3" w:name="_Toc238121422"/>
      <w:r>
        <w:rPr>
          <w:rFonts w:ascii="Times New Roman" w:eastAsia="Times New Roman" w:hAnsi="Times New Roman"/>
        </w:rPr>
        <w:lastRenderedPageBreak/>
        <w:t>DANH MỤC TỪ VIẾT TẮT VÀ THUẬT NGỮ</w:t>
      </w:r>
      <w:bookmarkEnd w:id="3"/>
    </w:p>
    <w:p w14:paraId="46789181" w14:textId="77777777">
      <w:pPr>
        <w:keepNext/>
        <w:spacing w:before="160" w:after="80"/>
        <w:jc w:val="center"/>
      </w:pPr>
      <w:r>
        <w:rPr>
          <w:i/>
        </w:rPr>
        <w:t>Bảng thuật ngữ sử dụng trong công trình</w:t>
      </w:r>
    </w:p>
    <w:tbl>
      <w:tblPr>
        <w:tblStyle w:val="TableGrid"/>
        <w:tblW w:w="0" w:type="auto"/>
        <w:jc w:val="center"/>
        <w:tblLayout w:type="fixed"/>
        <w:tblLook w:val="04A0" w:firstRow="1" w:lastRow="0" w:firstColumn="1" w:lastColumn="0" w:noHBand="0" w:noVBand="1"/>
      </w:tblPr>
      <w:tblGrid>
        <w:gridCol w:w="2268"/>
        <w:gridCol w:w="6803"/>
      </w:tblGrid>
      <w:tr w14:paraId="2FAC6C7E" w14:textId="77777777">
        <w:trPr>
          <w:tblHeader/>
          <w:jc w:val="center"/>
        </w:trPr>
        <w:tc>
          <w:tcPr>
            <w:tcW w:w="2268" w:type="dxa"/>
            <w:shd w:val="clear" w:color="auto" w:fill="D9EAF7"/>
            <w:tcMar>
              <w:top w:w="100" w:type="dxa"/>
              <w:left w:w="120" w:type="dxa"/>
              <w:bottom w:w="100" w:type="dxa"/>
              <w:right w:w="120" w:type="dxa"/>
            </w:tcMar>
            <w:vAlign w:val="center"/>
          </w:tcPr>
          <w:p w14:paraId="1A72ECA4" w14:textId="77777777">
            <w:pPr>
              <w:jc w:val="center"/>
            </w:pPr>
            <w:r>
              <w:rPr>
                <w:b/>
                <w:sz w:val="24"/>
              </w:rPr>
              <w:t>Thuật ngữ</w:t>
            </w:r>
          </w:p>
        </w:tc>
        <w:tc>
          <w:tcPr>
            <w:tcW w:w="6803" w:type="dxa"/>
            <w:shd w:val="clear" w:color="auto" w:fill="D9EAF7"/>
            <w:tcMar>
              <w:top w:w="100" w:type="dxa"/>
              <w:left w:w="120" w:type="dxa"/>
              <w:bottom w:w="100" w:type="dxa"/>
              <w:right w:w="120" w:type="dxa"/>
            </w:tcMar>
            <w:vAlign w:val="center"/>
          </w:tcPr>
          <w:p w14:paraId="45ECFCD6" w14:textId="77777777">
            <w:pPr>
              <w:jc w:val="center"/>
            </w:pPr>
            <w:r>
              <w:rPr>
                <w:b/>
                <w:sz w:val="24"/>
              </w:rPr>
              <w:t>Giải thích</w:t>
            </w:r>
          </w:p>
        </w:tc>
      </w:tr>
      <w:tr w14:paraId="25A89B81" w14:textId="77777777">
        <w:trPr>
          <w:cantSplit/>
          <w:jc w:val="center"/>
        </w:trPr>
        <w:tc>
          <w:tcPr>
            <w:tcW w:w="2268" w:type="dxa"/>
            <w:tcMar>
              <w:top w:w="100" w:type="dxa"/>
              <w:left w:w="120" w:type="dxa"/>
              <w:bottom w:w="100" w:type="dxa"/>
              <w:right w:w="120" w:type="dxa"/>
            </w:tcMar>
            <w:vAlign w:val="center"/>
          </w:tcPr>
          <w:p w14:paraId="04CAF3F2" w14:textId="77777777">
            <w:pPr>
              <w:spacing w:after="0" w:line="276" w:lineRule="auto"/>
              <w:jc w:val="left"/>
            </w:pPr>
            <w:r>
              <w:rPr>
                <w:sz w:val="24"/>
              </w:rPr>
              <w:t>AI</w:t>
            </w:r>
          </w:p>
        </w:tc>
        <w:tc>
          <w:tcPr>
            <w:tcW w:w="6803" w:type="dxa"/>
            <w:tcMar>
              <w:top w:w="100" w:type="dxa"/>
              <w:left w:w="120" w:type="dxa"/>
              <w:bottom w:w="100" w:type="dxa"/>
              <w:right w:w="120" w:type="dxa"/>
            </w:tcMar>
            <w:vAlign w:val="center"/>
          </w:tcPr>
          <w:p w14:paraId="78FD3A0A" w14:textId="77777777">
            <w:pPr>
              <w:spacing w:after="0" w:line="276" w:lineRule="auto"/>
              <w:jc w:val="left"/>
            </w:pPr>
            <w:r>
              <w:rPr>
                <w:sz w:val="24"/>
              </w:rPr>
              <w:t>Trí tuệ nhân tạo (Artificial Intelligence)</w:t>
            </w:r>
          </w:p>
        </w:tc>
      </w:tr>
      <w:tr w14:paraId="293DAEF0" w14:textId="77777777">
        <w:trPr>
          <w:cantSplit/>
          <w:jc w:val="center"/>
        </w:trPr>
        <w:tc>
          <w:tcPr>
            <w:tcW w:w="2268" w:type="dxa"/>
            <w:tcMar>
              <w:top w:w="100" w:type="dxa"/>
              <w:left w:w="120" w:type="dxa"/>
              <w:bottom w:w="100" w:type="dxa"/>
              <w:right w:w="120" w:type="dxa"/>
            </w:tcMar>
            <w:vAlign w:val="center"/>
          </w:tcPr>
          <w:p w14:paraId="50625FBB" w14:textId="77777777">
            <w:pPr>
              <w:spacing w:after="0" w:line="276" w:lineRule="auto"/>
              <w:jc w:val="left"/>
            </w:pPr>
            <w:r>
              <w:rPr>
                <w:sz w:val="24"/>
              </w:rPr>
              <w:t>API</w:t>
            </w:r>
          </w:p>
        </w:tc>
        <w:tc>
          <w:tcPr>
            <w:tcW w:w="6803" w:type="dxa"/>
            <w:tcMar>
              <w:top w:w="100" w:type="dxa"/>
              <w:left w:w="120" w:type="dxa"/>
              <w:bottom w:w="100" w:type="dxa"/>
              <w:right w:w="120" w:type="dxa"/>
            </w:tcMar>
            <w:vAlign w:val="center"/>
          </w:tcPr>
          <w:p w14:paraId="68FF67CA" w14:textId="77777777">
            <w:pPr>
              <w:spacing w:after="0" w:line="276" w:lineRule="auto"/>
              <w:jc w:val="left"/>
            </w:pPr>
            <w:r>
              <w:rPr>
                <w:sz w:val="24"/>
              </w:rPr>
              <w:t>Giao diện lập trình ứng dụng (Application Programming Interface)</w:t>
            </w:r>
          </w:p>
        </w:tc>
      </w:tr>
      <w:tr w14:paraId="2169FA12" w14:textId="77777777">
        <w:trPr>
          <w:cantSplit/>
          <w:jc w:val="center"/>
        </w:trPr>
        <w:tc>
          <w:tcPr>
            <w:tcW w:w="2268" w:type="dxa"/>
            <w:tcMar>
              <w:top w:w="100" w:type="dxa"/>
              <w:left w:w="120" w:type="dxa"/>
              <w:bottom w:w="100" w:type="dxa"/>
              <w:right w:w="120" w:type="dxa"/>
            </w:tcMar>
            <w:vAlign w:val="center"/>
          </w:tcPr>
          <w:p w14:paraId="3E6CFF02" w14:textId="77777777">
            <w:pPr>
              <w:spacing w:after="0" w:line="276" w:lineRule="auto"/>
              <w:jc w:val="left"/>
            </w:pPr>
            <w:r>
              <w:rPr>
                <w:sz w:val="24"/>
              </w:rPr>
              <w:t>DEV</w:t>
            </w:r>
          </w:p>
        </w:tc>
        <w:tc>
          <w:tcPr>
            <w:tcW w:w="6803" w:type="dxa"/>
            <w:tcMar>
              <w:top w:w="100" w:type="dxa"/>
              <w:left w:w="120" w:type="dxa"/>
              <w:bottom w:w="100" w:type="dxa"/>
              <w:right w:w="120" w:type="dxa"/>
            </w:tcMar>
            <w:vAlign w:val="center"/>
          </w:tcPr>
          <w:p w14:paraId="767FD70D" w14:textId="77777777">
            <w:pPr>
              <w:spacing w:after="0" w:line="276" w:lineRule="auto"/>
              <w:jc w:val="left"/>
            </w:pPr>
            <w:r>
              <w:rPr>
                <w:sz w:val="24"/>
              </w:rPr>
              <w:t>Tập phát triển dùng để chọn checkpoint và phân tích lỗi</w:t>
            </w:r>
          </w:p>
        </w:tc>
      </w:tr>
      <w:tr w14:paraId="6105776D" w14:textId="77777777">
        <w:trPr>
          <w:cantSplit/>
          <w:jc w:val="center"/>
        </w:trPr>
        <w:tc>
          <w:tcPr>
            <w:tcW w:w="2268" w:type="dxa"/>
            <w:tcMar>
              <w:top w:w="100" w:type="dxa"/>
              <w:left w:w="120" w:type="dxa"/>
              <w:bottom w:w="100" w:type="dxa"/>
              <w:right w:w="120" w:type="dxa"/>
            </w:tcMar>
            <w:vAlign w:val="center"/>
          </w:tcPr>
          <w:p w14:paraId="79AB5130" w14:textId="77777777">
            <w:pPr>
              <w:spacing w:after="0" w:line="276" w:lineRule="auto"/>
              <w:jc w:val="left"/>
            </w:pPr>
            <w:r>
              <w:rPr>
                <w:sz w:val="24"/>
              </w:rPr>
              <w:t>Gold label</w:t>
            </w:r>
          </w:p>
        </w:tc>
        <w:tc>
          <w:tcPr>
            <w:tcW w:w="6803" w:type="dxa"/>
            <w:tcMar>
              <w:top w:w="100" w:type="dxa"/>
              <w:left w:w="120" w:type="dxa"/>
              <w:bottom w:w="100" w:type="dxa"/>
              <w:right w:w="120" w:type="dxa"/>
            </w:tcMar>
            <w:vAlign w:val="center"/>
          </w:tcPr>
          <w:p w14:paraId="3C5697AC" w14:textId="77777777">
            <w:pPr>
              <w:spacing w:after="0" w:line="276" w:lineRule="auto"/>
              <w:jc w:val="left"/>
            </w:pPr>
            <w:r>
              <w:rPr>
                <w:sz w:val="24"/>
              </w:rPr>
              <w:t>Nhãn chuẩn dùng để đối chiếu với kết quả dự đoán</w:t>
            </w:r>
          </w:p>
        </w:tc>
      </w:tr>
      <w:tr w14:paraId="618A31AD" w14:textId="77777777">
        <w:trPr>
          <w:cantSplit/>
          <w:jc w:val="center"/>
        </w:trPr>
        <w:tc>
          <w:tcPr>
            <w:tcW w:w="2268" w:type="dxa"/>
            <w:tcMar>
              <w:top w:w="100" w:type="dxa"/>
              <w:left w:w="120" w:type="dxa"/>
              <w:bottom w:w="100" w:type="dxa"/>
              <w:right w:w="120" w:type="dxa"/>
            </w:tcMar>
            <w:vAlign w:val="center"/>
          </w:tcPr>
          <w:p w14:paraId="29C3778D" w14:textId="77777777">
            <w:pPr>
              <w:spacing w:after="0" w:line="276" w:lineRule="auto"/>
              <w:jc w:val="left"/>
            </w:pPr>
            <w:r>
              <w:rPr>
                <w:sz w:val="24"/>
              </w:rPr>
              <w:t>Mẫu âm khó (hard negative)</w:t>
            </w:r>
          </w:p>
        </w:tc>
        <w:tc>
          <w:tcPr>
            <w:tcW w:w="6803" w:type="dxa"/>
            <w:tcMar>
              <w:top w:w="100" w:type="dxa"/>
              <w:left w:w="120" w:type="dxa"/>
              <w:bottom w:w="100" w:type="dxa"/>
              <w:right w:w="120" w:type="dxa"/>
            </w:tcMar>
            <w:vAlign w:val="center"/>
          </w:tcPr>
          <w:p w14:paraId="4ACE25BA" w14:textId="77777777">
            <w:pPr>
              <w:spacing w:after="0" w:line="276" w:lineRule="auto"/>
              <w:jc w:val="left"/>
            </w:pPr>
            <w:r>
              <w:rPr>
                <w:sz w:val="24"/>
              </w:rPr>
              <w:t>Không nguy hiểm nhưng chứa dấu hiệu bề mặt giống lừa đảo</w:t>
            </w:r>
          </w:p>
        </w:tc>
      </w:tr>
      <w:tr w14:paraId="4F777B52" w14:textId="77777777">
        <w:trPr>
          <w:cantSplit/>
          <w:jc w:val="center"/>
        </w:trPr>
        <w:tc>
          <w:tcPr>
            <w:tcW w:w="2268" w:type="dxa"/>
            <w:tcMar>
              <w:top w:w="100" w:type="dxa"/>
              <w:left w:w="120" w:type="dxa"/>
              <w:bottom w:w="100" w:type="dxa"/>
              <w:right w:w="120" w:type="dxa"/>
            </w:tcMar>
            <w:vAlign w:val="center"/>
          </w:tcPr>
          <w:p w14:paraId="0DA0A346" w14:textId="77777777">
            <w:pPr>
              <w:spacing w:after="0" w:line="276" w:lineRule="auto"/>
              <w:jc w:val="left"/>
            </w:pPr>
            <w:r>
              <w:rPr>
                <w:sz w:val="24"/>
              </w:rPr>
              <w:t>Macro-F1</w:t>
            </w:r>
          </w:p>
        </w:tc>
        <w:tc>
          <w:tcPr>
            <w:tcW w:w="6803" w:type="dxa"/>
            <w:tcMar>
              <w:top w:w="100" w:type="dxa"/>
              <w:left w:w="120" w:type="dxa"/>
              <w:bottom w:w="100" w:type="dxa"/>
              <w:right w:w="120" w:type="dxa"/>
            </w:tcMar>
            <w:vAlign w:val="center"/>
          </w:tcPr>
          <w:p w14:paraId="66A47DB5" w14:textId="77777777">
            <w:pPr>
              <w:spacing w:after="0" w:line="276" w:lineRule="auto"/>
              <w:jc w:val="left"/>
            </w:pPr>
            <w:r>
              <w:rPr>
                <w:sz w:val="24"/>
              </w:rPr>
              <w:t>Trung bình điểm F1 của từng lớp, mỗi lớp có trọng số như nhau</w:t>
            </w:r>
          </w:p>
        </w:tc>
      </w:tr>
      <w:tr w14:paraId="4C304B7B" w14:textId="77777777">
        <w:trPr>
          <w:cantSplit/>
          <w:jc w:val="center"/>
        </w:trPr>
        <w:tc>
          <w:tcPr>
            <w:tcW w:w="2268" w:type="dxa"/>
            <w:tcMar>
              <w:top w:w="100" w:type="dxa"/>
              <w:left w:w="120" w:type="dxa"/>
              <w:bottom w:w="100" w:type="dxa"/>
              <w:right w:w="120" w:type="dxa"/>
            </w:tcMar>
            <w:vAlign w:val="center"/>
          </w:tcPr>
          <w:p w14:paraId="35C2C837" w14:textId="77777777">
            <w:pPr>
              <w:spacing w:after="0" w:line="276" w:lineRule="auto"/>
              <w:jc w:val="left"/>
            </w:pPr>
            <w:r>
              <w:rPr>
                <w:sz w:val="24"/>
              </w:rPr>
              <w:t>OCR</w:t>
            </w:r>
          </w:p>
        </w:tc>
        <w:tc>
          <w:tcPr>
            <w:tcW w:w="6803" w:type="dxa"/>
            <w:tcMar>
              <w:top w:w="100" w:type="dxa"/>
              <w:left w:w="120" w:type="dxa"/>
              <w:bottom w:w="100" w:type="dxa"/>
              <w:right w:w="120" w:type="dxa"/>
            </w:tcMar>
            <w:vAlign w:val="center"/>
          </w:tcPr>
          <w:p w14:paraId="0C87AE24" w14:textId="77777777">
            <w:pPr>
              <w:spacing w:after="0" w:line="276" w:lineRule="auto"/>
              <w:jc w:val="left"/>
            </w:pPr>
            <w:r>
              <w:rPr>
                <w:sz w:val="24"/>
              </w:rPr>
              <w:t>Nhận dạng ký tự quang học từ ảnh</w:t>
            </w:r>
          </w:p>
        </w:tc>
      </w:tr>
      <w:tr w14:paraId="704EDC0F" w14:textId="77777777">
        <w:trPr>
          <w:cantSplit/>
          <w:jc w:val="center"/>
        </w:trPr>
        <w:tc>
          <w:tcPr>
            <w:tcW w:w="2268" w:type="dxa"/>
            <w:tcMar>
              <w:top w:w="100" w:type="dxa"/>
              <w:left w:w="120" w:type="dxa"/>
              <w:bottom w:w="100" w:type="dxa"/>
              <w:right w:w="120" w:type="dxa"/>
            </w:tcMar>
            <w:vAlign w:val="center"/>
          </w:tcPr>
          <w:p w14:paraId="73CC948F" w14:textId="77777777">
            <w:pPr>
              <w:spacing w:after="0" w:line="276" w:lineRule="auto"/>
              <w:jc w:val="left"/>
            </w:pPr>
            <w:r>
              <w:rPr>
                <w:sz w:val="24"/>
              </w:rPr>
              <w:t>QR</w:t>
            </w:r>
          </w:p>
        </w:tc>
        <w:tc>
          <w:tcPr>
            <w:tcW w:w="6803" w:type="dxa"/>
            <w:tcMar>
              <w:top w:w="100" w:type="dxa"/>
              <w:left w:w="120" w:type="dxa"/>
              <w:bottom w:w="100" w:type="dxa"/>
              <w:right w:w="120" w:type="dxa"/>
            </w:tcMar>
            <w:vAlign w:val="center"/>
          </w:tcPr>
          <w:p w14:paraId="0A6C1ADA" w14:textId="77777777">
            <w:pPr>
              <w:spacing w:after="0" w:line="276" w:lineRule="auto"/>
              <w:jc w:val="left"/>
            </w:pPr>
            <w:r>
              <w:rPr>
                <w:sz w:val="24"/>
              </w:rPr>
              <w:t>Mã phản hồi nhanh có thể chứa văn bản hoặc đường dẫn</w:t>
            </w:r>
          </w:p>
        </w:tc>
      </w:tr>
      <w:tr w14:paraId="1DD70D86" w14:textId="77777777">
        <w:trPr>
          <w:cantSplit/>
          <w:jc w:val="center"/>
        </w:trPr>
        <w:tc>
          <w:tcPr>
            <w:tcW w:w="2268" w:type="dxa"/>
            <w:tcMar>
              <w:top w:w="100" w:type="dxa"/>
              <w:left w:w="120" w:type="dxa"/>
              <w:bottom w:w="100" w:type="dxa"/>
              <w:right w:w="120" w:type="dxa"/>
            </w:tcMar>
            <w:vAlign w:val="center"/>
          </w:tcPr>
          <w:p w14:paraId="1C5D1480" w14:textId="77777777">
            <w:pPr>
              <w:spacing w:after="0" w:line="276" w:lineRule="auto"/>
              <w:jc w:val="left"/>
            </w:pPr>
            <w:r>
              <w:rPr>
                <w:sz w:val="24"/>
              </w:rPr>
              <w:t>SHA256</w:t>
            </w:r>
          </w:p>
        </w:tc>
        <w:tc>
          <w:tcPr>
            <w:tcW w:w="6803" w:type="dxa"/>
            <w:tcMar>
              <w:top w:w="100" w:type="dxa"/>
              <w:left w:w="120" w:type="dxa"/>
              <w:bottom w:w="100" w:type="dxa"/>
              <w:right w:w="120" w:type="dxa"/>
            </w:tcMar>
            <w:vAlign w:val="center"/>
          </w:tcPr>
          <w:p w14:paraId="39E83F74" w14:textId="77777777">
            <w:pPr>
              <w:spacing w:after="0" w:line="276" w:lineRule="auto"/>
              <w:jc w:val="left"/>
            </w:pPr>
            <w:r>
              <w:rPr>
                <w:sz w:val="24"/>
              </w:rPr>
              <w:t>Thuật toán tạo dấu vân tay số để phát hiện tệp bị thay đổi</w:t>
            </w:r>
          </w:p>
        </w:tc>
      </w:tr>
      <w:tr w14:paraId="4800EF42" w14:textId="77777777">
        <w:trPr>
          <w:cantSplit/>
          <w:jc w:val="center"/>
        </w:trPr>
        <w:tc>
          <w:tcPr>
            <w:tcW w:w="2268" w:type="dxa"/>
            <w:tcMar>
              <w:top w:w="100" w:type="dxa"/>
              <w:left w:w="120" w:type="dxa"/>
              <w:bottom w:w="100" w:type="dxa"/>
              <w:right w:w="120" w:type="dxa"/>
            </w:tcMar>
            <w:vAlign w:val="center"/>
          </w:tcPr>
          <w:p w14:paraId="5E2E92FD" w14:textId="77777777">
            <w:pPr>
              <w:spacing w:after="0" w:line="276" w:lineRule="auto"/>
              <w:jc w:val="left"/>
            </w:pPr>
            <w:r>
              <w:rPr>
                <w:sz w:val="24"/>
              </w:rPr>
              <w:t>XLM-R</w:t>
            </w:r>
          </w:p>
        </w:tc>
        <w:tc>
          <w:tcPr>
            <w:tcW w:w="6803" w:type="dxa"/>
            <w:tcMar>
              <w:top w:w="100" w:type="dxa"/>
              <w:left w:w="120" w:type="dxa"/>
              <w:bottom w:w="100" w:type="dxa"/>
              <w:right w:w="120" w:type="dxa"/>
            </w:tcMar>
            <w:vAlign w:val="center"/>
          </w:tcPr>
          <w:p w14:paraId="3BC9CE6D" w14:textId="77777777">
            <w:pPr>
              <w:spacing w:after="0" w:line="276" w:lineRule="auto"/>
              <w:jc w:val="left"/>
            </w:pPr>
            <w:r>
              <w:rPr>
                <w:sz w:val="24"/>
              </w:rPr>
              <w:t>Mô hình ngôn ngữ đa ngữ XLM-RoBERTa</w:t>
            </w:r>
          </w:p>
        </w:tc>
      </w:tr>
    </w:tbl>
    <w:p w14:paraId="66E791A3" w14:textId="77777777">
      <w:pPr>
        <w:spacing w:after="0"/>
      </w:pPr>
    </w:p>
    <w:p w14:paraId="5CCB122C" w14:textId="77777777">
      <w:r>
        <w:br w:type="page"/>
      </w:r>
    </w:p>
    <w:p w14:paraId="75851AC4" w14:textId="77777777">
      <w:pPr>
        <w:pStyle w:val="Heading1"/>
      </w:pPr>
      <w:bookmarkStart w:id="4" w:name="_Toc238121423"/>
      <w:r>
        <w:rPr>
          <w:rFonts w:ascii="Times New Roman" w:eastAsia="Times New Roman" w:hAnsi="Times New Roman"/>
        </w:rPr>
        <w:lastRenderedPageBreak/>
        <w:t>TÓM TẮT CÔNG TRÌNH</w:t>
      </w:r>
      <w:bookmarkEnd w:id="4"/>
    </w:p>
    <w:p w14:paraId="0E60C9EA" w14:textId="77777777">
      <w:pPr>
        <w:ind w:firstLine="567"/>
      </w:pPr>
      <w:r>
        <w:t>Lừa đảo qua tin nhắn và hội thoại trực tuyến thường thúc đẩy người nhận thực hiện một hành động có rủi ro, chẳng hạn chuyển tiền, cung cấp mã OTP, cài ứng dụng hoặc truy cập đường dẫn. Tuy nhiên, chính những từ ngữ này cũng xuất hiện trong cảnh báo an toàn, câu hỏi xác minh và lời thuật lại. Vì vậy, mô hình chỉ dựa vào từ khóa dễ cảnh báo sai câu như “không cung cấp OTP cho bất kỳ ai”, đồng thời có thể bỏ sót tình huống lừa đảo được diễn đạt gián tiếp.</w:t>
      </w:r>
    </w:p>
    <w:p w14:paraId="322EE176" w14:textId="77777777">
      <w:pPr>
        <w:ind w:firstLine="567"/>
      </w:pPr>
      <w:r>
        <w:t xml:space="preserve">ScamGuard-VN tiếp cận bài toán bằng cách phân tích hai lớp thông tin. Lớp thứ nhất xác định hành động đang được đề cập và bốn thuộc tính cho biết hành động đó có thực sự được yêu cầu, bị phủ định, được trích dẫn hay đang được thuật lại. Lớp thứ hai phân loại mức rủi ro thành chưa có bằng chứng rõ, cần xem xét và có bằng chứng nguy hiểm rõ. Mô hình sử dụng XLM-R làm bộ mã hóa chung, được huấn luyện bằng dữ liệu hội thoại tiếng Việt cùng các cặp dữ liệu đối chứng tối thiểu (counterfactual pairs). Mỗi cặp giữ </w:t>
      </w:r>
      <w:r>
        <w:t>gần nguyên nội dung và từ khóa nhưng thay đổi vai trò giao tiếp, qua đó buộc mô hình chú ý đến ý nghĩa của câu thay vì học máy móc từ một số từ nhạy cảm.</w:t>
      </w:r>
    </w:p>
    <w:p w14:paraId="4B8C4256" w14:textId="77777777">
      <w:pPr>
        <w:ind w:firstLine="567"/>
      </w:pPr>
      <w:r>
        <w:t>Dữ liệu semantic gồm 4.717 mẫu TRAIN và 486 mẫu DEV; dữ liệu risk gồm 3.805 mẫu TRAIN và 398 mẫu DEV. Trên DEV, CandidateAction đạt Macro-F1 96,14%, Supported-action đạt 99,13% và mô hình risk đạt Macro-F1 96,72%. Trên bộ kiểm thử độc lập 200 trường hợp chưa xuất hiện trong TRAIN/DEV, strict accuracy đạt 76,50%, Macro-F1 trên hai nhãn có gold đạt 81,79% và operational accuracy đạt 86,50%. Trong 70 trường hợp dương, 90% được cảnh báo vàng hoặc đỏ. Kết quả độc lập thấp hơn DEV cho thấy hệ thống đã học được tí</w:t>
      </w:r>
      <w:r>
        <w:t>n hiệu hữu ích nhưng vẫn chịu ảnh hưởng của sự khác biệt giữa dữ liệu huấn luyện và tình huống mới.</w:t>
      </w:r>
    </w:p>
    <w:p w14:paraId="5ED9A83E" w14:textId="77777777">
      <w:pPr>
        <w:ind w:firstLine="567"/>
      </w:pPr>
      <w:r>
        <w:t xml:space="preserve">Đóng góp của công trình gồm: hệ thống biểu diễn hành động và vai trò câu cho miền lừa đảo tiếng Việt; phương pháp xây dựng dữ liệu đối chứng có kiểm soát; quy trình kiểm thử độc lập đóng băng checkpoint, input và prediction bằng SHA256; cùng ứng dụng Android nhận văn bản, ảnh và QR rồi gọi model chạy local trên laptop. Tầng sinh hướng dẫn là thành phần tùy chọn, hoạt động sau phân loại và không được phép thay đổi nhãn. Công trình được xác định là công cụ hỗ trợ cảnh báo, không thay thế việc xác minh qua cơ </w:t>
      </w:r>
      <w:r>
        <w:t>quan hoặc tổ chức có thẩm quyền.</w:t>
      </w:r>
    </w:p>
    <w:p w14:paraId="5F184BE8" w14:textId="77777777">
      <w:r>
        <w:rPr>
          <w:i/>
        </w:rPr>
        <w:t>Từ khóa: nhận diện dấu hiệu lừa đảo; hội thoại tiếng Việt; XLM-R; dữ liệu đối chứng; phân tích hành động; ứng dụng Android.</w:t>
      </w:r>
    </w:p>
    <w:p w14:paraId="4224E703" w14:textId="77777777">
      <w:pPr>
        <w:pStyle w:val="Heading1"/>
      </w:pPr>
      <w:bookmarkStart w:id="5" w:name="_Toc238121424"/>
      <w:r>
        <w:rPr>
          <w:rFonts w:ascii="Times New Roman" w:eastAsia="Times New Roman" w:hAnsi="Times New Roman"/>
        </w:rPr>
        <w:lastRenderedPageBreak/>
        <w:t>1. ĐẶT VẤN ĐỀ</w:t>
      </w:r>
      <w:bookmarkEnd w:id="5"/>
    </w:p>
    <w:p w14:paraId="1CBF2EDD" w14:textId="77777777">
      <w:pPr>
        <w:pStyle w:val="Heading2"/>
      </w:pPr>
      <w:bookmarkStart w:id="6" w:name="_Toc238121425"/>
      <w:r>
        <w:rPr>
          <w:rFonts w:ascii="Times New Roman" w:eastAsia="Times New Roman" w:hAnsi="Times New Roman"/>
        </w:rPr>
        <w:t>1.1. Bối cảnh và sự cần thiết</w:t>
      </w:r>
      <w:bookmarkEnd w:id="6"/>
    </w:p>
    <w:p w14:paraId="6D75A6C7" w14:textId="77777777">
      <w:pPr>
        <w:ind w:firstLine="567"/>
      </w:pPr>
      <w:r>
        <w:t>Tin nhắn lừa đảo ngày càng giống giao tiếp thông thường. Kẻ gian có thể mạo danh ngân hàng, sàn thương mại điện tử, cơ quan công quyền, trường học, doanh nghiệp tuyển dụng hoặc người quen. Nội dung thường không tuyên bố trực tiếp “đây là lừa đảo”, mà tạo một tình huống có vẻ hợp lý rồi thúc đẩy người nhận thực hiện hành động. Dấu hiệu quan trọng do đó nằm ở mối quan hệ giữa ngữ cảnh, hành động được nhắc tới và cách người gửi yêu cầu hành động đó.</w:t>
      </w:r>
    </w:p>
    <w:p w14:paraId="558C1FF8" w14:textId="77777777">
      <w:pPr>
        <w:ind w:firstLine="567"/>
      </w:pPr>
      <w:r>
        <w:t>Phương pháp tìm từ khóa có ưu điểm đơn giản nhưng không đủ để xử lý sự khác biệt về vai trò câu. Từ “OTP” có thể xuất hiện trong yêu cầu cung cấp bí mật, trong cảnh báo không được tiết lộ hoặc trong lời kể về một sự việc đã xảy ra. Tương tự, một đường dẫn có thể là trang chính thức, đường dẫn giả mạo, ví dụ trong bài báo hoặc nội dung đang được người dùng hỏi để xác minh. Nếu mọi lần xuất hiện đều bị đánh dấu nguy hiểm, ứng dụng sẽ gây báo động giả; nếu bỏ qua từ khóa, hệ thống lại có nguy cơ bỏ sót yêu cầu</w:t>
      </w:r>
      <w:r>
        <w:t xml:space="preserve"> nguy hiểm.</w:t>
      </w:r>
    </w:p>
    <w:p w14:paraId="7BB35AB6" w14:textId="77777777">
      <w:pPr>
        <w:pStyle w:val="Heading2"/>
      </w:pPr>
      <w:bookmarkStart w:id="7" w:name="_Toc238121426"/>
      <w:r>
        <w:rPr>
          <w:rFonts w:ascii="Times New Roman" w:eastAsia="Times New Roman" w:hAnsi="Times New Roman"/>
        </w:rPr>
        <w:t>1.2. Ví dụ dẫn nhập</w:t>
      </w:r>
      <w:bookmarkEnd w:id="7"/>
    </w:p>
    <w:p w14:paraId="2AABEE5B" w14:textId="77777777">
      <w:r>
        <w:rPr>
          <w:noProof/>
        </w:rPr>
        <w:drawing>
          <wp:inline distT="0" distB="0" distL="0" distR="0" wp14:anchorId="2D695B47" wp14:editId="3DDF8B5C">
            <wp:extent cx="5760720" cy="2918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ple_logic.png"/>
                    <pic:cNvPicPr/>
                  </pic:nvPicPr>
                  <pic:blipFill>
                    <a:blip r:embed="rId9"/>
                    <a:stretch>
                      <a:fillRect/>
                    </a:stretch>
                  </pic:blipFill>
                  <pic:spPr>
                    <a:xfrm>
                      <a:off x="0" y="0"/>
                      <a:ext cx="5760720" cy="2918765"/>
                    </a:xfrm>
                    <a:prstGeom prst="rect">
                      <a:avLst/>
                    </a:prstGeom>
                  </pic:spPr>
                </pic:pic>
              </a:graphicData>
            </a:graphic>
          </wp:inline>
        </w:drawing>
      </w:r>
    </w:p>
    <w:p w14:paraId="20E3E4D0" w14:textId="77777777">
      <w:pPr>
        <w:pStyle w:val="Caption"/>
        <w:spacing w:before="60" w:after="160"/>
        <w:jc w:val="center"/>
      </w:pPr>
      <w:r>
        <w:rPr>
          <w:b w:val="0"/>
        </w:rPr>
        <w:t>Hình 1. Ba phát ngôn cùng nhắc đến OTP nhưng khác vai trò giao tiếp</w:t>
      </w:r>
    </w:p>
    <w:p w14:paraId="61CDCB8A" w14:textId="77777777">
      <w:pPr>
        <w:keepNext/>
        <w:spacing w:before="160" w:after="80"/>
        <w:jc w:val="center"/>
      </w:pPr>
      <w:r>
        <w:rPr>
          <w:i/>
        </w:rPr>
        <w:t>Bảng 1. Ba câu có cùng từ khóa nhưng khác vai trò giao tiếp</w:t>
      </w:r>
    </w:p>
    <w:tbl>
      <w:tblPr>
        <w:tblStyle w:val="TableGrid"/>
        <w:tblW w:w="0" w:type="auto"/>
        <w:jc w:val="center"/>
        <w:tblLayout w:type="fixed"/>
        <w:tblLook w:val="04A0" w:firstRow="1" w:lastRow="0" w:firstColumn="1" w:lastColumn="0" w:noHBand="0" w:noVBand="1"/>
      </w:tblPr>
      <w:tblGrid>
        <w:gridCol w:w="2438"/>
        <w:gridCol w:w="1814"/>
        <w:gridCol w:w="1814"/>
        <w:gridCol w:w="3005"/>
      </w:tblGrid>
      <w:tr w14:paraId="2DB183AC" w14:textId="77777777">
        <w:trPr>
          <w:tblHeader/>
          <w:jc w:val="center"/>
        </w:trPr>
        <w:tc>
          <w:tcPr>
            <w:tcW w:w="2438" w:type="dxa"/>
            <w:shd w:val="clear" w:color="auto" w:fill="D9EAF7"/>
            <w:tcMar>
              <w:top w:w="100" w:type="dxa"/>
              <w:left w:w="120" w:type="dxa"/>
              <w:bottom w:w="100" w:type="dxa"/>
              <w:right w:w="120" w:type="dxa"/>
            </w:tcMar>
            <w:vAlign w:val="center"/>
          </w:tcPr>
          <w:p w14:paraId="2F064E04" w14:textId="77777777">
            <w:pPr>
              <w:jc w:val="center"/>
            </w:pPr>
            <w:r>
              <w:rPr>
                <w:b/>
                <w:sz w:val="23"/>
              </w:rPr>
              <w:t>Phát ngôn</w:t>
            </w:r>
          </w:p>
        </w:tc>
        <w:tc>
          <w:tcPr>
            <w:tcW w:w="1814" w:type="dxa"/>
            <w:shd w:val="clear" w:color="auto" w:fill="D9EAF7"/>
            <w:tcMar>
              <w:top w:w="100" w:type="dxa"/>
              <w:left w:w="120" w:type="dxa"/>
              <w:bottom w:w="100" w:type="dxa"/>
              <w:right w:w="120" w:type="dxa"/>
            </w:tcMar>
            <w:vAlign w:val="center"/>
          </w:tcPr>
          <w:p w14:paraId="1FEBC3F9" w14:textId="77777777">
            <w:pPr>
              <w:jc w:val="center"/>
            </w:pPr>
            <w:r>
              <w:rPr>
                <w:b/>
                <w:sz w:val="23"/>
              </w:rPr>
              <w:t>Hành động</w:t>
            </w:r>
          </w:p>
        </w:tc>
        <w:tc>
          <w:tcPr>
            <w:tcW w:w="1814" w:type="dxa"/>
            <w:shd w:val="clear" w:color="auto" w:fill="D9EAF7"/>
            <w:tcMar>
              <w:top w:w="100" w:type="dxa"/>
              <w:left w:w="120" w:type="dxa"/>
              <w:bottom w:w="100" w:type="dxa"/>
              <w:right w:w="120" w:type="dxa"/>
            </w:tcMar>
            <w:vAlign w:val="center"/>
          </w:tcPr>
          <w:p w14:paraId="32C9FD1A" w14:textId="77777777">
            <w:pPr>
              <w:jc w:val="center"/>
            </w:pPr>
            <w:r>
              <w:rPr>
                <w:b/>
                <w:sz w:val="23"/>
              </w:rPr>
              <w:t>Vai trò</w:t>
            </w:r>
          </w:p>
        </w:tc>
        <w:tc>
          <w:tcPr>
            <w:tcW w:w="3005" w:type="dxa"/>
            <w:shd w:val="clear" w:color="auto" w:fill="D9EAF7"/>
            <w:tcMar>
              <w:top w:w="100" w:type="dxa"/>
              <w:left w:w="120" w:type="dxa"/>
              <w:bottom w:w="100" w:type="dxa"/>
              <w:right w:w="120" w:type="dxa"/>
            </w:tcMar>
            <w:vAlign w:val="center"/>
          </w:tcPr>
          <w:p w14:paraId="09FF9987" w14:textId="77777777">
            <w:pPr>
              <w:jc w:val="center"/>
            </w:pPr>
            <w:r>
              <w:rPr>
                <w:b/>
                <w:sz w:val="23"/>
              </w:rPr>
              <w:t>Diễn giải</w:t>
            </w:r>
          </w:p>
        </w:tc>
      </w:tr>
      <w:tr w14:paraId="417AE8F2" w14:textId="77777777">
        <w:trPr>
          <w:cantSplit/>
          <w:jc w:val="center"/>
        </w:trPr>
        <w:tc>
          <w:tcPr>
            <w:tcW w:w="2438" w:type="dxa"/>
            <w:tcMar>
              <w:top w:w="100" w:type="dxa"/>
              <w:left w:w="120" w:type="dxa"/>
              <w:bottom w:w="100" w:type="dxa"/>
              <w:right w:w="120" w:type="dxa"/>
            </w:tcMar>
            <w:vAlign w:val="center"/>
          </w:tcPr>
          <w:p w14:paraId="0E1516BC" w14:textId="77777777">
            <w:pPr>
              <w:spacing w:after="0" w:line="276" w:lineRule="auto"/>
              <w:jc w:val="left"/>
            </w:pPr>
            <w:r>
              <w:rPr>
                <w:sz w:val="23"/>
              </w:rPr>
              <w:t>Đọc mã OTP cho tôi.</w:t>
            </w:r>
          </w:p>
        </w:tc>
        <w:tc>
          <w:tcPr>
            <w:tcW w:w="1814" w:type="dxa"/>
            <w:tcMar>
              <w:top w:w="100" w:type="dxa"/>
              <w:left w:w="120" w:type="dxa"/>
              <w:bottom w:w="100" w:type="dxa"/>
              <w:right w:w="120" w:type="dxa"/>
            </w:tcMar>
            <w:vAlign w:val="center"/>
          </w:tcPr>
          <w:p w14:paraId="5A15D514" w14:textId="77777777">
            <w:pPr>
              <w:spacing w:after="0" w:line="276" w:lineRule="auto"/>
              <w:jc w:val="left"/>
            </w:pPr>
            <w:r>
              <w:rPr>
                <w:sz w:val="23"/>
              </w:rPr>
              <w:t>Cung cấp bí mật</w:t>
            </w:r>
          </w:p>
        </w:tc>
        <w:tc>
          <w:tcPr>
            <w:tcW w:w="1814" w:type="dxa"/>
            <w:tcMar>
              <w:top w:w="100" w:type="dxa"/>
              <w:left w:w="120" w:type="dxa"/>
              <w:bottom w:w="100" w:type="dxa"/>
              <w:right w:w="120" w:type="dxa"/>
            </w:tcMar>
            <w:vAlign w:val="center"/>
          </w:tcPr>
          <w:p w14:paraId="129C559B" w14:textId="77777777">
            <w:pPr>
              <w:spacing w:after="0" w:line="276" w:lineRule="auto"/>
              <w:jc w:val="left"/>
            </w:pPr>
            <w:r>
              <w:rPr>
                <w:sz w:val="23"/>
              </w:rPr>
              <w:t>Yêu cầu trực tiếp</w:t>
            </w:r>
          </w:p>
        </w:tc>
        <w:tc>
          <w:tcPr>
            <w:tcW w:w="3005" w:type="dxa"/>
            <w:tcMar>
              <w:top w:w="100" w:type="dxa"/>
              <w:left w:w="120" w:type="dxa"/>
              <w:bottom w:w="100" w:type="dxa"/>
              <w:right w:w="120" w:type="dxa"/>
            </w:tcMar>
            <w:vAlign w:val="center"/>
          </w:tcPr>
          <w:p w14:paraId="128CE005" w14:textId="77777777">
            <w:pPr>
              <w:spacing w:after="0" w:line="276" w:lineRule="auto"/>
              <w:jc w:val="left"/>
            </w:pPr>
            <w:r>
              <w:rPr>
                <w:sz w:val="23"/>
              </w:rPr>
              <w:t>Có bằng chứng về hành động nhạy cảm đang được thúc đẩy.</w:t>
            </w:r>
          </w:p>
        </w:tc>
      </w:tr>
      <w:tr w14:paraId="12A82D67" w14:textId="77777777">
        <w:trPr>
          <w:cantSplit/>
          <w:jc w:val="center"/>
        </w:trPr>
        <w:tc>
          <w:tcPr>
            <w:tcW w:w="2438" w:type="dxa"/>
            <w:tcMar>
              <w:top w:w="100" w:type="dxa"/>
              <w:left w:w="120" w:type="dxa"/>
              <w:bottom w:w="100" w:type="dxa"/>
              <w:right w:w="120" w:type="dxa"/>
            </w:tcMar>
            <w:vAlign w:val="center"/>
          </w:tcPr>
          <w:p w14:paraId="2347708B" w14:textId="77777777">
            <w:pPr>
              <w:spacing w:after="0" w:line="276" w:lineRule="auto"/>
              <w:jc w:val="left"/>
            </w:pPr>
            <w:r>
              <w:rPr>
                <w:sz w:val="23"/>
              </w:rPr>
              <w:lastRenderedPageBreak/>
              <w:t>Không đọc mã OTP cho bất kỳ ai.</w:t>
            </w:r>
          </w:p>
        </w:tc>
        <w:tc>
          <w:tcPr>
            <w:tcW w:w="1814" w:type="dxa"/>
            <w:tcMar>
              <w:top w:w="100" w:type="dxa"/>
              <w:left w:w="120" w:type="dxa"/>
              <w:bottom w:w="100" w:type="dxa"/>
              <w:right w:w="120" w:type="dxa"/>
            </w:tcMar>
            <w:vAlign w:val="center"/>
          </w:tcPr>
          <w:p w14:paraId="06B55C2B" w14:textId="77777777">
            <w:pPr>
              <w:spacing w:after="0" w:line="276" w:lineRule="auto"/>
              <w:jc w:val="left"/>
            </w:pPr>
            <w:r>
              <w:rPr>
                <w:sz w:val="23"/>
              </w:rPr>
              <w:t>Cung cấp bí mật</w:t>
            </w:r>
          </w:p>
        </w:tc>
        <w:tc>
          <w:tcPr>
            <w:tcW w:w="1814" w:type="dxa"/>
            <w:tcMar>
              <w:top w:w="100" w:type="dxa"/>
              <w:left w:w="120" w:type="dxa"/>
              <w:bottom w:w="100" w:type="dxa"/>
              <w:right w:w="120" w:type="dxa"/>
            </w:tcMar>
            <w:vAlign w:val="center"/>
          </w:tcPr>
          <w:p w14:paraId="769D7EA9" w14:textId="77777777">
            <w:pPr>
              <w:spacing w:after="0" w:line="276" w:lineRule="auto"/>
              <w:jc w:val="left"/>
            </w:pPr>
            <w:r>
              <w:rPr>
                <w:sz w:val="23"/>
              </w:rPr>
              <w:t>Bị phủ định</w:t>
            </w:r>
          </w:p>
        </w:tc>
        <w:tc>
          <w:tcPr>
            <w:tcW w:w="3005" w:type="dxa"/>
            <w:tcMar>
              <w:top w:w="100" w:type="dxa"/>
              <w:left w:w="120" w:type="dxa"/>
              <w:bottom w:w="100" w:type="dxa"/>
              <w:right w:w="120" w:type="dxa"/>
            </w:tcMar>
            <w:vAlign w:val="center"/>
          </w:tcPr>
          <w:p w14:paraId="13111D92" w14:textId="77777777">
            <w:pPr>
              <w:spacing w:after="0" w:line="276" w:lineRule="auto"/>
              <w:jc w:val="left"/>
            </w:pPr>
            <w:r>
              <w:rPr>
                <w:sz w:val="23"/>
              </w:rPr>
              <w:t>Đây là lời cảnh báo an toàn, không phải yêu cầu cung cấp OTP.</w:t>
            </w:r>
          </w:p>
        </w:tc>
      </w:tr>
      <w:tr w14:paraId="2113A060" w14:textId="77777777">
        <w:trPr>
          <w:cantSplit/>
          <w:jc w:val="center"/>
        </w:trPr>
        <w:tc>
          <w:tcPr>
            <w:tcW w:w="2438" w:type="dxa"/>
            <w:tcMar>
              <w:top w:w="100" w:type="dxa"/>
              <w:left w:w="120" w:type="dxa"/>
              <w:bottom w:w="100" w:type="dxa"/>
              <w:right w:w="120" w:type="dxa"/>
            </w:tcMar>
            <w:vAlign w:val="center"/>
          </w:tcPr>
          <w:p w14:paraId="58E28735" w14:textId="77777777">
            <w:pPr>
              <w:spacing w:after="0" w:line="276" w:lineRule="auto"/>
              <w:jc w:val="left"/>
            </w:pPr>
            <w:r>
              <w:rPr>
                <w:sz w:val="23"/>
              </w:rPr>
              <w:t>Họ từng bảo tôi đọc mã OTP.</w:t>
            </w:r>
          </w:p>
        </w:tc>
        <w:tc>
          <w:tcPr>
            <w:tcW w:w="1814" w:type="dxa"/>
            <w:tcMar>
              <w:top w:w="100" w:type="dxa"/>
              <w:left w:w="120" w:type="dxa"/>
              <w:bottom w:w="100" w:type="dxa"/>
              <w:right w:w="120" w:type="dxa"/>
            </w:tcMar>
            <w:vAlign w:val="center"/>
          </w:tcPr>
          <w:p w14:paraId="0569DE57" w14:textId="77777777">
            <w:pPr>
              <w:spacing w:after="0" w:line="276" w:lineRule="auto"/>
              <w:jc w:val="left"/>
            </w:pPr>
            <w:r>
              <w:rPr>
                <w:sz w:val="23"/>
              </w:rPr>
              <w:t>Cung cấp bí mật</w:t>
            </w:r>
          </w:p>
        </w:tc>
        <w:tc>
          <w:tcPr>
            <w:tcW w:w="1814" w:type="dxa"/>
            <w:tcMar>
              <w:top w:w="100" w:type="dxa"/>
              <w:left w:w="120" w:type="dxa"/>
              <w:bottom w:w="100" w:type="dxa"/>
              <w:right w:w="120" w:type="dxa"/>
            </w:tcMar>
            <w:vAlign w:val="center"/>
          </w:tcPr>
          <w:p w14:paraId="49835A2A" w14:textId="77777777">
            <w:pPr>
              <w:spacing w:after="0" w:line="276" w:lineRule="auto"/>
              <w:jc w:val="left"/>
            </w:pPr>
            <w:r>
              <w:rPr>
                <w:sz w:val="23"/>
              </w:rPr>
              <w:t>Thuật lại</w:t>
            </w:r>
          </w:p>
        </w:tc>
        <w:tc>
          <w:tcPr>
            <w:tcW w:w="3005" w:type="dxa"/>
            <w:tcMar>
              <w:top w:w="100" w:type="dxa"/>
              <w:left w:w="120" w:type="dxa"/>
              <w:bottom w:w="100" w:type="dxa"/>
              <w:right w:w="120" w:type="dxa"/>
            </w:tcMar>
            <w:vAlign w:val="center"/>
          </w:tcPr>
          <w:p w14:paraId="4F26DDB1" w14:textId="77777777">
            <w:pPr>
              <w:spacing w:after="0" w:line="276" w:lineRule="auto"/>
              <w:jc w:val="left"/>
            </w:pPr>
            <w:r>
              <w:rPr>
                <w:sz w:val="23"/>
              </w:rPr>
              <w:t>Người nói đang kể lại sự việc; cần thêm ngữ cảnh để đánh giá tình huống hiện tại.</w:t>
            </w:r>
          </w:p>
        </w:tc>
      </w:tr>
    </w:tbl>
    <w:p w14:paraId="08FC4AE3" w14:textId="77777777">
      <w:pPr>
        <w:spacing w:after="0"/>
      </w:pPr>
    </w:p>
    <w:p w14:paraId="51D188EE" w14:textId="77777777">
      <w:pPr>
        <w:ind w:firstLine="567"/>
      </w:pPr>
      <w:r>
        <w:t>Ba câu trên có phần từ vựng rất giống nhau. Nếu mô hình chỉ học sự đồng xuất hiện giữa “OTP” và “đọc”, cả ba câu có thể bị đẩy về cùng một nhãn. ScamGuard-VN tách “hành động được đề cập” khỏi “hành động có thực sự được yêu cầu hay không”. Cách tách này cho phép hệ thống ghi nhận rằng cả ba câu đều liên quan đến cung cấp thông tin bí mật, nhưng chỉ câu thứ nhất là yêu cầu trực tiếp ở thời điểm quan sát.</w:t>
      </w:r>
    </w:p>
    <w:p w14:paraId="6E7F0194" w14:textId="77777777">
      <w:pPr>
        <w:pStyle w:val="Heading2"/>
      </w:pPr>
      <w:bookmarkStart w:id="8" w:name="_Toc238121427"/>
      <w:r>
        <w:rPr>
          <w:rFonts w:ascii="Times New Roman" w:eastAsia="Times New Roman" w:hAnsi="Times New Roman"/>
        </w:rPr>
        <w:t>1.3. Bài toán nghiên cứu</w:t>
      </w:r>
      <w:bookmarkEnd w:id="8"/>
    </w:p>
    <w:p w14:paraId="196C72EB" w14:textId="77777777">
      <w:pPr>
        <w:ind w:firstLine="567"/>
      </w:pPr>
      <w:r>
        <w:t>Đầu vào của hệ thống là một tin nhắn hoặc chuỗi lượt hội thoại tiếng Việt. Với mỗi đầu vào, hệ thống cần dự đoán CandidateAction, bốn thuộc tính Requested, Negated, Quoted, Reported và mức risk. CandidateAction là hành động mà nội dung đang đề cập. Supported-action là kết luận trung gian cho biết hành động khác NONE có được yêu cầu trực tiếp, không bị phủ định, không chỉ nằm trong trích dẫn và không chỉ được thuật lại hay không.</w:t>
      </w:r>
    </w:p>
    <w:p w14:paraId="7081676D" w14:textId="77777777">
      <w:pPr>
        <w:ind w:firstLine="567"/>
      </w:pPr>
      <w:r>
        <w:t>Đầu ra risk gồm ba mức. NO_EVIDENCE có nghĩa là chưa phát hiện bằng chứng nguy hiểm rõ trong nội dung đang quan sát. REVIEW biểu thị trường hợp chưa đủ chắc chắn và nên được xác minh qua kênh chính thức. HIGH_EVIDENCE biểu thị nội dung có bằng chứng rõ về hành động nhạy cảm đang được thúc đẩy. Ba mức này là mức hỗ trợ quyết định, không phải xác suất pháp lý rằng một cá nhân là kẻ lừa đảo.</w:t>
      </w:r>
    </w:p>
    <w:p w14:paraId="2F69BA6F" w14:textId="77777777">
      <w:pPr>
        <w:pStyle w:val="Heading2"/>
      </w:pPr>
      <w:bookmarkStart w:id="9" w:name="_Toc238121428"/>
      <w:r>
        <w:rPr>
          <w:rFonts w:ascii="Times New Roman" w:eastAsia="Times New Roman" w:hAnsi="Times New Roman"/>
        </w:rPr>
        <w:t>1.4. Mục tiêu nghiên cứu</w:t>
      </w:r>
      <w:bookmarkEnd w:id="9"/>
    </w:p>
    <w:p w14:paraId="0621F54A" w14:textId="77777777">
      <w:pPr>
        <w:pStyle w:val="ListBullet"/>
        <w:spacing w:after="80"/>
        <w:ind w:left="425" w:hanging="198"/>
      </w:pPr>
      <w:r>
        <w:t xml:space="preserve"> Xây dựng hệ thống nhãn mô tả hành động và vai trò của câu trong hội thoại lừa đảo tiếng Việt.</w:t>
      </w:r>
    </w:p>
    <w:p w14:paraId="5FCBDDDD" w14:textId="77777777">
      <w:pPr>
        <w:pStyle w:val="ListBullet"/>
        <w:spacing w:after="80"/>
        <w:ind w:left="425" w:hanging="198"/>
      </w:pPr>
      <w:r>
        <w:t xml:space="preserve"> Huấn luyện mô hình có khả năng phân biệt yêu cầu thật với phủ định, trích dẫn và thuật lại.</w:t>
      </w:r>
    </w:p>
    <w:p w14:paraId="2B0B5A27" w14:textId="77777777">
      <w:pPr>
        <w:pStyle w:val="ListBullet"/>
        <w:spacing w:after="80"/>
        <w:ind w:left="425" w:hanging="198"/>
      </w:pPr>
      <w:r>
        <w:t xml:space="preserve"> Giảm hiện tượng học dựa trên từ khóa bằng các cặp dữ liệu đối chứng tối thiểu và mẫu âm khó.</w:t>
      </w:r>
    </w:p>
    <w:p w14:paraId="6D8E4F19" w14:textId="77777777">
      <w:pPr>
        <w:pStyle w:val="ListBullet"/>
        <w:spacing w:after="80"/>
        <w:ind w:left="425" w:hanging="198"/>
      </w:pPr>
      <w:r>
        <w:t xml:space="preserve"> Đánh giá model bằng cả tập DEV và bộ kiểm thử độc lập có quy trình đóng băng, kiểm toán được.</w:t>
      </w:r>
    </w:p>
    <w:p w14:paraId="077D767C" w14:textId="77777777">
      <w:pPr>
        <w:pStyle w:val="ListBullet"/>
        <w:spacing w:after="80"/>
        <w:ind w:left="425" w:hanging="198"/>
      </w:pPr>
      <w:r>
        <w:lastRenderedPageBreak/>
        <w:t xml:space="preserve"> Triển khai proof-of-concept gồm API local và ứng dụng Android nhận văn bản, ảnh hoặc QR.</w:t>
      </w:r>
    </w:p>
    <w:p w14:paraId="73372505" w14:textId="77777777">
      <w:pPr>
        <w:pStyle w:val="Heading2"/>
      </w:pPr>
      <w:bookmarkStart w:id="10" w:name="_Toc238121429"/>
      <w:r>
        <w:rPr>
          <w:rFonts w:ascii="Times New Roman" w:eastAsia="Times New Roman" w:hAnsi="Times New Roman"/>
        </w:rPr>
        <w:t>1.5. Phạm vi và giới hạn tuyên bố</w:t>
      </w:r>
      <w:bookmarkEnd w:id="10"/>
    </w:p>
    <w:p w14:paraId="259436F1" w14:textId="77777777">
      <w:pPr>
        <w:ind w:firstLine="567"/>
      </w:pPr>
      <w:r>
        <w:t>Công trình tập trung vào tiếng Việt dạng văn bản, gồm tin nhắn một chiều và hội thoại nhiều lượt. Ảnh và QR chỉ là kênh thu nhận: ảnh được chuyển thành văn bản bằng OCR, QR được giải mã thành chuỗi rồi mới đưa vào model. Hệ thống chưa xác thực chủ sở hữu tên miền, danh tính người gửi, số điện thoại, tài khoản ngân hàng hoặc giao dịch thực tế. Vì vậy, kết quả chỉ phản ánh nội dung được cung cấp và phải được kết hợp với xác minh bên ngoài trong ứng dụng thực tế.</w:t>
      </w:r>
    </w:p>
    <w:p w14:paraId="420C746C" w14:textId="77777777">
      <w:pPr>
        <w:pStyle w:val="Heading1"/>
      </w:pPr>
      <w:bookmarkStart w:id="11" w:name="_Toc238121430"/>
      <w:r>
        <w:rPr>
          <w:rFonts w:ascii="Times New Roman" w:eastAsia="Times New Roman" w:hAnsi="Times New Roman"/>
        </w:rPr>
        <w:t>2. TỔNG QUAN NGHIÊN CỨU</w:t>
      </w:r>
      <w:bookmarkEnd w:id="11"/>
    </w:p>
    <w:p w14:paraId="72DB27E7" w14:textId="77777777">
      <w:pPr>
        <w:pStyle w:val="Heading2"/>
      </w:pPr>
      <w:bookmarkStart w:id="12" w:name="_Toc238121431"/>
      <w:r>
        <w:rPr>
          <w:rFonts w:ascii="Times New Roman" w:eastAsia="Times New Roman" w:hAnsi="Times New Roman"/>
        </w:rPr>
        <w:t>2.1. Mô hình ngôn ngữ tiền huấn luyện</w:t>
      </w:r>
      <w:bookmarkEnd w:id="12"/>
    </w:p>
    <w:p w14:paraId="5C96AC7F" w14:textId="77777777">
      <w:pPr>
        <w:ind w:firstLine="567"/>
      </w:pPr>
      <w:r>
        <w:t>Transformer tạo nền tảng cho các mô hình ngôn ngữ hiện đại nhờ cơ chế attention, cho phép mỗi từ tham chiếu đến các vị trí liên quan trong chuỗi [1]. BERT mở rộng khả năng học biểu diễn hai chiều và tinh chỉnh theo tác vụ [2]. XLM-R được tiền huấn luyện trên nhiều ngôn ngữ và có khả năng chuyển tri thức giữa các ngôn ngữ [3]. PhoBERT là mô hình tối ưu riêng cho tiếng Việt [4]. Công trình chọn XLM-R vì pipeline nghiên cứu ban đầu, tokenizer và checkpoint nền đã được xây dựng trên backbone này; lựa chọn đó gi</w:t>
      </w:r>
      <w:r>
        <w:t>úp kế thừa kết quả có sẵn và giữ khả năng xử lý biến thể đa ngữ, ký hiệu hoặc tên riêng trong tin nhắn.</w:t>
      </w:r>
    </w:p>
    <w:p w14:paraId="1B646D6A" w14:textId="77777777">
      <w:pPr>
        <w:pStyle w:val="Heading2"/>
      </w:pPr>
      <w:bookmarkStart w:id="13" w:name="_Toc238121432"/>
      <w:r>
        <w:rPr>
          <w:rFonts w:ascii="Times New Roman" w:eastAsia="Times New Roman" w:hAnsi="Times New Roman"/>
        </w:rPr>
        <w:t>2.2. Học dựa trên dấu hiệu bề mặt</w:t>
      </w:r>
      <w:bookmarkEnd w:id="13"/>
    </w:p>
    <w:p w14:paraId="76C636D9" w14:textId="77777777">
      <w:pPr>
        <w:ind w:firstLine="567"/>
      </w:pPr>
      <w:r>
        <w:t>Shortcut learning là hiện tượng model dựa vào dấu hiệu dễ thấy nhưng không phản ánh bản chất của nhiệm vụ. Trong nhận diện lừa đảo, model có thể gắn “OTP”, “chuyển khoản” hoặc “đường link” với nguy hiểm mà không xét ai đang nói, câu có phủ định hay không và hành động có thật sự được yêu cầu không. Cách học này có thể tạo kết quả tốt trên dữ liệu phát triển nếu TRAIN và DEV có cùng kiểu diễn đạt, nhưng giảm mạnh khi gặp hội thoại mới.</w:t>
      </w:r>
    </w:p>
    <w:p w14:paraId="2D331DA4" w14:textId="77777777">
      <w:pPr>
        <w:pStyle w:val="Heading2"/>
      </w:pPr>
      <w:bookmarkStart w:id="14" w:name="_Toc238121433"/>
      <w:r>
        <w:rPr>
          <w:rFonts w:ascii="Times New Roman" w:eastAsia="Times New Roman" w:hAnsi="Times New Roman"/>
        </w:rPr>
        <w:t>2.3. Dữ liệu đối chứng và kiểm tra hành vi</w:t>
      </w:r>
      <w:bookmarkEnd w:id="14"/>
    </w:p>
    <w:p w14:paraId="1D04EB55" w14:textId="77777777">
      <w:pPr>
        <w:ind w:firstLine="567"/>
      </w:pPr>
      <w:r>
        <w:t xml:space="preserve">Dữ liệu đối chứng (counterfactual data) được tạo bằng cách thay đổi tối thiểu một mẫu để làm thay đổi nhãn hoặc thuộc tính mục tiêu [5]. Lợi ích chính không nằm ở việc tăng số lượng câu, mà ở khả năng chỉ ra yếu tố nào phải khiến model thay đổi quyết định. Tuy nhiên, dữ liệu đối chứng có thể tạo artefact nếu hai phía khác nhau bởi một dấu hiệu máy móc hoặc mẫu câu lặp lại [6]. Vì vậy, công trình kiểm soát cặp theo </w:t>
      </w:r>
      <w:r>
        <w:lastRenderedPageBreak/>
        <w:t>tình huống, hành động và loại biến đổi; đồng thời đưa mẫu cùng cặp vào cùng một split.</w:t>
      </w:r>
    </w:p>
    <w:p w14:paraId="60C4CBAE" w14:textId="77777777">
      <w:pPr>
        <w:ind w:firstLine="567"/>
      </w:pPr>
      <w:r>
        <w:t>CheckList đề xuất đánh giá mô hình theo các năng lực cụ thể thay vì chỉ dựa vào một con số tổng hợp [8]. Tập đối sánh (contrast set) kiểm tra tính ổn định trước các biến đổi nhỏ nhưng có ý nghĩa [9]. ScamGuard-VN vận dụng tinh thần này bằng cách đo riêng CandidateAction, Requested, Negated, Quoted, Reported, Supported-action và các nhóm có lừa đảo, mẫu âm khó, mẫu âm dễ trên tập độc lập.</w:t>
      </w:r>
    </w:p>
    <w:p w14:paraId="78C6CE10" w14:textId="77777777">
      <w:pPr>
        <w:pStyle w:val="Heading2"/>
      </w:pPr>
      <w:bookmarkStart w:id="15" w:name="_Toc238121434"/>
      <w:r>
        <w:rPr>
          <w:rFonts w:ascii="Times New Roman" w:eastAsia="Times New Roman" w:hAnsi="Times New Roman"/>
        </w:rPr>
        <w:t>2.4. Biểu diễn qua khái niệm trung gian</w:t>
      </w:r>
      <w:bookmarkEnd w:id="15"/>
    </w:p>
    <w:p w14:paraId="7DDC45AD" w14:textId="77777777">
      <w:pPr>
        <w:ind w:firstLine="567"/>
      </w:pPr>
      <w:r>
        <w:t>Concept Bottleneck Model dự đoán các khái niệm có ý nghĩa với con người trước hoặc cùng với nhãn cuối [7]. ScamGuard-VN kế thừa ý tưởng về khả năng quan sát đầu ra trung gian, nhưng không tuyên bố sử dụng một nút thắt khái niệm cứng. Mô hình risk hiện tại kế thừa encoder đã được huấn luyện semantic và sau đó tiếp tục tối ưu end-to-end; risk không bị buộc chỉ nhận năm logit semantic làm đầu vào. Cách mô tả này phản ánh đúng kiến trúc đã cài đặt và tránh phóng đại mức độ can thiệp được của các khái niệm.</w:t>
      </w:r>
    </w:p>
    <w:p w14:paraId="066A0672" w14:textId="77777777">
      <w:pPr>
        <w:pStyle w:val="Heading2"/>
      </w:pPr>
      <w:bookmarkStart w:id="16" w:name="_Toc238121435"/>
      <w:r>
        <w:rPr>
          <w:rFonts w:ascii="Times New Roman" w:eastAsia="Times New Roman" w:hAnsi="Times New Roman"/>
        </w:rPr>
        <w:t>2.5. Khoảng trống và định vị đóng góp</w:t>
      </w:r>
      <w:bookmarkEnd w:id="16"/>
    </w:p>
    <w:p w14:paraId="2C85FBFD" w14:textId="77777777">
      <w:pPr>
        <w:ind w:firstLine="567"/>
      </w:pPr>
      <w:r>
        <w:t xml:space="preserve">Khoảng trống mà đề tài tập trung không phải là phát minh một backbone mới. Đóng góp nằm ở việc kết hợp bốn thành phần cho tiếng Việt: hệ thống hành động và vai trò câu; dữ liệu đối chứng có kiểm soát; quy trình đánh giá độc lập có đóng băng artefact; và triển khai local trên Android. Trong phạm vi khảo sát, nhóm chưa tìm thấy công trình công khai cho tiếng Việt đồng thời mô tả đầy đủ bốn thành phần này. Nhận định này chỉ là kết quả khảo sát tài liệu hiện có, không phải tuyên bố tuyệt đối rằng chưa từng tồn </w:t>
      </w:r>
      <w:r>
        <w:t>tại nghiên cứu tương tự.</w:t>
      </w:r>
    </w:p>
    <w:p w14:paraId="2B20D1B5" w14:textId="77777777">
      <w:pPr>
        <w:pStyle w:val="Heading1"/>
      </w:pPr>
      <w:bookmarkStart w:id="17" w:name="_Toc238121436"/>
      <w:r>
        <w:rPr>
          <w:rFonts w:ascii="Times New Roman" w:eastAsia="Times New Roman" w:hAnsi="Times New Roman"/>
        </w:rPr>
        <w:t>3. ĐỐI TƯỢNG, DỮ LIỆU VÀ PHƯƠNG PHÁP NGHIÊN CỨU</w:t>
      </w:r>
      <w:bookmarkEnd w:id="17"/>
    </w:p>
    <w:p w14:paraId="2519DA75" w14:textId="77777777">
      <w:pPr>
        <w:pStyle w:val="Heading2"/>
      </w:pPr>
      <w:bookmarkStart w:id="18" w:name="_Toc238121437"/>
      <w:r>
        <w:rPr>
          <w:rFonts w:ascii="Times New Roman" w:eastAsia="Times New Roman" w:hAnsi="Times New Roman"/>
        </w:rPr>
        <w:t>3.1. Đối tượng nghiên cứu</w:t>
      </w:r>
      <w:bookmarkEnd w:id="18"/>
    </w:p>
    <w:p w14:paraId="6BDE7BD7" w14:textId="77777777">
      <w:pPr>
        <w:ind w:firstLine="567"/>
      </w:pPr>
      <w:r>
        <w:t>Đối tượng nghiên cứu là mối quan hệ giữa nội dung hội thoại, hành động được đề cập, vai trò giao tiếp của phát ngôn và mức rủi ro. Đơn vị đầu vào có thể là một tin nhắn hoặc nhiều lượt hội thoại. Mỗi lượt gồm chỉ số thứ tự, vai người nói và văn bản. Lượt quan sát là lượt cuối cùng mà model được phép sử dụng khi đưa ra prediction; các lượt sau, nếu có trong nguồn dữ liệu, không được cung cấp cho model.</w:t>
      </w:r>
    </w:p>
    <w:p w14:paraId="5141CFEE" w14:textId="77777777">
      <w:pPr>
        <w:pStyle w:val="Heading2"/>
      </w:pPr>
      <w:bookmarkStart w:id="19" w:name="_Toc238121438"/>
      <w:r>
        <w:rPr>
          <w:rFonts w:ascii="Times New Roman" w:eastAsia="Times New Roman" w:hAnsi="Times New Roman"/>
        </w:rPr>
        <w:lastRenderedPageBreak/>
        <w:t>3.2. Hệ thống CandidateAction</w:t>
      </w:r>
      <w:bookmarkEnd w:id="19"/>
    </w:p>
    <w:p w14:paraId="64D2BBCB" w14:textId="77777777">
      <w:pPr>
        <w:ind w:firstLine="567"/>
      </w:pPr>
      <w:r>
        <w:t>CandidateAction là loại hành động mà câu hoặc hội thoại đang đề cập. Tên mã tiếng Anh được giữ nguyên vì đây là các nhãn dùng trực tiếp trong dữ liệu và source code; phần mô tả tiếng Việt giúp người đọc hiểu ý nghĩa vận hành của từng lớp.</w:t>
      </w:r>
    </w:p>
    <w:p w14:paraId="037B4EE4" w14:textId="77777777">
      <w:pPr>
        <w:keepNext/>
        <w:spacing w:before="160" w:after="80"/>
        <w:jc w:val="center"/>
      </w:pPr>
      <w:r>
        <w:rPr>
          <w:i/>
        </w:rPr>
        <w:t>Bảng 2. Hệ thống CandidateAction của ScamGuard-VN</w:t>
      </w:r>
    </w:p>
    <w:tbl>
      <w:tblPr>
        <w:tblStyle w:val="TableGrid"/>
        <w:tblW w:w="0" w:type="auto"/>
        <w:jc w:val="center"/>
        <w:tblLayout w:type="fixed"/>
        <w:tblLook w:val="04A0" w:firstRow="1" w:lastRow="0" w:firstColumn="1" w:lastColumn="0" w:noHBand="0" w:noVBand="1"/>
      </w:tblPr>
      <w:tblGrid>
        <w:gridCol w:w="2041"/>
        <w:gridCol w:w="3685"/>
        <w:gridCol w:w="3345"/>
      </w:tblGrid>
      <w:tr w14:paraId="0E59E1AE" w14:textId="77777777">
        <w:trPr>
          <w:tblHeader/>
          <w:jc w:val="center"/>
        </w:trPr>
        <w:tc>
          <w:tcPr>
            <w:tcW w:w="2041" w:type="dxa"/>
            <w:shd w:val="clear" w:color="auto" w:fill="D9EAF7"/>
            <w:tcMar>
              <w:top w:w="100" w:type="dxa"/>
              <w:left w:w="120" w:type="dxa"/>
              <w:bottom w:w="100" w:type="dxa"/>
              <w:right w:w="120" w:type="dxa"/>
            </w:tcMar>
            <w:vAlign w:val="center"/>
          </w:tcPr>
          <w:p w14:paraId="2C8E22C6" w14:textId="77777777">
            <w:pPr>
              <w:jc w:val="center"/>
            </w:pPr>
            <w:r>
              <w:rPr>
                <w:b/>
                <w:sz w:val="23"/>
              </w:rPr>
              <w:t>Mã nhãn</w:t>
            </w:r>
          </w:p>
        </w:tc>
        <w:tc>
          <w:tcPr>
            <w:tcW w:w="3685" w:type="dxa"/>
            <w:shd w:val="clear" w:color="auto" w:fill="D9EAF7"/>
            <w:tcMar>
              <w:top w:w="100" w:type="dxa"/>
              <w:left w:w="120" w:type="dxa"/>
              <w:bottom w:w="100" w:type="dxa"/>
              <w:right w:w="120" w:type="dxa"/>
            </w:tcMar>
            <w:vAlign w:val="center"/>
          </w:tcPr>
          <w:p w14:paraId="63D8C445" w14:textId="77777777">
            <w:pPr>
              <w:jc w:val="center"/>
            </w:pPr>
            <w:r>
              <w:rPr>
                <w:b/>
                <w:sz w:val="23"/>
              </w:rPr>
              <w:t>Ý nghĩa</w:t>
            </w:r>
          </w:p>
        </w:tc>
        <w:tc>
          <w:tcPr>
            <w:tcW w:w="3345" w:type="dxa"/>
            <w:shd w:val="clear" w:color="auto" w:fill="D9EAF7"/>
            <w:tcMar>
              <w:top w:w="100" w:type="dxa"/>
              <w:left w:w="120" w:type="dxa"/>
              <w:bottom w:w="100" w:type="dxa"/>
              <w:right w:w="120" w:type="dxa"/>
            </w:tcMar>
            <w:vAlign w:val="center"/>
          </w:tcPr>
          <w:p w14:paraId="0DEE69B4" w14:textId="77777777">
            <w:pPr>
              <w:jc w:val="center"/>
            </w:pPr>
            <w:r>
              <w:rPr>
                <w:b/>
                <w:sz w:val="23"/>
              </w:rPr>
              <w:t>Ví dụ điển hình</w:t>
            </w:r>
          </w:p>
        </w:tc>
      </w:tr>
      <w:tr w14:paraId="6C6A79CC" w14:textId="77777777">
        <w:trPr>
          <w:cantSplit/>
          <w:jc w:val="center"/>
        </w:trPr>
        <w:tc>
          <w:tcPr>
            <w:tcW w:w="2041" w:type="dxa"/>
            <w:tcMar>
              <w:top w:w="100" w:type="dxa"/>
              <w:left w:w="120" w:type="dxa"/>
              <w:bottom w:w="100" w:type="dxa"/>
              <w:right w:w="120" w:type="dxa"/>
            </w:tcMar>
            <w:vAlign w:val="center"/>
          </w:tcPr>
          <w:p w14:paraId="29338809" w14:textId="77777777">
            <w:pPr>
              <w:spacing w:after="0" w:line="276" w:lineRule="auto"/>
              <w:jc w:val="left"/>
            </w:pPr>
            <w:r>
              <w:rPr>
                <w:sz w:val="23"/>
              </w:rPr>
              <w:t>NONE</w:t>
            </w:r>
          </w:p>
        </w:tc>
        <w:tc>
          <w:tcPr>
            <w:tcW w:w="3685" w:type="dxa"/>
            <w:tcMar>
              <w:top w:w="100" w:type="dxa"/>
              <w:left w:w="120" w:type="dxa"/>
              <w:bottom w:w="100" w:type="dxa"/>
              <w:right w:w="120" w:type="dxa"/>
            </w:tcMar>
            <w:vAlign w:val="center"/>
          </w:tcPr>
          <w:p w14:paraId="38F6811C" w14:textId="77777777">
            <w:pPr>
              <w:spacing w:after="0" w:line="276" w:lineRule="auto"/>
              <w:jc w:val="left"/>
            </w:pPr>
            <w:r>
              <w:rPr>
                <w:sz w:val="23"/>
              </w:rPr>
              <w:t>Không xác định hành động thuộc hệ thống nhãn</w:t>
            </w:r>
          </w:p>
        </w:tc>
        <w:tc>
          <w:tcPr>
            <w:tcW w:w="3345" w:type="dxa"/>
            <w:tcMar>
              <w:top w:w="100" w:type="dxa"/>
              <w:left w:w="120" w:type="dxa"/>
              <w:bottom w:w="100" w:type="dxa"/>
              <w:right w:w="120" w:type="dxa"/>
            </w:tcMar>
            <w:vAlign w:val="center"/>
          </w:tcPr>
          <w:p w14:paraId="63C3DFB8" w14:textId="77777777">
            <w:pPr>
              <w:spacing w:after="0" w:line="276" w:lineRule="auto"/>
              <w:jc w:val="left"/>
            </w:pPr>
            <w:r>
              <w:rPr>
                <w:sz w:val="23"/>
              </w:rPr>
              <w:t>Chào bạn; hôm nay trời mưa.</w:t>
            </w:r>
          </w:p>
        </w:tc>
      </w:tr>
      <w:tr w14:paraId="18A0E247" w14:textId="77777777">
        <w:trPr>
          <w:cantSplit/>
          <w:jc w:val="center"/>
        </w:trPr>
        <w:tc>
          <w:tcPr>
            <w:tcW w:w="2041" w:type="dxa"/>
            <w:tcMar>
              <w:top w:w="100" w:type="dxa"/>
              <w:left w:w="120" w:type="dxa"/>
              <w:bottom w:w="100" w:type="dxa"/>
              <w:right w:w="120" w:type="dxa"/>
            </w:tcMar>
            <w:vAlign w:val="center"/>
          </w:tcPr>
          <w:p w14:paraId="4BCF6CC9" w14:textId="77777777">
            <w:pPr>
              <w:spacing w:after="0" w:line="276" w:lineRule="auto"/>
              <w:jc w:val="left"/>
            </w:pPr>
            <w:r>
              <w:rPr>
                <w:sz w:val="23"/>
              </w:rPr>
              <w:t>TRANSFER_VALUE</w:t>
            </w:r>
          </w:p>
        </w:tc>
        <w:tc>
          <w:tcPr>
            <w:tcW w:w="3685" w:type="dxa"/>
            <w:tcMar>
              <w:top w:w="100" w:type="dxa"/>
              <w:left w:w="120" w:type="dxa"/>
              <w:bottom w:w="100" w:type="dxa"/>
              <w:right w:w="120" w:type="dxa"/>
            </w:tcMar>
            <w:vAlign w:val="center"/>
          </w:tcPr>
          <w:p w14:paraId="6F8D4797" w14:textId="77777777">
            <w:pPr>
              <w:spacing w:after="0" w:line="276" w:lineRule="auto"/>
              <w:jc w:val="left"/>
            </w:pPr>
            <w:r>
              <w:rPr>
                <w:sz w:val="23"/>
              </w:rPr>
              <w:t>Chuyển tiền, nộp phí, đặt cọc hoặc chuyển tài sản</w:t>
            </w:r>
          </w:p>
        </w:tc>
        <w:tc>
          <w:tcPr>
            <w:tcW w:w="3345" w:type="dxa"/>
            <w:tcMar>
              <w:top w:w="100" w:type="dxa"/>
              <w:left w:w="120" w:type="dxa"/>
              <w:bottom w:w="100" w:type="dxa"/>
              <w:right w:w="120" w:type="dxa"/>
            </w:tcMar>
            <w:vAlign w:val="center"/>
          </w:tcPr>
          <w:p w14:paraId="1A004D44" w14:textId="77777777">
            <w:pPr>
              <w:spacing w:after="0" w:line="276" w:lineRule="auto"/>
              <w:jc w:val="left"/>
            </w:pPr>
            <w:r>
              <w:rPr>
                <w:sz w:val="23"/>
              </w:rPr>
              <w:t>Chuyển trước 500 nghìn để giữ đơn.</w:t>
            </w:r>
          </w:p>
        </w:tc>
      </w:tr>
      <w:tr w14:paraId="44227837" w14:textId="77777777">
        <w:trPr>
          <w:cantSplit/>
          <w:jc w:val="center"/>
        </w:trPr>
        <w:tc>
          <w:tcPr>
            <w:tcW w:w="2041" w:type="dxa"/>
            <w:tcMar>
              <w:top w:w="100" w:type="dxa"/>
              <w:left w:w="120" w:type="dxa"/>
              <w:bottom w:w="100" w:type="dxa"/>
              <w:right w:w="120" w:type="dxa"/>
            </w:tcMar>
            <w:vAlign w:val="center"/>
          </w:tcPr>
          <w:p w14:paraId="6F157696" w14:textId="77777777">
            <w:pPr>
              <w:spacing w:after="0" w:line="276" w:lineRule="auto"/>
              <w:jc w:val="left"/>
            </w:pPr>
            <w:r>
              <w:rPr>
                <w:sz w:val="23"/>
              </w:rPr>
              <w:t>DISCLOSE_SECRET</w:t>
            </w:r>
          </w:p>
        </w:tc>
        <w:tc>
          <w:tcPr>
            <w:tcW w:w="3685" w:type="dxa"/>
            <w:tcMar>
              <w:top w:w="100" w:type="dxa"/>
              <w:left w:w="120" w:type="dxa"/>
              <w:bottom w:w="100" w:type="dxa"/>
              <w:right w:w="120" w:type="dxa"/>
            </w:tcMar>
            <w:vAlign w:val="center"/>
          </w:tcPr>
          <w:p w14:paraId="25734C8F" w14:textId="77777777">
            <w:pPr>
              <w:spacing w:after="0" w:line="276" w:lineRule="auto"/>
              <w:jc w:val="left"/>
            </w:pPr>
            <w:r>
              <w:rPr>
                <w:sz w:val="23"/>
              </w:rPr>
              <w:t>Cung cấp OTP, mật khẩu, PIN hoặc bí mật xác thực</w:t>
            </w:r>
          </w:p>
        </w:tc>
        <w:tc>
          <w:tcPr>
            <w:tcW w:w="3345" w:type="dxa"/>
            <w:tcMar>
              <w:top w:w="100" w:type="dxa"/>
              <w:left w:w="120" w:type="dxa"/>
              <w:bottom w:w="100" w:type="dxa"/>
              <w:right w:w="120" w:type="dxa"/>
            </w:tcMar>
            <w:vAlign w:val="center"/>
          </w:tcPr>
          <w:p w14:paraId="534CCB5C" w14:textId="77777777">
            <w:pPr>
              <w:spacing w:after="0" w:line="276" w:lineRule="auto"/>
              <w:jc w:val="left"/>
            </w:pPr>
            <w:r>
              <w:rPr>
                <w:sz w:val="23"/>
              </w:rPr>
              <w:t>Đọc mã OTP cho tôi để xác minh.</w:t>
            </w:r>
          </w:p>
        </w:tc>
      </w:tr>
      <w:tr w14:paraId="5DEBBB41" w14:textId="77777777">
        <w:trPr>
          <w:cantSplit/>
          <w:jc w:val="center"/>
        </w:trPr>
        <w:tc>
          <w:tcPr>
            <w:tcW w:w="2041" w:type="dxa"/>
            <w:tcMar>
              <w:top w:w="100" w:type="dxa"/>
              <w:left w:w="120" w:type="dxa"/>
              <w:bottom w:w="100" w:type="dxa"/>
              <w:right w:w="120" w:type="dxa"/>
            </w:tcMar>
            <w:vAlign w:val="center"/>
          </w:tcPr>
          <w:p w14:paraId="796AB01E" w14:textId="77777777">
            <w:pPr>
              <w:spacing w:after="0" w:line="276" w:lineRule="auto"/>
              <w:jc w:val="left"/>
            </w:pPr>
            <w:r>
              <w:rPr>
                <w:sz w:val="23"/>
              </w:rPr>
              <w:t>INSTALL_SOFTWARE</w:t>
            </w:r>
          </w:p>
        </w:tc>
        <w:tc>
          <w:tcPr>
            <w:tcW w:w="3685" w:type="dxa"/>
            <w:tcMar>
              <w:top w:w="100" w:type="dxa"/>
              <w:left w:w="120" w:type="dxa"/>
              <w:bottom w:w="100" w:type="dxa"/>
              <w:right w:w="120" w:type="dxa"/>
            </w:tcMar>
            <w:vAlign w:val="center"/>
          </w:tcPr>
          <w:p w14:paraId="0CF35C72" w14:textId="77777777">
            <w:pPr>
              <w:spacing w:after="0" w:line="276" w:lineRule="auto"/>
              <w:jc w:val="left"/>
            </w:pPr>
            <w:r>
              <w:rPr>
                <w:sz w:val="23"/>
              </w:rPr>
              <w:t>Cài ứng dụng, tệp APK hoặc phần mềm</w:t>
            </w:r>
          </w:p>
        </w:tc>
        <w:tc>
          <w:tcPr>
            <w:tcW w:w="3345" w:type="dxa"/>
            <w:tcMar>
              <w:top w:w="100" w:type="dxa"/>
              <w:left w:w="120" w:type="dxa"/>
              <w:bottom w:w="100" w:type="dxa"/>
              <w:right w:w="120" w:type="dxa"/>
            </w:tcMar>
            <w:vAlign w:val="center"/>
          </w:tcPr>
          <w:p w14:paraId="6F2E4A77" w14:textId="77777777">
            <w:pPr>
              <w:spacing w:after="0" w:line="276" w:lineRule="auto"/>
              <w:jc w:val="left"/>
            </w:pPr>
            <w:r>
              <w:rPr>
                <w:sz w:val="23"/>
              </w:rPr>
              <w:t>Cài ứng dụng hỗ trợ từ đường dẫn này.</w:t>
            </w:r>
          </w:p>
        </w:tc>
      </w:tr>
      <w:tr w14:paraId="0A96418C" w14:textId="77777777">
        <w:trPr>
          <w:cantSplit/>
          <w:jc w:val="center"/>
        </w:trPr>
        <w:tc>
          <w:tcPr>
            <w:tcW w:w="2041" w:type="dxa"/>
            <w:tcMar>
              <w:top w:w="100" w:type="dxa"/>
              <w:left w:w="120" w:type="dxa"/>
              <w:bottom w:w="100" w:type="dxa"/>
              <w:right w:w="120" w:type="dxa"/>
            </w:tcMar>
            <w:vAlign w:val="center"/>
          </w:tcPr>
          <w:p w14:paraId="377B888D" w14:textId="77777777">
            <w:pPr>
              <w:spacing w:after="0" w:line="276" w:lineRule="auto"/>
              <w:jc w:val="left"/>
            </w:pPr>
            <w:r>
              <w:rPr>
                <w:sz w:val="23"/>
              </w:rPr>
              <w:t>GRANT_DEVICE_ACCESS</w:t>
            </w:r>
          </w:p>
        </w:tc>
        <w:tc>
          <w:tcPr>
            <w:tcW w:w="3685" w:type="dxa"/>
            <w:tcMar>
              <w:top w:w="100" w:type="dxa"/>
              <w:left w:w="120" w:type="dxa"/>
              <w:bottom w:w="100" w:type="dxa"/>
              <w:right w:w="120" w:type="dxa"/>
            </w:tcMar>
            <w:vAlign w:val="center"/>
          </w:tcPr>
          <w:p w14:paraId="19325E32" w14:textId="77777777">
            <w:pPr>
              <w:spacing w:after="0" w:line="276" w:lineRule="auto"/>
              <w:jc w:val="left"/>
            </w:pPr>
            <w:r>
              <w:rPr>
                <w:sz w:val="23"/>
              </w:rPr>
              <w:t>Cấp quyền trợ năng, chia sẻ màn hình hoặc điều khiển từ xa</w:t>
            </w:r>
          </w:p>
        </w:tc>
        <w:tc>
          <w:tcPr>
            <w:tcW w:w="3345" w:type="dxa"/>
            <w:tcMar>
              <w:top w:w="100" w:type="dxa"/>
              <w:left w:w="120" w:type="dxa"/>
              <w:bottom w:w="100" w:type="dxa"/>
              <w:right w:w="120" w:type="dxa"/>
            </w:tcMar>
            <w:vAlign w:val="center"/>
          </w:tcPr>
          <w:p w14:paraId="3C5456E4" w14:textId="77777777">
            <w:pPr>
              <w:spacing w:after="0" w:line="276" w:lineRule="auto"/>
              <w:jc w:val="left"/>
            </w:pPr>
            <w:r>
              <w:rPr>
                <w:sz w:val="23"/>
              </w:rPr>
              <w:t>Bật quyền trợ năng để kỹ thuật viên kiểm tra.</w:t>
            </w:r>
          </w:p>
        </w:tc>
      </w:tr>
      <w:tr w14:paraId="0946EAC6" w14:textId="77777777">
        <w:trPr>
          <w:cantSplit/>
          <w:jc w:val="center"/>
        </w:trPr>
        <w:tc>
          <w:tcPr>
            <w:tcW w:w="2041" w:type="dxa"/>
            <w:tcMar>
              <w:top w:w="100" w:type="dxa"/>
              <w:left w:w="120" w:type="dxa"/>
              <w:bottom w:w="100" w:type="dxa"/>
              <w:right w:w="120" w:type="dxa"/>
            </w:tcMar>
            <w:vAlign w:val="center"/>
          </w:tcPr>
          <w:p w14:paraId="415D4DBC" w14:textId="77777777">
            <w:pPr>
              <w:spacing w:after="0" w:line="276" w:lineRule="auto"/>
              <w:jc w:val="left"/>
            </w:pPr>
            <w:r>
              <w:rPr>
                <w:sz w:val="23"/>
              </w:rPr>
              <w:t>MOVE_CONVERSATION</w:t>
            </w:r>
          </w:p>
        </w:tc>
        <w:tc>
          <w:tcPr>
            <w:tcW w:w="3685" w:type="dxa"/>
            <w:tcMar>
              <w:top w:w="100" w:type="dxa"/>
              <w:left w:w="120" w:type="dxa"/>
              <w:bottom w:w="100" w:type="dxa"/>
              <w:right w:w="120" w:type="dxa"/>
            </w:tcMar>
            <w:vAlign w:val="center"/>
          </w:tcPr>
          <w:p w14:paraId="337BEFC7" w14:textId="77777777">
            <w:pPr>
              <w:spacing w:after="0" w:line="276" w:lineRule="auto"/>
              <w:jc w:val="left"/>
            </w:pPr>
            <w:r>
              <w:rPr>
                <w:sz w:val="23"/>
              </w:rPr>
              <w:t>Chuyển sang kênh liên lạc khác</w:t>
            </w:r>
          </w:p>
        </w:tc>
        <w:tc>
          <w:tcPr>
            <w:tcW w:w="3345" w:type="dxa"/>
            <w:tcMar>
              <w:top w:w="100" w:type="dxa"/>
              <w:left w:w="120" w:type="dxa"/>
              <w:bottom w:w="100" w:type="dxa"/>
              <w:right w:w="120" w:type="dxa"/>
            </w:tcMar>
            <w:vAlign w:val="center"/>
          </w:tcPr>
          <w:p w14:paraId="34AA6DE6" w14:textId="77777777">
            <w:pPr>
              <w:spacing w:after="0" w:line="276" w:lineRule="auto"/>
              <w:jc w:val="left"/>
            </w:pPr>
            <w:r>
              <w:rPr>
                <w:sz w:val="23"/>
              </w:rPr>
              <w:t>Nhắn qua Telegram để được hướng dẫn.</w:t>
            </w:r>
          </w:p>
        </w:tc>
      </w:tr>
      <w:tr w14:paraId="53CC8E9D" w14:textId="77777777">
        <w:trPr>
          <w:cantSplit/>
          <w:jc w:val="center"/>
        </w:trPr>
        <w:tc>
          <w:tcPr>
            <w:tcW w:w="2041" w:type="dxa"/>
            <w:tcMar>
              <w:top w:w="100" w:type="dxa"/>
              <w:left w:w="120" w:type="dxa"/>
              <w:bottom w:w="100" w:type="dxa"/>
              <w:right w:w="120" w:type="dxa"/>
            </w:tcMar>
            <w:vAlign w:val="center"/>
          </w:tcPr>
          <w:p w14:paraId="00A955B9" w14:textId="77777777">
            <w:pPr>
              <w:spacing w:after="0" w:line="276" w:lineRule="auto"/>
              <w:jc w:val="left"/>
            </w:pPr>
            <w:r>
              <w:rPr>
                <w:sz w:val="23"/>
              </w:rPr>
              <w:t>FOLLOW_LINK</w:t>
            </w:r>
          </w:p>
        </w:tc>
        <w:tc>
          <w:tcPr>
            <w:tcW w:w="3685" w:type="dxa"/>
            <w:tcMar>
              <w:top w:w="100" w:type="dxa"/>
              <w:left w:w="120" w:type="dxa"/>
              <w:bottom w:w="100" w:type="dxa"/>
              <w:right w:w="120" w:type="dxa"/>
            </w:tcMar>
            <w:vAlign w:val="center"/>
          </w:tcPr>
          <w:p w14:paraId="7B4A38A0" w14:textId="77777777">
            <w:pPr>
              <w:spacing w:after="0" w:line="276" w:lineRule="auto"/>
              <w:jc w:val="left"/>
            </w:pPr>
            <w:r>
              <w:rPr>
                <w:sz w:val="23"/>
              </w:rPr>
              <w:t>Mở hoặc truy cập đường dẫn</w:t>
            </w:r>
          </w:p>
        </w:tc>
        <w:tc>
          <w:tcPr>
            <w:tcW w:w="3345" w:type="dxa"/>
            <w:tcMar>
              <w:top w:w="100" w:type="dxa"/>
              <w:left w:w="120" w:type="dxa"/>
              <w:bottom w:w="100" w:type="dxa"/>
              <w:right w:w="120" w:type="dxa"/>
            </w:tcMar>
            <w:vAlign w:val="center"/>
          </w:tcPr>
          <w:p w14:paraId="696B4896" w14:textId="77777777">
            <w:pPr>
              <w:spacing w:after="0" w:line="276" w:lineRule="auto"/>
              <w:jc w:val="left"/>
            </w:pPr>
            <w:r>
              <w:rPr>
                <w:sz w:val="23"/>
              </w:rPr>
              <w:t>Bấm vào đường dẫn để nhận quà.</w:t>
            </w:r>
          </w:p>
        </w:tc>
      </w:tr>
      <w:tr w14:paraId="4EB94920" w14:textId="77777777">
        <w:trPr>
          <w:cantSplit/>
          <w:jc w:val="center"/>
        </w:trPr>
        <w:tc>
          <w:tcPr>
            <w:tcW w:w="2041" w:type="dxa"/>
            <w:tcMar>
              <w:top w:w="100" w:type="dxa"/>
              <w:left w:w="120" w:type="dxa"/>
              <w:bottom w:w="100" w:type="dxa"/>
              <w:right w:w="120" w:type="dxa"/>
            </w:tcMar>
            <w:vAlign w:val="center"/>
          </w:tcPr>
          <w:p w14:paraId="6987FAFE" w14:textId="77777777">
            <w:pPr>
              <w:spacing w:after="0" w:line="276" w:lineRule="auto"/>
              <w:jc w:val="left"/>
            </w:pPr>
            <w:r>
              <w:rPr>
                <w:sz w:val="23"/>
              </w:rPr>
              <w:t>SEND_MESSAGE</w:t>
            </w:r>
          </w:p>
        </w:tc>
        <w:tc>
          <w:tcPr>
            <w:tcW w:w="3685" w:type="dxa"/>
            <w:tcMar>
              <w:top w:w="100" w:type="dxa"/>
              <w:left w:w="120" w:type="dxa"/>
              <w:bottom w:w="100" w:type="dxa"/>
              <w:right w:w="120" w:type="dxa"/>
            </w:tcMar>
            <w:vAlign w:val="center"/>
          </w:tcPr>
          <w:p w14:paraId="20B4D9F0" w14:textId="77777777">
            <w:pPr>
              <w:spacing w:after="0" w:line="276" w:lineRule="auto"/>
              <w:jc w:val="left"/>
            </w:pPr>
            <w:r>
              <w:rPr>
                <w:sz w:val="23"/>
              </w:rPr>
              <w:t>Gửi nội dung hoặc tin nhắn tới đối tượng khác</w:t>
            </w:r>
          </w:p>
        </w:tc>
        <w:tc>
          <w:tcPr>
            <w:tcW w:w="3345" w:type="dxa"/>
            <w:tcMar>
              <w:top w:w="100" w:type="dxa"/>
              <w:left w:w="120" w:type="dxa"/>
              <w:bottom w:w="100" w:type="dxa"/>
              <w:right w:w="120" w:type="dxa"/>
            </w:tcMar>
            <w:vAlign w:val="center"/>
          </w:tcPr>
          <w:p w14:paraId="551982BC" w14:textId="77777777">
            <w:pPr>
              <w:spacing w:after="0" w:line="276" w:lineRule="auto"/>
              <w:jc w:val="left"/>
            </w:pPr>
            <w:r>
              <w:rPr>
                <w:sz w:val="23"/>
              </w:rPr>
              <w:t>Soạn tin DK gửi đến số này.</w:t>
            </w:r>
          </w:p>
        </w:tc>
      </w:tr>
      <w:tr w14:paraId="67A4B48D" w14:textId="77777777">
        <w:trPr>
          <w:cantSplit/>
          <w:jc w:val="center"/>
        </w:trPr>
        <w:tc>
          <w:tcPr>
            <w:tcW w:w="2041" w:type="dxa"/>
            <w:tcMar>
              <w:top w:w="100" w:type="dxa"/>
              <w:left w:w="120" w:type="dxa"/>
              <w:bottom w:w="100" w:type="dxa"/>
              <w:right w:w="120" w:type="dxa"/>
            </w:tcMar>
            <w:vAlign w:val="center"/>
          </w:tcPr>
          <w:p w14:paraId="353740DE" w14:textId="77777777">
            <w:pPr>
              <w:spacing w:after="0" w:line="276" w:lineRule="auto"/>
              <w:jc w:val="left"/>
            </w:pPr>
            <w:r>
              <w:rPr>
                <w:sz w:val="23"/>
              </w:rPr>
              <w:t>PARTICIPATE_TASK</w:t>
            </w:r>
          </w:p>
        </w:tc>
        <w:tc>
          <w:tcPr>
            <w:tcW w:w="3685" w:type="dxa"/>
            <w:tcMar>
              <w:top w:w="100" w:type="dxa"/>
              <w:left w:w="120" w:type="dxa"/>
              <w:bottom w:w="100" w:type="dxa"/>
              <w:right w:w="120" w:type="dxa"/>
            </w:tcMar>
            <w:vAlign w:val="center"/>
          </w:tcPr>
          <w:p w14:paraId="23C0623C" w14:textId="77777777">
            <w:pPr>
              <w:spacing w:after="0" w:line="276" w:lineRule="auto"/>
              <w:jc w:val="left"/>
            </w:pPr>
            <w:r>
              <w:rPr>
                <w:sz w:val="23"/>
              </w:rPr>
              <w:t>Thực hiện nhiệm vụ, chốt đơn, đánh giá hoặc thao tác tuần tự</w:t>
            </w:r>
          </w:p>
        </w:tc>
        <w:tc>
          <w:tcPr>
            <w:tcW w:w="3345" w:type="dxa"/>
            <w:tcMar>
              <w:top w:w="100" w:type="dxa"/>
              <w:left w:w="120" w:type="dxa"/>
              <w:bottom w:w="100" w:type="dxa"/>
              <w:right w:w="120" w:type="dxa"/>
            </w:tcMar>
            <w:vAlign w:val="center"/>
          </w:tcPr>
          <w:p w14:paraId="26856C9E" w14:textId="77777777">
            <w:pPr>
              <w:spacing w:after="0" w:line="276" w:lineRule="auto"/>
              <w:jc w:val="left"/>
            </w:pPr>
            <w:r>
              <w:rPr>
                <w:sz w:val="23"/>
              </w:rPr>
              <w:t>Hoàn thành ba nhiệm vụ để rút hoa hồng.</w:t>
            </w:r>
          </w:p>
        </w:tc>
      </w:tr>
      <w:tr w14:paraId="33605A2D" w14:textId="77777777">
        <w:trPr>
          <w:cantSplit/>
          <w:jc w:val="center"/>
        </w:trPr>
        <w:tc>
          <w:tcPr>
            <w:tcW w:w="2041" w:type="dxa"/>
            <w:tcMar>
              <w:top w:w="100" w:type="dxa"/>
              <w:left w:w="120" w:type="dxa"/>
              <w:bottom w:w="100" w:type="dxa"/>
              <w:right w:w="120" w:type="dxa"/>
            </w:tcMar>
            <w:vAlign w:val="center"/>
          </w:tcPr>
          <w:p w14:paraId="34AF662E" w14:textId="77777777">
            <w:pPr>
              <w:spacing w:after="0" w:line="276" w:lineRule="auto"/>
              <w:jc w:val="left"/>
            </w:pPr>
            <w:r>
              <w:rPr>
                <w:sz w:val="23"/>
              </w:rPr>
              <w:t>SELECT_OPTION</w:t>
            </w:r>
          </w:p>
        </w:tc>
        <w:tc>
          <w:tcPr>
            <w:tcW w:w="3685" w:type="dxa"/>
            <w:tcMar>
              <w:top w:w="100" w:type="dxa"/>
              <w:left w:w="120" w:type="dxa"/>
              <w:bottom w:w="100" w:type="dxa"/>
              <w:right w:w="120" w:type="dxa"/>
            </w:tcMar>
            <w:vAlign w:val="center"/>
          </w:tcPr>
          <w:p w14:paraId="47EFCE33" w14:textId="77777777">
            <w:pPr>
              <w:spacing w:after="0" w:line="276" w:lineRule="auto"/>
              <w:jc w:val="left"/>
            </w:pPr>
            <w:r>
              <w:rPr>
                <w:sz w:val="23"/>
              </w:rPr>
              <w:t>Chọn nút, phương án hoặc lựa chọn được hướng dẫn</w:t>
            </w:r>
          </w:p>
        </w:tc>
        <w:tc>
          <w:tcPr>
            <w:tcW w:w="3345" w:type="dxa"/>
            <w:tcMar>
              <w:top w:w="100" w:type="dxa"/>
              <w:left w:w="120" w:type="dxa"/>
              <w:bottom w:w="100" w:type="dxa"/>
              <w:right w:w="120" w:type="dxa"/>
            </w:tcMar>
            <w:vAlign w:val="center"/>
          </w:tcPr>
          <w:p w14:paraId="55C64C0C" w14:textId="77777777">
            <w:pPr>
              <w:spacing w:after="0" w:line="276" w:lineRule="auto"/>
              <w:jc w:val="left"/>
            </w:pPr>
            <w:r>
              <w:rPr>
                <w:sz w:val="23"/>
              </w:rPr>
              <w:t>Nhấn phím 1 để xác nhận giao dịch.</w:t>
            </w:r>
          </w:p>
        </w:tc>
      </w:tr>
    </w:tbl>
    <w:p w14:paraId="127046D1" w14:textId="77777777">
      <w:pPr>
        <w:spacing w:after="0"/>
      </w:pPr>
    </w:p>
    <w:p w14:paraId="78598AED" w14:textId="77777777">
      <w:pPr>
        <w:ind w:firstLine="567"/>
      </w:pPr>
      <w:r>
        <w:t>Lớp NONE không có nghĩa là model đã học được mọi hoạt động đời sống và chứng minh không có hành động nào. Nó chỉ có nghĩa là model không chọn được một trong chín nhóm hành động đã định nghĩa. Đây là một lớp đóng, do đó hành động mới ngoài taxonomy có thể bị ép vào NONE hoặc một lớp gần nhất. Hạn chế này được trình bày công khai và là lý do đề xuất nghiên cứu nhận diện hành động theo hướng open-set trong tương lai.</w:t>
      </w:r>
    </w:p>
    <w:p w14:paraId="1E339F7C" w14:textId="77777777">
      <w:pPr>
        <w:pStyle w:val="Heading2"/>
      </w:pPr>
      <w:bookmarkStart w:id="20" w:name="_Toc238121439"/>
      <w:r>
        <w:rPr>
          <w:rFonts w:ascii="Times New Roman" w:eastAsia="Times New Roman" w:hAnsi="Times New Roman"/>
        </w:rPr>
        <w:lastRenderedPageBreak/>
        <w:t>3.3. Các thuộc tính thể hiện vai trò của câu</w:t>
      </w:r>
      <w:bookmarkEnd w:id="20"/>
    </w:p>
    <w:p w14:paraId="3D7A156A" w14:textId="77777777">
      <w:pPr>
        <w:ind w:firstLine="567"/>
      </w:pPr>
      <w:r>
        <w:t>Bốn thuộc tính được gán độc lập theo giá trị YES hoặc NO. Chúng không thay thế CandidateAction mà bổ sung thông tin về cách hành động xuất hiện trong phát ngôn. Một câu có thể nhắc đúng hành động DISCLOSE_SECRET nhưng Requested bằng NO vì đang phủ định hoặc thuật lại.</w:t>
      </w:r>
    </w:p>
    <w:p w14:paraId="0F945449" w14:textId="77777777">
      <w:pPr>
        <w:keepNext/>
        <w:spacing w:before="160" w:after="80"/>
        <w:jc w:val="center"/>
      </w:pPr>
      <w:r>
        <w:rPr>
          <w:i/>
        </w:rPr>
        <w:t>Bảng 3. Bốn thuộc tính thể hiện vai trò của câu</w:t>
      </w:r>
    </w:p>
    <w:tbl>
      <w:tblPr>
        <w:tblStyle w:val="TableGrid"/>
        <w:tblW w:w="0" w:type="auto"/>
        <w:jc w:val="center"/>
        <w:tblLayout w:type="fixed"/>
        <w:tblLook w:val="04A0" w:firstRow="1" w:lastRow="0" w:firstColumn="1" w:lastColumn="0" w:noHBand="0" w:noVBand="1"/>
      </w:tblPr>
      <w:tblGrid>
        <w:gridCol w:w="1474"/>
        <w:gridCol w:w="2721"/>
        <w:gridCol w:w="2324"/>
        <w:gridCol w:w="2551"/>
      </w:tblGrid>
      <w:tr w14:paraId="116C1CB9" w14:textId="77777777">
        <w:trPr>
          <w:tblHeader/>
          <w:jc w:val="center"/>
        </w:trPr>
        <w:tc>
          <w:tcPr>
            <w:tcW w:w="1474" w:type="dxa"/>
            <w:shd w:val="clear" w:color="auto" w:fill="D9EAF7"/>
            <w:tcMar>
              <w:top w:w="100" w:type="dxa"/>
              <w:left w:w="120" w:type="dxa"/>
              <w:bottom w:w="100" w:type="dxa"/>
              <w:right w:w="120" w:type="dxa"/>
            </w:tcMar>
            <w:vAlign w:val="center"/>
          </w:tcPr>
          <w:p w14:paraId="487220A7" w14:textId="77777777">
            <w:pPr>
              <w:jc w:val="center"/>
            </w:pPr>
            <w:r>
              <w:rPr>
                <w:b/>
                <w:sz w:val="22"/>
              </w:rPr>
              <w:t>Thuộc tính</w:t>
            </w:r>
          </w:p>
        </w:tc>
        <w:tc>
          <w:tcPr>
            <w:tcW w:w="2721" w:type="dxa"/>
            <w:shd w:val="clear" w:color="auto" w:fill="D9EAF7"/>
            <w:tcMar>
              <w:top w:w="100" w:type="dxa"/>
              <w:left w:w="120" w:type="dxa"/>
              <w:bottom w:w="100" w:type="dxa"/>
              <w:right w:w="120" w:type="dxa"/>
            </w:tcMar>
            <w:vAlign w:val="center"/>
          </w:tcPr>
          <w:p w14:paraId="5D5B7FFB" w14:textId="77777777">
            <w:pPr>
              <w:jc w:val="center"/>
            </w:pPr>
            <w:r>
              <w:rPr>
                <w:b/>
                <w:sz w:val="22"/>
              </w:rPr>
              <w:t>Câu hỏi gán nhãn</w:t>
            </w:r>
          </w:p>
        </w:tc>
        <w:tc>
          <w:tcPr>
            <w:tcW w:w="2324" w:type="dxa"/>
            <w:shd w:val="clear" w:color="auto" w:fill="D9EAF7"/>
            <w:tcMar>
              <w:top w:w="100" w:type="dxa"/>
              <w:left w:w="120" w:type="dxa"/>
              <w:bottom w:w="100" w:type="dxa"/>
              <w:right w:w="120" w:type="dxa"/>
            </w:tcMar>
            <w:vAlign w:val="center"/>
          </w:tcPr>
          <w:p w14:paraId="1A49ADCE" w14:textId="77777777">
            <w:pPr>
              <w:jc w:val="center"/>
            </w:pPr>
            <w:r>
              <w:rPr>
                <w:b/>
                <w:sz w:val="22"/>
              </w:rPr>
              <w:t>Ví dụ YES</w:t>
            </w:r>
          </w:p>
        </w:tc>
        <w:tc>
          <w:tcPr>
            <w:tcW w:w="2551" w:type="dxa"/>
            <w:shd w:val="clear" w:color="auto" w:fill="D9EAF7"/>
            <w:tcMar>
              <w:top w:w="100" w:type="dxa"/>
              <w:left w:w="120" w:type="dxa"/>
              <w:bottom w:w="100" w:type="dxa"/>
              <w:right w:w="120" w:type="dxa"/>
            </w:tcMar>
            <w:vAlign w:val="center"/>
          </w:tcPr>
          <w:p w14:paraId="179D87B6" w14:textId="77777777">
            <w:pPr>
              <w:jc w:val="center"/>
            </w:pPr>
            <w:r>
              <w:rPr>
                <w:b/>
                <w:sz w:val="22"/>
              </w:rPr>
              <w:t>Trường hợp dễ nhầm</w:t>
            </w:r>
          </w:p>
        </w:tc>
      </w:tr>
      <w:tr w14:paraId="07F2677E" w14:textId="77777777">
        <w:trPr>
          <w:cantSplit/>
          <w:jc w:val="center"/>
        </w:trPr>
        <w:tc>
          <w:tcPr>
            <w:tcW w:w="1474" w:type="dxa"/>
            <w:tcMar>
              <w:top w:w="100" w:type="dxa"/>
              <w:left w:w="120" w:type="dxa"/>
              <w:bottom w:w="100" w:type="dxa"/>
              <w:right w:w="120" w:type="dxa"/>
            </w:tcMar>
            <w:vAlign w:val="center"/>
          </w:tcPr>
          <w:p w14:paraId="7B96A33F" w14:textId="77777777">
            <w:pPr>
              <w:spacing w:after="0" w:line="276" w:lineRule="auto"/>
              <w:jc w:val="left"/>
            </w:pPr>
            <w:r>
              <w:rPr>
                <w:sz w:val="22"/>
              </w:rPr>
              <w:t>Requested</w:t>
            </w:r>
          </w:p>
        </w:tc>
        <w:tc>
          <w:tcPr>
            <w:tcW w:w="2721" w:type="dxa"/>
            <w:tcMar>
              <w:top w:w="100" w:type="dxa"/>
              <w:left w:w="120" w:type="dxa"/>
              <w:bottom w:w="100" w:type="dxa"/>
              <w:right w:w="120" w:type="dxa"/>
            </w:tcMar>
            <w:vAlign w:val="center"/>
          </w:tcPr>
          <w:p w14:paraId="5D019102" w14:textId="77777777">
            <w:pPr>
              <w:spacing w:after="0" w:line="276" w:lineRule="auto"/>
              <w:jc w:val="left"/>
            </w:pPr>
            <w:r>
              <w:rPr>
                <w:sz w:val="22"/>
              </w:rPr>
              <w:t>Người gửi có yêu cầu người nhận thực hiện hành động không?</w:t>
            </w:r>
          </w:p>
        </w:tc>
        <w:tc>
          <w:tcPr>
            <w:tcW w:w="2324" w:type="dxa"/>
            <w:tcMar>
              <w:top w:w="100" w:type="dxa"/>
              <w:left w:w="120" w:type="dxa"/>
              <w:bottom w:w="100" w:type="dxa"/>
              <w:right w:w="120" w:type="dxa"/>
            </w:tcMar>
            <w:vAlign w:val="center"/>
          </w:tcPr>
          <w:p w14:paraId="2024F3F0" w14:textId="77777777">
            <w:pPr>
              <w:spacing w:after="0" w:line="276" w:lineRule="auto"/>
              <w:jc w:val="left"/>
            </w:pPr>
            <w:r>
              <w:rPr>
                <w:sz w:val="22"/>
              </w:rPr>
              <w:t>Gửi mã OTP cho tôi.</w:t>
            </w:r>
          </w:p>
        </w:tc>
        <w:tc>
          <w:tcPr>
            <w:tcW w:w="2551" w:type="dxa"/>
            <w:tcMar>
              <w:top w:w="100" w:type="dxa"/>
              <w:left w:w="120" w:type="dxa"/>
              <w:bottom w:w="100" w:type="dxa"/>
              <w:right w:w="120" w:type="dxa"/>
            </w:tcMar>
            <w:vAlign w:val="center"/>
          </w:tcPr>
          <w:p w14:paraId="44AEFB7B" w14:textId="77777777">
            <w:pPr>
              <w:spacing w:after="0" w:line="276" w:lineRule="auto"/>
              <w:jc w:val="left"/>
            </w:pPr>
            <w:r>
              <w:rPr>
                <w:sz w:val="22"/>
              </w:rPr>
              <w:t>Câu hỏi về việc có cần OTP không chưa chắc là yêu cầu cung cấp.</w:t>
            </w:r>
          </w:p>
        </w:tc>
      </w:tr>
      <w:tr w14:paraId="7479801E" w14:textId="77777777">
        <w:trPr>
          <w:cantSplit/>
          <w:jc w:val="center"/>
        </w:trPr>
        <w:tc>
          <w:tcPr>
            <w:tcW w:w="1474" w:type="dxa"/>
            <w:tcMar>
              <w:top w:w="100" w:type="dxa"/>
              <w:left w:w="120" w:type="dxa"/>
              <w:bottom w:w="100" w:type="dxa"/>
              <w:right w:w="120" w:type="dxa"/>
            </w:tcMar>
            <w:vAlign w:val="center"/>
          </w:tcPr>
          <w:p w14:paraId="7978FD06" w14:textId="77777777">
            <w:pPr>
              <w:spacing w:after="0" w:line="276" w:lineRule="auto"/>
              <w:jc w:val="left"/>
            </w:pPr>
            <w:r>
              <w:rPr>
                <w:sz w:val="22"/>
              </w:rPr>
              <w:t>Negated</w:t>
            </w:r>
          </w:p>
        </w:tc>
        <w:tc>
          <w:tcPr>
            <w:tcW w:w="2721" w:type="dxa"/>
            <w:tcMar>
              <w:top w:w="100" w:type="dxa"/>
              <w:left w:w="120" w:type="dxa"/>
              <w:bottom w:w="100" w:type="dxa"/>
              <w:right w:w="120" w:type="dxa"/>
            </w:tcMar>
            <w:vAlign w:val="center"/>
          </w:tcPr>
          <w:p w14:paraId="318FCE7C" w14:textId="77777777">
            <w:pPr>
              <w:spacing w:after="0" w:line="276" w:lineRule="auto"/>
              <w:jc w:val="left"/>
            </w:pPr>
            <w:r>
              <w:rPr>
                <w:sz w:val="22"/>
              </w:rPr>
              <w:t>Hành động có nằm trong phạm vi phủ định không?</w:t>
            </w:r>
          </w:p>
        </w:tc>
        <w:tc>
          <w:tcPr>
            <w:tcW w:w="2324" w:type="dxa"/>
            <w:tcMar>
              <w:top w:w="100" w:type="dxa"/>
              <w:left w:w="120" w:type="dxa"/>
              <w:bottom w:w="100" w:type="dxa"/>
              <w:right w:w="120" w:type="dxa"/>
            </w:tcMar>
            <w:vAlign w:val="center"/>
          </w:tcPr>
          <w:p w14:paraId="74F135E6" w14:textId="77777777">
            <w:pPr>
              <w:spacing w:after="0" w:line="276" w:lineRule="auto"/>
              <w:jc w:val="left"/>
            </w:pPr>
            <w:r>
              <w:rPr>
                <w:sz w:val="22"/>
              </w:rPr>
              <w:t>Không gửi mật khẩu cho ai.</w:t>
            </w:r>
          </w:p>
        </w:tc>
        <w:tc>
          <w:tcPr>
            <w:tcW w:w="2551" w:type="dxa"/>
            <w:tcMar>
              <w:top w:w="100" w:type="dxa"/>
              <w:left w:w="120" w:type="dxa"/>
              <w:bottom w:w="100" w:type="dxa"/>
              <w:right w:w="120" w:type="dxa"/>
            </w:tcMar>
            <w:vAlign w:val="center"/>
          </w:tcPr>
          <w:p w14:paraId="64ADA400" w14:textId="77777777">
            <w:pPr>
              <w:spacing w:after="0" w:line="276" w:lineRule="auto"/>
              <w:jc w:val="left"/>
            </w:pPr>
            <w:r>
              <w:rPr>
                <w:sz w:val="22"/>
              </w:rPr>
              <w:t>Phủ định một chi tiết khác không nhất thiết phủ định hành động chính.</w:t>
            </w:r>
          </w:p>
        </w:tc>
      </w:tr>
      <w:tr w14:paraId="13E95885" w14:textId="77777777">
        <w:trPr>
          <w:cantSplit/>
          <w:jc w:val="center"/>
        </w:trPr>
        <w:tc>
          <w:tcPr>
            <w:tcW w:w="1474" w:type="dxa"/>
            <w:tcMar>
              <w:top w:w="100" w:type="dxa"/>
              <w:left w:w="120" w:type="dxa"/>
              <w:bottom w:w="100" w:type="dxa"/>
              <w:right w:w="120" w:type="dxa"/>
            </w:tcMar>
            <w:vAlign w:val="center"/>
          </w:tcPr>
          <w:p w14:paraId="74350338" w14:textId="77777777">
            <w:pPr>
              <w:spacing w:after="0" w:line="276" w:lineRule="auto"/>
              <w:jc w:val="left"/>
            </w:pPr>
            <w:r>
              <w:rPr>
                <w:sz w:val="22"/>
              </w:rPr>
              <w:t>Quoted</w:t>
            </w:r>
          </w:p>
        </w:tc>
        <w:tc>
          <w:tcPr>
            <w:tcW w:w="2721" w:type="dxa"/>
            <w:tcMar>
              <w:top w:w="100" w:type="dxa"/>
              <w:left w:w="120" w:type="dxa"/>
              <w:bottom w:w="100" w:type="dxa"/>
              <w:right w:w="120" w:type="dxa"/>
            </w:tcMar>
            <w:vAlign w:val="center"/>
          </w:tcPr>
          <w:p w14:paraId="30C97328" w14:textId="77777777">
            <w:pPr>
              <w:spacing w:after="0" w:line="276" w:lineRule="auto"/>
              <w:jc w:val="left"/>
            </w:pPr>
            <w:r>
              <w:rPr>
                <w:sz w:val="22"/>
              </w:rPr>
              <w:t>Nội dung có chỉ nằm trong phần được trích dẫn không?</w:t>
            </w:r>
          </w:p>
        </w:tc>
        <w:tc>
          <w:tcPr>
            <w:tcW w:w="2324" w:type="dxa"/>
            <w:tcMar>
              <w:top w:w="100" w:type="dxa"/>
              <w:left w:w="120" w:type="dxa"/>
              <w:bottom w:w="100" w:type="dxa"/>
              <w:right w:w="120" w:type="dxa"/>
            </w:tcMar>
            <w:vAlign w:val="center"/>
          </w:tcPr>
          <w:p w14:paraId="3B538A17" w14:textId="77777777">
            <w:pPr>
              <w:spacing w:after="0" w:line="276" w:lineRule="auto"/>
              <w:jc w:val="left"/>
            </w:pPr>
            <w:r>
              <w:rPr>
                <w:sz w:val="22"/>
              </w:rPr>
              <w:t>Tin nhắn ghi: “gửi OTP ngay”.</w:t>
            </w:r>
          </w:p>
        </w:tc>
        <w:tc>
          <w:tcPr>
            <w:tcW w:w="2551" w:type="dxa"/>
            <w:tcMar>
              <w:top w:w="100" w:type="dxa"/>
              <w:left w:w="120" w:type="dxa"/>
              <w:bottom w:w="100" w:type="dxa"/>
              <w:right w:w="120" w:type="dxa"/>
            </w:tcMar>
            <w:vAlign w:val="center"/>
          </w:tcPr>
          <w:p w14:paraId="0EE575EA" w14:textId="77777777">
            <w:pPr>
              <w:spacing w:after="0" w:line="276" w:lineRule="auto"/>
              <w:jc w:val="left"/>
            </w:pPr>
            <w:r>
              <w:rPr>
                <w:sz w:val="22"/>
              </w:rPr>
              <w:t>Dấu ngoặc kép không phải lúc nào cũng là trích dẫn độc lập.</w:t>
            </w:r>
          </w:p>
        </w:tc>
      </w:tr>
      <w:tr w14:paraId="155D24EE" w14:textId="77777777">
        <w:trPr>
          <w:cantSplit/>
          <w:jc w:val="center"/>
        </w:trPr>
        <w:tc>
          <w:tcPr>
            <w:tcW w:w="1474" w:type="dxa"/>
            <w:tcMar>
              <w:top w:w="100" w:type="dxa"/>
              <w:left w:w="120" w:type="dxa"/>
              <w:bottom w:w="100" w:type="dxa"/>
              <w:right w:w="120" w:type="dxa"/>
            </w:tcMar>
            <w:vAlign w:val="center"/>
          </w:tcPr>
          <w:p w14:paraId="79F596DE" w14:textId="77777777">
            <w:pPr>
              <w:spacing w:after="0" w:line="276" w:lineRule="auto"/>
              <w:jc w:val="left"/>
            </w:pPr>
            <w:r>
              <w:rPr>
                <w:sz w:val="22"/>
              </w:rPr>
              <w:t>Reported</w:t>
            </w:r>
          </w:p>
        </w:tc>
        <w:tc>
          <w:tcPr>
            <w:tcW w:w="2721" w:type="dxa"/>
            <w:tcMar>
              <w:top w:w="100" w:type="dxa"/>
              <w:left w:w="120" w:type="dxa"/>
              <w:bottom w:w="100" w:type="dxa"/>
              <w:right w:w="120" w:type="dxa"/>
            </w:tcMar>
            <w:vAlign w:val="center"/>
          </w:tcPr>
          <w:p w14:paraId="5DA9B776" w14:textId="77777777">
            <w:pPr>
              <w:spacing w:after="0" w:line="276" w:lineRule="auto"/>
              <w:jc w:val="left"/>
            </w:pPr>
            <w:r>
              <w:rPr>
                <w:sz w:val="22"/>
              </w:rPr>
              <w:t>Người nói có đang thuật lại sự việc hoặc lời nói trước đó không?</w:t>
            </w:r>
          </w:p>
        </w:tc>
        <w:tc>
          <w:tcPr>
            <w:tcW w:w="2324" w:type="dxa"/>
            <w:tcMar>
              <w:top w:w="100" w:type="dxa"/>
              <w:left w:w="120" w:type="dxa"/>
              <w:bottom w:w="100" w:type="dxa"/>
              <w:right w:w="120" w:type="dxa"/>
            </w:tcMar>
            <w:vAlign w:val="center"/>
          </w:tcPr>
          <w:p w14:paraId="52F00A99" w14:textId="77777777">
            <w:pPr>
              <w:spacing w:after="0" w:line="276" w:lineRule="auto"/>
              <w:jc w:val="left"/>
            </w:pPr>
            <w:r>
              <w:rPr>
                <w:sz w:val="22"/>
              </w:rPr>
              <w:t>Họ từng yêu cầu tôi chuyển tiền.</w:t>
            </w:r>
          </w:p>
        </w:tc>
        <w:tc>
          <w:tcPr>
            <w:tcW w:w="2551" w:type="dxa"/>
            <w:tcMar>
              <w:top w:w="100" w:type="dxa"/>
              <w:left w:w="120" w:type="dxa"/>
              <w:bottom w:w="100" w:type="dxa"/>
              <w:right w:w="120" w:type="dxa"/>
            </w:tcMar>
            <w:vAlign w:val="center"/>
          </w:tcPr>
          <w:p w14:paraId="5DD37C87" w14:textId="77777777">
            <w:pPr>
              <w:spacing w:after="0" w:line="276" w:lineRule="auto"/>
              <w:jc w:val="left"/>
            </w:pPr>
            <w:r>
              <w:rPr>
                <w:sz w:val="22"/>
              </w:rPr>
              <w:t>Thuật lại có thể đi cùng một yêu cầu mới ở lượt hiện tại.</w:t>
            </w:r>
          </w:p>
        </w:tc>
      </w:tr>
    </w:tbl>
    <w:p w14:paraId="315E88CB" w14:textId="77777777">
      <w:pPr>
        <w:spacing w:after="0"/>
      </w:pPr>
    </w:p>
    <w:p w14:paraId="12B28E6B" w14:textId="77777777">
      <w:pPr>
        <w:ind w:firstLine="567"/>
      </w:pPr>
      <w:r>
        <w:t>Supported-action được tính là đúng khi CandidateAction khác NONE, Requested bằng YES và ba thuộc tính Negated, Quoted, Reported đều bằng NO. Đây là quy tắc tổng hợp phục vụ phân tích, không phải một đầu ra được hard-code để quyết định risk. Mô hình risk vẫn học từ biểu diễn hội thoại end-to-end, nhưng encoder đã được huấn luyện bằng các nhiệm vụ semantic trước đó.</w:t>
      </w:r>
    </w:p>
    <w:p w14:paraId="670E5AF6" w14:textId="77777777">
      <w:pPr>
        <w:pStyle w:val="Heading2"/>
      </w:pPr>
      <w:bookmarkStart w:id="21" w:name="_Toc238121440"/>
      <w:r>
        <w:rPr>
          <w:rFonts w:ascii="Times New Roman" w:eastAsia="Times New Roman" w:hAnsi="Times New Roman"/>
        </w:rPr>
        <w:t>3.4. Quy tắc mức rủi ro</w:t>
      </w:r>
      <w:bookmarkEnd w:id="21"/>
    </w:p>
    <w:p w14:paraId="2CC48322" w14:textId="77777777">
      <w:pPr>
        <w:keepNext/>
        <w:spacing w:before="160" w:after="80"/>
        <w:jc w:val="center"/>
      </w:pPr>
      <w:r>
        <w:rPr>
          <w:i/>
        </w:rPr>
        <w:t>Bảng 4. Quy tắc xác định mức rủi ro</w:t>
      </w:r>
    </w:p>
    <w:tbl>
      <w:tblPr>
        <w:tblStyle w:val="TableGrid"/>
        <w:tblW w:w="0" w:type="auto"/>
        <w:jc w:val="center"/>
        <w:tblLayout w:type="fixed"/>
        <w:tblLook w:val="04A0" w:firstRow="1" w:lastRow="0" w:firstColumn="1" w:lastColumn="0" w:noHBand="0" w:noVBand="1"/>
      </w:tblPr>
      <w:tblGrid>
        <w:gridCol w:w="1701"/>
        <w:gridCol w:w="3402"/>
        <w:gridCol w:w="1247"/>
        <w:gridCol w:w="2721"/>
      </w:tblGrid>
      <w:tr w14:paraId="5DB0B4B3" w14:textId="77777777">
        <w:trPr>
          <w:tblHeader/>
          <w:jc w:val="center"/>
        </w:trPr>
        <w:tc>
          <w:tcPr>
            <w:tcW w:w="1701" w:type="dxa"/>
            <w:shd w:val="clear" w:color="auto" w:fill="D9EAF7"/>
            <w:tcMar>
              <w:top w:w="100" w:type="dxa"/>
              <w:left w:w="120" w:type="dxa"/>
              <w:bottom w:w="100" w:type="dxa"/>
              <w:right w:w="120" w:type="dxa"/>
            </w:tcMar>
            <w:vAlign w:val="center"/>
          </w:tcPr>
          <w:p w14:paraId="09E77B2F" w14:textId="77777777">
            <w:pPr>
              <w:jc w:val="center"/>
            </w:pPr>
            <w:r>
              <w:rPr>
                <w:b/>
                <w:sz w:val="23"/>
              </w:rPr>
              <w:t>Mức</w:t>
            </w:r>
          </w:p>
        </w:tc>
        <w:tc>
          <w:tcPr>
            <w:tcW w:w="3402" w:type="dxa"/>
            <w:shd w:val="clear" w:color="auto" w:fill="D9EAF7"/>
            <w:tcMar>
              <w:top w:w="100" w:type="dxa"/>
              <w:left w:w="120" w:type="dxa"/>
              <w:bottom w:w="100" w:type="dxa"/>
              <w:right w:w="120" w:type="dxa"/>
            </w:tcMar>
            <w:vAlign w:val="center"/>
          </w:tcPr>
          <w:p w14:paraId="106D66A9" w14:textId="77777777">
            <w:pPr>
              <w:jc w:val="center"/>
            </w:pPr>
            <w:r>
              <w:rPr>
                <w:b/>
                <w:sz w:val="23"/>
              </w:rPr>
              <w:t>Ý nghĩa</w:t>
            </w:r>
          </w:p>
        </w:tc>
        <w:tc>
          <w:tcPr>
            <w:tcW w:w="1247" w:type="dxa"/>
            <w:shd w:val="clear" w:color="auto" w:fill="D9EAF7"/>
            <w:tcMar>
              <w:top w:w="100" w:type="dxa"/>
              <w:left w:w="120" w:type="dxa"/>
              <w:bottom w:w="100" w:type="dxa"/>
              <w:right w:w="120" w:type="dxa"/>
            </w:tcMar>
            <w:vAlign w:val="center"/>
          </w:tcPr>
          <w:p w14:paraId="500817CB" w14:textId="77777777">
            <w:pPr>
              <w:jc w:val="center"/>
            </w:pPr>
            <w:r>
              <w:rPr>
                <w:b/>
                <w:sz w:val="23"/>
              </w:rPr>
              <w:t>Cách hiển thị</w:t>
            </w:r>
          </w:p>
        </w:tc>
        <w:tc>
          <w:tcPr>
            <w:tcW w:w="2721" w:type="dxa"/>
            <w:shd w:val="clear" w:color="auto" w:fill="D9EAF7"/>
            <w:tcMar>
              <w:top w:w="100" w:type="dxa"/>
              <w:left w:w="120" w:type="dxa"/>
              <w:bottom w:w="100" w:type="dxa"/>
              <w:right w:w="120" w:type="dxa"/>
            </w:tcMar>
            <w:vAlign w:val="center"/>
          </w:tcPr>
          <w:p w14:paraId="61859BA3" w14:textId="77777777">
            <w:pPr>
              <w:jc w:val="center"/>
            </w:pPr>
            <w:r>
              <w:rPr>
                <w:b/>
                <w:sz w:val="23"/>
              </w:rPr>
              <w:t>Hành động khuyến nghị</w:t>
            </w:r>
          </w:p>
        </w:tc>
      </w:tr>
      <w:tr w14:paraId="7EEE0CB2" w14:textId="77777777">
        <w:trPr>
          <w:cantSplit/>
          <w:jc w:val="center"/>
        </w:trPr>
        <w:tc>
          <w:tcPr>
            <w:tcW w:w="1701" w:type="dxa"/>
            <w:tcMar>
              <w:top w:w="100" w:type="dxa"/>
              <w:left w:w="120" w:type="dxa"/>
              <w:bottom w:w="100" w:type="dxa"/>
              <w:right w:w="120" w:type="dxa"/>
            </w:tcMar>
            <w:vAlign w:val="center"/>
          </w:tcPr>
          <w:p w14:paraId="5F1113DD" w14:textId="77777777">
            <w:pPr>
              <w:spacing w:after="0" w:line="276" w:lineRule="auto"/>
              <w:jc w:val="left"/>
            </w:pPr>
            <w:r>
              <w:rPr>
                <w:sz w:val="23"/>
              </w:rPr>
              <w:t>NO_EVIDENCE</w:t>
            </w:r>
          </w:p>
        </w:tc>
        <w:tc>
          <w:tcPr>
            <w:tcW w:w="3402" w:type="dxa"/>
            <w:tcMar>
              <w:top w:w="100" w:type="dxa"/>
              <w:left w:w="120" w:type="dxa"/>
              <w:bottom w:w="100" w:type="dxa"/>
              <w:right w:w="120" w:type="dxa"/>
            </w:tcMar>
            <w:vAlign w:val="center"/>
          </w:tcPr>
          <w:p w14:paraId="2D33E126" w14:textId="77777777">
            <w:pPr>
              <w:spacing w:after="0" w:line="276" w:lineRule="auto"/>
              <w:jc w:val="left"/>
            </w:pPr>
            <w:r>
              <w:rPr>
                <w:sz w:val="23"/>
              </w:rPr>
              <w:t>Chưa phát hiện bằng chứng nguy hiểm rõ trong nội dung quan sát</w:t>
            </w:r>
          </w:p>
        </w:tc>
        <w:tc>
          <w:tcPr>
            <w:tcW w:w="1247" w:type="dxa"/>
            <w:tcMar>
              <w:top w:w="100" w:type="dxa"/>
              <w:left w:w="120" w:type="dxa"/>
              <w:bottom w:w="100" w:type="dxa"/>
              <w:right w:w="120" w:type="dxa"/>
            </w:tcMar>
            <w:vAlign w:val="center"/>
          </w:tcPr>
          <w:p w14:paraId="3A513CCE" w14:textId="77777777">
            <w:pPr>
              <w:spacing w:after="0" w:line="276" w:lineRule="auto"/>
              <w:jc w:val="left"/>
            </w:pPr>
            <w:r>
              <w:rPr>
                <w:sz w:val="23"/>
              </w:rPr>
              <w:t>Xanh</w:t>
            </w:r>
          </w:p>
        </w:tc>
        <w:tc>
          <w:tcPr>
            <w:tcW w:w="2721" w:type="dxa"/>
            <w:tcMar>
              <w:top w:w="100" w:type="dxa"/>
              <w:left w:w="120" w:type="dxa"/>
              <w:bottom w:w="100" w:type="dxa"/>
              <w:right w:w="120" w:type="dxa"/>
            </w:tcMar>
            <w:vAlign w:val="center"/>
          </w:tcPr>
          <w:p w14:paraId="5996880C" w14:textId="77777777">
            <w:pPr>
              <w:spacing w:after="0" w:line="276" w:lineRule="auto"/>
              <w:jc w:val="left"/>
            </w:pPr>
            <w:r>
              <w:rPr>
                <w:sz w:val="23"/>
              </w:rPr>
              <w:t>Tiếp tục thận trọng; vẫn bảo vệ dữ liệu nhạy cảm.</w:t>
            </w:r>
          </w:p>
        </w:tc>
      </w:tr>
      <w:tr w14:paraId="2A71F47F" w14:textId="77777777">
        <w:trPr>
          <w:cantSplit/>
          <w:jc w:val="center"/>
        </w:trPr>
        <w:tc>
          <w:tcPr>
            <w:tcW w:w="1701" w:type="dxa"/>
            <w:tcMar>
              <w:top w:w="100" w:type="dxa"/>
              <w:left w:w="120" w:type="dxa"/>
              <w:bottom w:w="100" w:type="dxa"/>
              <w:right w:w="120" w:type="dxa"/>
            </w:tcMar>
            <w:vAlign w:val="center"/>
          </w:tcPr>
          <w:p w14:paraId="0D6A0ECA" w14:textId="77777777">
            <w:pPr>
              <w:spacing w:after="0" w:line="276" w:lineRule="auto"/>
              <w:jc w:val="left"/>
            </w:pPr>
            <w:r>
              <w:rPr>
                <w:sz w:val="23"/>
              </w:rPr>
              <w:t>REVIEW</w:t>
            </w:r>
          </w:p>
        </w:tc>
        <w:tc>
          <w:tcPr>
            <w:tcW w:w="3402" w:type="dxa"/>
            <w:tcMar>
              <w:top w:w="100" w:type="dxa"/>
              <w:left w:w="120" w:type="dxa"/>
              <w:bottom w:w="100" w:type="dxa"/>
              <w:right w:w="120" w:type="dxa"/>
            </w:tcMar>
            <w:vAlign w:val="center"/>
          </w:tcPr>
          <w:p w14:paraId="38C61441" w14:textId="77777777">
            <w:pPr>
              <w:spacing w:after="0" w:line="276" w:lineRule="auto"/>
              <w:jc w:val="left"/>
            </w:pPr>
            <w:r>
              <w:rPr>
                <w:sz w:val="23"/>
              </w:rPr>
              <w:t>Thông tin chưa đủ rõ hoặc có tín hiệu cần xác minh</w:t>
            </w:r>
          </w:p>
        </w:tc>
        <w:tc>
          <w:tcPr>
            <w:tcW w:w="1247" w:type="dxa"/>
            <w:tcMar>
              <w:top w:w="100" w:type="dxa"/>
              <w:left w:w="120" w:type="dxa"/>
              <w:bottom w:w="100" w:type="dxa"/>
              <w:right w:w="120" w:type="dxa"/>
            </w:tcMar>
            <w:vAlign w:val="center"/>
          </w:tcPr>
          <w:p w14:paraId="2203D649" w14:textId="77777777">
            <w:pPr>
              <w:spacing w:after="0" w:line="276" w:lineRule="auto"/>
              <w:jc w:val="left"/>
            </w:pPr>
            <w:r>
              <w:rPr>
                <w:sz w:val="23"/>
              </w:rPr>
              <w:t>Vàng</w:t>
            </w:r>
          </w:p>
        </w:tc>
        <w:tc>
          <w:tcPr>
            <w:tcW w:w="2721" w:type="dxa"/>
            <w:tcMar>
              <w:top w:w="100" w:type="dxa"/>
              <w:left w:w="120" w:type="dxa"/>
              <w:bottom w:w="100" w:type="dxa"/>
              <w:right w:w="120" w:type="dxa"/>
            </w:tcMar>
            <w:vAlign w:val="center"/>
          </w:tcPr>
          <w:p w14:paraId="08406BBD" w14:textId="77777777">
            <w:pPr>
              <w:spacing w:after="0" w:line="276" w:lineRule="auto"/>
              <w:jc w:val="left"/>
            </w:pPr>
            <w:r>
              <w:rPr>
                <w:sz w:val="23"/>
              </w:rPr>
              <w:t>Tạm dừng và kiểm tra qua ứng dụng, website hoặc số liên hệ chính thức.</w:t>
            </w:r>
          </w:p>
        </w:tc>
      </w:tr>
      <w:tr w14:paraId="444D3202" w14:textId="77777777">
        <w:trPr>
          <w:cantSplit/>
          <w:jc w:val="center"/>
        </w:trPr>
        <w:tc>
          <w:tcPr>
            <w:tcW w:w="1701" w:type="dxa"/>
            <w:tcMar>
              <w:top w:w="100" w:type="dxa"/>
              <w:left w:w="120" w:type="dxa"/>
              <w:bottom w:w="100" w:type="dxa"/>
              <w:right w:w="120" w:type="dxa"/>
            </w:tcMar>
            <w:vAlign w:val="center"/>
          </w:tcPr>
          <w:p w14:paraId="70BD86DF" w14:textId="77777777">
            <w:pPr>
              <w:spacing w:after="0" w:line="276" w:lineRule="auto"/>
              <w:jc w:val="left"/>
            </w:pPr>
            <w:r>
              <w:rPr>
                <w:sz w:val="23"/>
              </w:rPr>
              <w:lastRenderedPageBreak/>
              <w:t>HIGH_EVIDENCE</w:t>
            </w:r>
          </w:p>
        </w:tc>
        <w:tc>
          <w:tcPr>
            <w:tcW w:w="3402" w:type="dxa"/>
            <w:tcMar>
              <w:top w:w="100" w:type="dxa"/>
              <w:left w:w="120" w:type="dxa"/>
              <w:bottom w:w="100" w:type="dxa"/>
              <w:right w:w="120" w:type="dxa"/>
            </w:tcMar>
            <w:vAlign w:val="center"/>
          </w:tcPr>
          <w:p w14:paraId="31EC17F1" w14:textId="77777777">
            <w:pPr>
              <w:spacing w:after="0" w:line="276" w:lineRule="auto"/>
              <w:jc w:val="left"/>
            </w:pPr>
            <w:r>
              <w:rPr>
                <w:sz w:val="23"/>
              </w:rPr>
              <w:t>Có bằng chứng rõ về hành động nhạy cảm đang được thúc đẩy</w:t>
            </w:r>
          </w:p>
        </w:tc>
        <w:tc>
          <w:tcPr>
            <w:tcW w:w="1247" w:type="dxa"/>
            <w:tcMar>
              <w:top w:w="100" w:type="dxa"/>
              <w:left w:w="120" w:type="dxa"/>
              <w:bottom w:w="100" w:type="dxa"/>
              <w:right w:w="120" w:type="dxa"/>
            </w:tcMar>
            <w:vAlign w:val="center"/>
          </w:tcPr>
          <w:p w14:paraId="495F4700" w14:textId="77777777">
            <w:pPr>
              <w:spacing w:after="0" w:line="276" w:lineRule="auto"/>
              <w:jc w:val="left"/>
            </w:pPr>
            <w:r>
              <w:rPr>
                <w:sz w:val="23"/>
              </w:rPr>
              <w:t>Đỏ</w:t>
            </w:r>
          </w:p>
        </w:tc>
        <w:tc>
          <w:tcPr>
            <w:tcW w:w="2721" w:type="dxa"/>
            <w:tcMar>
              <w:top w:w="100" w:type="dxa"/>
              <w:left w:w="120" w:type="dxa"/>
              <w:bottom w:w="100" w:type="dxa"/>
              <w:right w:w="120" w:type="dxa"/>
            </w:tcMar>
            <w:vAlign w:val="center"/>
          </w:tcPr>
          <w:p w14:paraId="6733ABA8" w14:textId="77777777">
            <w:pPr>
              <w:spacing w:after="0" w:line="276" w:lineRule="auto"/>
              <w:jc w:val="left"/>
            </w:pPr>
            <w:r>
              <w:rPr>
                <w:sz w:val="23"/>
              </w:rPr>
              <w:t>Không thực hiện hành động; ưu tiên kết thúc liên hệ và báo cáo.</w:t>
            </w:r>
          </w:p>
        </w:tc>
      </w:tr>
    </w:tbl>
    <w:p w14:paraId="608458BB" w14:textId="77777777">
      <w:pPr>
        <w:spacing w:after="0"/>
      </w:pPr>
    </w:p>
    <w:p w14:paraId="504CEE40" w14:textId="77777777">
      <w:pPr>
        <w:ind w:firstLine="567"/>
      </w:pPr>
      <w:r>
        <w:t>Tên mức được giữ nguyên trong dữ liệu để bảo đảm tương thích với code. NO_EVIDENCE không đồng nghĩa “chắc chắn an toàn”, còn HIGH_EVIDENCE không phải phán quyết pháp lý. REVIEW là vùng hỗ trợ quyết định nhằm hấp thụ các trường hợp model chưa chắc chắn hoặc nội dung cần thêm bằng chứng ngoài văn bản.</w:t>
      </w:r>
    </w:p>
    <w:p w14:paraId="325CF1CE" w14:textId="77777777">
      <w:pPr>
        <w:pStyle w:val="Heading2"/>
      </w:pPr>
      <w:bookmarkStart w:id="22" w:name="_Toc238121441"/>
      <w:r>
        <w:rPr>
          <w:rFonts w:ascii="Times New Roman" w:eastAsia="Times New Roman" w:hAnsi="Times New Roman"/>
        </w:rPr>
        <w:t>3.5. Nguồn và cấu trúc dữ liệu</w:t>
      </w:r>
      <w:bookmarkEnd w:id="22"/>
    </w:p>
    <w:p w14:paraId="32B53C89" w14:textId="77777777">
      <w:pPr>
        <w:ind w:firstLine="567"/>
      </w:pPr>
      <w:r>
        <w:t>Dữ liệu được hợp nhất từ nhiều đợt xây dựng, gồm mẫu do người viết, dữ liệu tổng hợp có kiểm soát, hard negative và các cặp đối chứng. Mỗi bản ghi chứa mã mẫu, chuỗi lượt hội thoại, lượt quan sát, nhãn semantic, nhãn risk, nguồn gốc, mã nhóm tình huống và trạng thái đủ điều kiện đưa vào split. Những trường nguồn gốc được dùng để audit dữ liệu nhưng không được đưa vào đầu vào model khi suy luận.</w:t>
      </w:r>
    </w:p>
    <w:p w14:paraId="6DE01F4B" w14:textId="77777777">
      <w:pPr>
        <w:keepNext/>
        <w:spacing w:before="160" w:after="80"/>
        <w:jc w:val="center"/>
      </w:pPr>
      <w:r>
        <w:rPr>
          <w:i/>
        </w:rPr>
        <w:t>Bảng 5. Thành phần và quy mô dữ liệu</w:t>
      </w:r>
    </w:p>
    <w:tbl>
      <w:tblPr>
        <w:tblStyle w:val="TableGrid"/>
        <w:tblW w:w="0" w:type="auto"/>
        <w:jc w:val="center"/>
        <w:tblLayout w:type="fixed"/>
        <w:tblLook w:val="04A0" w:firstRow="1" w:lastRow="0" w:firstColumn="1" w:lastColumn="0" w:noHBand="0" w:noVBand="1"/>
      </w:tblPr>
      <w:tblGrid>
        <w:gridCol w:w="1871"/>
        <w:gridCol w:w="1304"/>
        <w:gridCol w:w="1304"/>
        <w:gridCol w:w="4592"/>
      </w:tblGrid>
      <w:tr w14:paraId="526D2380" w14:textId="77777777">
        <w:trPr>
          <w:tblHeader/>
          <w:jc w:val="center"/>
        </w:trPr>
        <w:tc>
          <w:tcPr>
            <w:tcW w:w="1871" w:type="dxa"/>
            <w:shd w:val="clear" w:color="auto" w:fill="D9EAF7"/>
            <w:tcMar>
              <w:top w:w="100" w:type="dxa"/>
              <w:left w:w="120" w:type="dxa"/>
              <w:bottom w:w="100" w:type="dxa"/>
              <w:right w:w="120" w:type="dxa"/>
            </w:tcMar>
            <w:vAlign w:val="center"/>
          </w:tcPr>
          <w:p w14:paraId="4A1D840B" w14:textId="77777777">
            <w:pPr>
              <w:jc w:val="center"/>
            </w:pPr>
            <w:r>
              <w:rPr>
                <w:b/>
                <w:sz w:val="24"/>
              </w:rPr>
              <w:t>Tác vụ</w:t>
            </w:r>
          </w:p>
        </w:tc>
        <w:tc>
          <w:tcPr>
            <w:tcW w:w="1304" w:type="dxa"/>
            <w:shd w:val="clear" w:color="auto" w:fill="D9EAF7"/>
            <w:tcMar>
              <w:top w:w="100" w:type="dxa"/>
              <w:left w:w="120" w:type="dxa"/>
              <w:bottom w:w="100" w:type="dxa"/>
              <w:right w:w="120" w:type="dxa"/>
            </w:tcMar>
            <w:vAlign w:val="center"/>
          </w:tcPr>
          <w:p w14:paraId="695F8750" w14:textId="77777777">
            <w:pPr>
              <w:jc w:val="center"/>
            </w:pPr>
            <w:r>
              <w:rPr>
                <w:b/>
                <w:sz w:val="24"/>
              </w:rPr>
              <w:t>TRAIN</w:t>
            </w:r>
          </w:p>
        </w:tc>
        <w:tc>
          <w:tcPr>
            <w:tcW w:w="1304" w:type="dxa"/>
            <w:shd w:val="clear" w:color="auto" w:fill="D9EAF7"/>
            <w:tcMar>
              <w:top w:w="100" w:type="dxa"/>
              <w:left w:w="120" w:type="dxa"/>
              <w:bottom w:w="100" w:type="dxa"/>
              <w:right w:w="120" w:type="dxa"/>
            </w:tcMar>
            <w:vAlign w:val="center"/>
          </w:tcPr>
          <w:p w14:paraId="10D708CB" w14:textId="77777777">
            <w:pPr>
              <w:jc w:val="center"/>
            </w:pPr>
            <w:r>
              <w:rPr>
                <w:b/>
                <w:sz w:val="24"/>
              </w:rPr>
              <w:t>DEV</w:t>
            </w:r>
          </w:p>
        </w:tc>
        <w:tc>
          <w:tcPr>
            <w:tcW w:w="4592" w:type="dxa"/>
            <w:shd w:val="clear" w:color="auto" w:fill="D9EAF7"/>
            <w:tcMar>
              <w:top w:w="100" w:type="dxa"/>
              <w:left w:w="120" w:type="dxa"/>
              <w:bottom w:w="100" w:type="dxa"/>
              <w:right w:w="120" w:type="dxa"/>
            </w:tcMar>
            <w:vAlign w:val="center"/>
          </w:tcPr>
          <w:p w14:paraId="24790979" w14:textId="77777777">
            <w:pPr>
              <w:jc w:val="center"/>
            </w:pPr>
            <w:r>
              <w:rPr>
                <w:b/>
                <w:sz w:val="24"/>
              </w:rPr>
              <w:t>Vai trò</w:t>
            </w:r>
          </w:p>
        </w:tc>
      </w:tr>
      <w:tr w14:paraId="2A8E9173" w14:textId="77777777">
        <w:trPr>
          <w:cantSplit/>
          <w:jc w:val="center"/>
        </w:trPr>
        <w:tc>
          <w:tcPr>
            <w:tcW w:w="1871" w:type="dxa"/>
            <w:tcMar>
              <w:top w:w="100" w:type="dxa"/>
              <w:left w:w="120" w:type="dxa"/>
              <w:bottom w:w="100" w:type="dxa"/>
              <w:right w:w="120" w:type="dxa"/>
            </w:tcMar>
            <w:vAlign w:val="center"/>
          </w:tcPr>
          <w:p w14:paraId="3FF7B659" w14:textId="77777777">
            <w:pPr>
              <w:spacing w:after="0" w:line="276" w:lineRule="auto"/>
              <w:jc w:val="left"/>
            </w:pPr>
            <w:r>
              <w:rPr>
                <w:sz w:val="24"/>
              </w:rPr>
              <w:t>Semantic</w:t>
            </w:r>
          </w:p>
        </w:tc>
        <w:tc>
          <w:tcPr>
            <w:tcW w:w="1304" w:type="dxa"/>
            <w:tcMar>
              <w:top w:w="100" w:type="dxa"/>
              <w:left w:w="120" w:type="dxa"/>
              <w:bottom w:w="100" w:type="dxa"/>
              <w:right w:w="120" w:type="dxa"/>
            </w:tcMar>
            <w:vAlign w:val="center"/>
          </w:tcPr>
          <w:p w14:paraId="1D1B4DCD" w14:textId="77777777">
            <w:pPr>
              <w:spacing w:after="0" w:line="276" w:lineRule="auto"/>
              <w:jc w:val="left"/>
            </w:pPr>
            <w:r>
              <w:rPr>
                <w:sz w:val="24"/>
              </w:rPr>
              <w:t>4.717</w:t>
            </w:r>
          </w:p>
        </w:tc>
        <w:tc>
          <w:tcPr>
            <w:tcW w:w="1304" w:type="dxa"/>
            <w:tcMar>
              <w:top w:w="100" w:type="dxa"/>
              <w:left w:w="120" w:type="dxa"/>
              <w:bottom w:w="100" w:type="dxa"/>
              <w:right w:w="120" w:type="dxa"/>
            </w:tcMar>
            <w:vAlign w:val="center"/>
          </w:tcPr>
          <w:p w14:paraId="3B84604E" w14:textId="77777777">
            <w:pPr>
              <w:spacing w:after="0" w:line="276" w:lineRule="auto"/>
              <w:jc w:val="left"/>
            </w:pPr>
            <w:r>
              <w:rPr>
                <w:sz w:val="24"/>
              </w:rPr>
              <w:t>486</w:t>
            </w:r>
          </w:p>
        </w:tc>
        <w:tc>
          <w:tcPr>
            <w:tcW w:w="4592" w:type="dxa"/>
            <w:tcMar>
              <w:top w:w="100" w:type="dxa"/>
              <w:left w:w="120" w:type="dxa"/>
              <w:bottom w:w="100" w:type="dxa"/>
              <w:right w:w="120" w:type="dxa"/>
            </w:tcMar>
            <w:vAlign w:val="center"/>
          </w:tcPr>
          <w:p w14:paraId="606F57F7" w14:textId="77777777">
            <w:pPr>
              <w:spacing w:after="0" w:line="276" w:lineRule="auto"/>
              <w:jc w:val="left"/>
            </w:pPr>
            <w:r>
              <w:rPr>
                <w:sz w:val="24"/>
              </w:rPr>
              <w:t>Huấn luyện CandidateAction và bốn thuộc tính vai trò câu</w:t>
            </w:r>
          </w:p>
        </w:tc>
      </w:tr>
      <w:tr w14:paraId="4DA7912E" w14:textId="77777777">
        <w:trPr>
          <w:cantSplit/>
          <w:jc w:val="center"/>
        </w:trPr>
        <w:tc>
          <w:tcPr>
            <w:tcW w:w="1871" w:type="dxa"/>
            <w:tcMar>
              <w:top w:w="100" w:type="dxa"/>
              <w:left w:w="120" w:type="dxa"/>
              <w:bottom w:w="100" w:type="dxa"/>
              <w:right w:w="120" w:type="dxa"/>
            </w:tcMar>
            <w:vAlign w:val="center"/>
          </w:tcPr>
          <w:p w14:paraId="3A6E9FC6" w14:textId="77777777">
            <w:pPr>
              <w:spacing w:after="0" w:line="276" w:lineRule="auto"/>
              <w:jc w:val="left"/>
            </w:pPr>
            <w:r>
              <w:rPr>
                <w:sz w:val="24"/>
              </w:rPr>
              <w:t>Risk</w:t>
            </w:r>
          </w:p>
        </w:tc>
        <w:tc>
          <w:tcPr>
            <w:tcW w:w="1304" w:type="dxa"/>
            <w:tcMar>
              <w:top w:w="100" w:type="dxa"/>
              <w:left w:w="120" w:type="dxa"/>
              <w:bottom w:w="100" w:type="dxa"/>
              <w:right w:w="120" w:type="dxa"/>
            </w:tcMar>
            <w:vAlign w:val="center"/>
          </w:tcPr>
          <w:p w14:paraId="40F45535" w14:textId="77777777">
            <w:pPr>
              <w:spacing w:after="0" w:line="276" w:lineRule="auto"/>
              <w:jc w:val="left"/>
            </w:pPr>
            <w:r>
              <w:rPr>
                <w:sz w:val="24"/>
              </w:rPr>
              <w:t>3.805</w:t>
            </w:r>
          </w:p>
        </w:tc>
        <w:tc>
          <w:tcPr>
            <w:tcW w:w="1304" w:type="dxa"/>
            <w:tcMar>
              <w:top w:w="100" w:type="dxa"/>
              <w:left w:w="120" w:type="dxa"/>
              <w:bottom w:w="100" w:type="dxa"/>
              <w:right w:w="120" w:type="dxa"/>
            </w:tcMar>
            <w:vAlign w:val="center"/>
          </w:tcPr>
          <w:p w14:paraId="7875A9C4" w14:textId="77777777">
            <w:pPr>
              <w:spacing w:after="0" w:line="276" w:lineRule="auto"/>
              <w:jc w:val="left"/>
            </w:pPr>
            <w:r>
              <w:rPr>
                <w:sz w:val="24"/>
              </w:rPr>
              <w:t>398</w:t>
            </w:r>
          </w:p>
        </w:tc>
        <w:tc>
          <w:tcPr>
            <w:tcW w:w="4592" w:type="dxa"/>
            <w:tcMar>
              <w:top w:w="100" w:type="dxa"/>
              <w:left w:w="120" w:type="dxa"/>
              <w:bottom w:w="100" w:type="dxa"/>
              <w:right w:w="120" w:type="dxa"/>
            </w:tcMar>
            <w:vAlign w:val="center"/>
          </w:tcPr>
          <w:p w14:paraId="54FECA66" w14:textId="77777777">
            <w:pPr>
              <w:spacing w:after="0" w:line="276" w:lineRule="auto"/>
              <w:jc w:val="left"/>
            </w:pPr>
            <w:r>
              <w:rPr>
                <w:sz w:val="24"/>
              </w:rPr>
              <w:t>Huấn luyện ba mức NO_EVIDENCE, REVIEW, HIGH_EVIDENCE</w:t>
            </w:r>
          </w:p>
        </w:tc>
      </w:tr>
      <w:tr w14:paraId="213305AB" w14:textId="77777777">
        <w:trPr>
          <w:cantSplit/>
          <w:jc w:val="center"/>
        </w:trPr>
        <w:tc>
          <w:tcPr>
            <w:tcW w:w="1871" w:type="dxa"/>
            <w:tcMar>
              <w:top w:w="100" w:type="dxa"/>
              <w:left w:w="120" w:type="dxa"/>
              <w:bottom w:w="100" w:type="dxa"/>
              <w:right w:w="120" w:type="dxa"/>
            </w:tcMar>
            <w:vAlign w:val="center"/>
          </w:tcPr>
          <w:p w14:paraId="307981A8" w14:textId="77777777">
            <w:pPr>
              <w:spacing w:after="0" w:line="276" w:lineRule="auto"/>
              <w:jc w:val="left"/>
            </w:pPr>
            <w:r>
              <w:rPr>
                <w:sz w:val="24"/>
              </w:rPr>
              <w:t>Independent test</w:t>
            </w:r>
          </w:p>
        </w:tc>
        <w:tc>
          <w:tcPr>
            <w:tcW w:w="1304" w:type="dxa"/>
            <w:tcMar>
              <w:top w:w="100" w:type="dxa"/>
              <w:left w:w="120" w:type="dxa"/>
              <w:bottom w:w="100" w:type="dxa"/>
              <w:right w:w="120" w:type="dxa"/>
            </w:tcMar>
            <w:vAlign w:val="center"/>
          </w:tcPr>
          <w:p w14:paraId="406FCBBE" w14:textId="77777777">
            <w:pPr>
              <w:spacing w:after="0" w:line="276" w:lineRule="auto"/>
              <w:jc w:val="left"/>
            </w:pPr>
            <w:r>
              <w:rPr>
                <w:sz w:val="24"/>
              </w:rPr>
              <w:t>0</w:t>
            </w:r>
          </w:p>
        </w:tc>
        <w:tc>
          <w:tcPr>
            <w:tcW w:w="1304" w:type="dxa"/>
            <w:tcMar>
              <w:top w:w="100" w:type="dxa"/>
              <w:left w:w="120" w:type="dxa"/>
              <w:bottom w:w="100" w:type="dxa"/>
              <w:right w:w="120" w:type="dxa"/>
            </w:tcMar>
            <w:vAlign w:val="center"/>
          </w:tcPr>
          <w:p w14:paraId="1BE81D54" w14:textId="77777777">
            <w:pPr>
              <w:spacing w:after="0" w:line="276" w:lineRule="auto"/>
              <w:jc w:val="left"/>
            </w:pPr>
            <w:r>
              <w:rPr>
                <w:sz w:val="24"/>
              </w:rPr>
              <w:t>0</w:t>
            </w:r>
          </w:p>
        </w:tc>
        <w:tc>
          <w:tcPr>
            <w:tcW w:w="4592" w:type="dxa"/>
            <w:tcMar>
              <w:top w:w="100" w:type="dxa"/>
              <w:left w:w="120" w:type="dxa"/>
              <w:bottom w:w="100" w:type="dxa"/>
              <w:right w:w="120" w:type="dxa"/>
            </w:tcMar>
            <w:vAlign w:val="center"/>
          </w:tcPr>
          <w:p w14:paraId="32B9E92C" w14:textId="77777777">
            <w:pPr>
              <w:spacing w:after="0" w:line="276" w:lineRule="auto"/>
              <w:jc w:val="left"/>
            </w:pPr>
            <w:r>
              <w:rPr>
                <w:sz w:val="24"/>
              </w:rPr>
              <w:t>200 trường hợp khóa riêng, không thuộc TRAIN/DEV</w:t>
            </w:r>
          </w:p>
        </w:tc>
      </w:tr>
    </w:tbl>
    <w:p w14:paraId="3D6D2BF1" w14:textId="77777777">
      <w:pPr>
        <w:spacing w:after="0"/>
      </w:pPr>
    </w:p>
    <w:p w14:paraId="203B8695" w14:textId="77777777">
      <w:pPr>
        <w:ind w:firstLine="567"/>
      </w:pPr>
      <w:r>
        <w:t>Đợt bổ sung high-value sinh 204 mẫu đa chủ đề bằng mô hình ngôn ngữ. Audit tự động loại một mẫu vì Requested xung đột với Quoted hoặc Reported, giữ 203 mẫu chỉ cho TRAIN. Các mẫu này được đánh dấu AI_GENERATED_REQUIRES_HUMAN_REVIEW, không được gọi là human gold. Cách đánh dấu giúp tách rõ dữ liệu hỗ trợ huấn luyện khỏi dữ liệu dùng để tuyên bố độ chính xác.</w:t>
      </w:r>
    </w:p>
    <w:p w14:paraId="26A6C74A" w14:textId="77777777">
      <w:pPr>
        <w:pStyle w:val="Heading2"/>
      </w:pPr>
      <w:bookmarkStart w:id="23" w:name="_Toc238121442"/>
      <w:r>
        <w:rPr>
          <w:rFonts w:ascii="Times New Roman" w:eastAsia="Times New Roman" w:hAnsi="Times New Roman"/>
        </w:rPr>
        <w:lastRenderedPageBreak/>
        <w:t>3.6. Quy trình xây dựng và kiểm soát dữ liệu</w:t>
      </w:r>
      <w:bookmarkEnd w:id="23"/>
    </w:p>
    <w:p w14:paraId="67382E75" w14:textId="77777777">
      <w:r>
        <w:rPr>
          <w:noProof/>
        </w:rPr>
        <w:drawing>
          <wp:inline distT="0" distB="0" distL="0" distR="0" wp14:anchorId="43F216B9" wp14:editId="395E89EE">
            <wp:extent cx="5760720" cy="29187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ipeline.png"/>
                    <pic:cNvPicPr/>
                  </pic:nvPicPr>
                  <pic:blipFill>
                    <a:blip r:embed="rId10"/>
                    <a:stretch>
                      <a:fillRect/>
                    </a:stretch>
                  </pic:blipFill>
                  <pic:spPr>
                    <a:xfrm>
                      <a:off x="0" y="0"/>
                      <a:ext cx="5760720" cy="2918765"/>
                    </a:xfrm>
                    <a:prstGeom prst="rect">
                      <a:avLst/>
                    </a:prstGeom>
                  </pic:spPr>
                </pic:pic>
              </a:graphicData>
            </a:graphic>
          </wp:inline>
        </w:drawing>
      </w:r>
    </w:p>
    <w:p w14:paraId="715B30C4" w14:textId="77777777">
      <w:pPr>
        <w:pStyle w:val="Caption"/>
        <w:spacing w:before="60" w:after="160"/>
        <w:jc w:val="center"/>
      </w:pPr>
      <w:r>
        <w:rPr>
          <w:b w:val="0"/>
        </w:rPr>
        <w:t>Hình 2. Quy trình xây dựng và kiểm soát dữ liệu</w:t>
      </w:r>
    </w:p>
    <w:p w14:paraId="526ACF7B" w14:textId="77777777">
      <w:pPr>
        <w:spacing w:after="80"/>
      </w:pPr>
      <w:r>
        <w:rPr>
          <w:b/>
        </w:rPr>
        <w:t xml:space="preserve">Bước 1 - Thu thập và tổng hợp: </w:t>
      </w:r>
      <w:r>
        <w:t>Nội dung được đưa về một schema thống nhất. Những nguồn chưa rõ quyền sử dụng, dữ liệu có thông tin nhạy cảm hoặc bản ghi không xác định được ngữ cảnh bị loại khỏi tập công bố.</w:t>
      </w:r>
    </w:p>
    <w:p w14:paraId="66A67A52" w14:textId="77777777">
      <w:pPr>
        <w:spacing w:after="80"/>
      </w:pPr>
      <w:r>
        <w:rPr>
          <w:b/>
        </w:rPr>
        <w:t xml:space="preserve">Bước 2 - Chuẩn hóa hội thoại: </w:t>
      </w:r>
      <w:r>
        <w:t>Văn bản được chuẩn hóa mã hóa ký tự và tổ chức thành các lượt. Mỗi lượt có speaker_role là USER, OTHER_PARTY hoặc SYSTEM. Không sửa lỗi chính tả theo cách làm mất dấu hiệu tự nhiên của tin nhắn.</w:t>
      </w:r>
    </w:p>
    <w:p w14:paraId="1BAF976C" w14:textId="77777777">
      <w:pPr>
        <w:spacing w:after="80"/>
      </w:pPr>
      <w:r>
        <w:rPr>
          <w:b/>
        </w:rPr>
        <w:t xml:space="preserve">Bước 3 - Gán nhãn semantic và risk: </w:t>
      </w:r>
      <w:r>
        <w:t>Người xây dựng dữ liệu xác định hành động, bốn thuộc tính và mức rủi ro dựa trên nội dung tại lượt quan sát. Các quy tắc ưu tiên vai trò câu thay vì sự có mặt của từ khóa.</w:t>
      </w:r>
    </w:p>
    <w:p w14:paraId="3A50D8D6" w14:textId="77777777">
      <w:pPr>
        <w:spacing w:after="80"/>
      </w:pPr>
      <w:r>
        <w:rPr>
          <w:b/>
        </w:rPr>
        <w:t xml:space="preserve">Bước 4 - Tạo dữ liệu đối chứng: </w:t>
      </w:r>
      <w:r>
        <w:t>Từ một mẫu nền, một thuộc tính được thay đổi bằng chỉnh sửa tối thiểu. Hành động và phần lớn từ vựng được giữ nguyên để tạo phép kiểm tra có chủ đích.</w:t>
      </w:r>
    </w:p>
    <w:p w14:paraId="4A9B51F9" w14:textId="77777777">
      <w:pPr>
        <w:spacing w:after="80"/>
      </w:pPr>
      <w:r>
        <w:rPr>
          <w:b/>
        </w:rPr>
        <w:t xml:space="preserve">Bước 5 - Audit: </w:t>
      </w:r>
      <w:r>
        <w:t>Script kiểm tra mã nhãn, thứ tự lượt, xung đột logic, trùng lặp nguyên văn, pair_id thiếu đối tác và chồng lấn giữa các split. Mẫu lỗi được sửa hoặc loại trước khi train.</w:t>
      </w:r>
    </w:p>
    <w:p w14:paraId="43A49B31" w14:textId="77777777">
      <w:pPr>
        <w:spacing w:after="80"/>
      </w:pPr>
      <w:r>
        <w:rPr>
          <w:b/>
        </w:rPr>
        <w:t xml:space="preserve">Bước 6 - Chia theo nhóm: </w:t>
      </w:r>
      <w:r>
        <w:t>Các mẫu cùng tình huống, cùng nguồn biến thể hoặc cùng cặp được giữ trong một split. Quy tắc này giảm nguy cơ một câu gần giống nằm trong TRAIN còn câu đối chứng nằm trong DEV.</w:t>
      </w:r>
    </w:p>
    <w:p w14:paraId="1CE2898F" w14:textId="77777777">
      <w:pPr>
        <w:pStyle w:val="Heading2"/>
      </w:pPr>
      <w:bookmarkStart w:id="24" w:name="_Toc238121443"/>
      <w:r>
        <w:rPr>
          <w:rFonts w:ascii="Times New Roman" w:eastAsia="Times New Roman" w:hAnsi="Times New Roman"/>
        </w:rPr>
        <w:lastRenderedPageBreak/>
        <w:t>3.7. Cặp dữ liệu đối chứng tối thiểu</w:t>
      </w:r>
      <w:bookmarkEnd w:id="24"/>
    </w:p>
    <w:p w14:paraId="39C3F5DC" w14:textId="77777777">
      <w:pPr>
        <w:keepNext/>
        <w:spacing w:before="160" w:after="80"/>
        <w:jc w:val="center"/>
      </w:pPr>
      <w:r>
        <w:rPr>
          <w:i/>
        </w:rPr>
        <w:t>Bảng 6. Ví dụ về cặp dữ liệu đối chứng tối thiểu</w:t>
      </w:r>
    </w:p>
    <w:tbl>
      <w:tblPr>
        <w:tblStyle w:val="TableGrid"/>
        <w:tblW w:w="0" w:type="auto"/>
        <w:jc w:val="center"/>
        <w:tblLayout w:type="fixed"/>
        <w:tblLook w:val="04A0" w:firstRow="1" w:lastRow="0" w:firstColumn="1" w:lastColumn="0" w:noHBand="0" w:noVBand="1"/>
      </w:tblPr>
      <w:tblGrid>
        <w:gridCol w:w="680"/>
        <w:gridCol w:w="3572"/>
        <w:gridCol w:w="1247"/>
        <w:gridCol w:w="1247"/>
        <w:gridCol w:w="2324"/>
      </w:tblGrid>
      <w:tr w14:paraId="1880B8B6" w14:textId="77777777">
        <w:trPr>
          <w:tblHeader/>
          <w:jc w:val="center"/>
        </w:trPr>
        <w:tc>
          <w:tcPr>
            <w:tcW w:w="680" w:type="dxa"/>
            <w:shd w:val="clear" w:color="auto" w:fill="D9EAF7"/>
            <w:tcMar>
              <w:top w:w="100" w:type="dxa"/>
              <w:left w:w="120" w:type="dxa"/>
              <w:bottom w:w="100" w:type="dxa"/>
              <w:right w:w="120" w:type="dxa"/>
            </w:tcMar>
            <w:vAlign w:val="center"/>
          </w:tcPr>
          <w:p w14:paraId="2DBBDAA1" w14:textId="77777777">
            <w:pPr>
              <w:jc w:val="center"/>
            </w:pPr>
            <w:r>
              <w:rPr>
                <w:b/>
                <w:sz w:val="23"/>
              </w:rPr>
              <w:t>Mẫu</w:t>
            </w:r>
          </w:p>
        </w:tc>
        <w:tc>
          <w:tcPr>
            <w:tcW w:w="3572" w:type="dxa"/>
            <w:shd w:val="clear" w:color="auto" w:fill="D9EAF7"/>
            <w:tcMar>
              <w:top w:w="100" w:type="dxa"/>
              <w:left w:w="120" w:type="dxa"/>
              <w:bottom w:w="100" w:type="dxa"/>
              <w:right w:w="120" w:type="dxa"/>
            </w:tcMar>
            <w:vAlign w:val="center"/>
          </w:tcPr>
          <w:p w14:paraId="1ABF26EF" w14:textId="77777777">
            <w:pPr>
              <w:jc w:val="center"/>
            </w:pPr>
            <w:r>
              <w:rPr>
                <w:b/>
                <w:sz w:val="23"/>
              </w:rPr>
              <w:t>Nội dung</w:t>
            </w:r>
          </w:p>
        </w:tc>
        <w:tc>
          <w:tcPr>
            <w:tcW w:w="1247" w:type="dxa"/>
            <w:shd w:val="clear" w:color="auto" w:fill="D9EAF7"/>
            <w:tcMar>
              <w:top w:w="100" w:type="dxa"/>
              <w:left w:w="120" w:type="dxa"/>
              <w:bottom w:w="100" w:type="dxa"/>
              <w:right w:w="120" w:type="dxa"/>
            </w:tcMar>
            <w:vAlign w:val="center"/>
          </w:tcPr>
          <w:p w14:paraId="32456D80" w14:textId="77777777">
            <w:pPr>
              <w:jc w:val="center"/>
            </w:pPr>
            <w:r>
              <w:rPr>
                <w:b/>
                <w:sz w:val="23"/>
              </w:rPr>
              <w:t>Requested</w:t>
            </w:r>
          </w:p>
        </w:tc>
        <w:tc>
          <w:tcPr>
            <w:tcW w:w="1247" w:type="dxa"/>
            <w:shd w:val="clear" w:color="auto" w:fill="D9EAF7"/>
            <w:tcMar>
              <w:top w:w="100" w:type="dxa"/>
              <w:left w:w="120" w:type="dxa"/>
              <w:bottom w:w="100" w:type="dxa"/>
              <w:right w:w="120" w:type="dxa"/>
            </w:tcMar>
            <w:vAlign w:val="center"/>
          </w:tcPr>
          <w:p w14:paraId="2C8696B3" w14:textId="77777777">
            <w:pPr>
              <w:jc w:val="center"/>
            </w:pPr>
            <w:r>
              <w:rPr>
                <w:b/>
                <w:sz w:val="23"/>
              </w:rPr>
              <w:t>Negated</w:t>
            </w:r>
          </w:p>
        </w:tc>
        <w:tc>
          <w:tcPr>
            <w:tcW w:w="2324" w:type="dxa"/>
            <w:shd w:val="clear" w:color="auto" w:fill="D9EAF7"/>
            <w:tcMar>
              <w:top w:w="100" w:type="dxa"/>
              <w:left w:w="120" w:type="dxa"/>
              <w:bottom w:w="100" w:type="dxa"/>
              <w:right w:w="120" w:type="dxa"/>
            </w:tcMar>
            <w:vAlign w:val="center"/>
          </w:tcPr>
          <w:p w14:paraId="42502AA4" w14:textId="77777777">
            <w:pPr>
              <w:jc w:val="center"/>
            </w:pPr>
            <w:r>
              <w:rPr>
                <w:b/>
                <w:sz w:val="23"/>
              </w:rPr>
              <w:t>Ý nghĩa</w:t>
            </w:r>
          </w:p>
        </w:tc>
      </w:tr>
      <w:tr w14:paraId="238F2CD9" w14:textId="77777777">
        <w:trPr>
          <w:cantSplit/>
          <w:jc w:val="center"/>
        </w:trPr>
        <w:tc>
          <w:tcPr>
            <w:tcW w:w="680" w:type="dxa"/>
            <w:tcMar>
              <w:top w:w="100" w:type="dxa"/>
              <w:left w:w="120" w:type="dxa"/>
              <w:bottom w:w="100" w:type="dxa"/>
              <w:right w:w="120" w:type="dxa"/>
            </w:tcMar>
            <w:vAlign w:val="center"/>
          </w:tcPr>
          <w:p w14:paraId="1D3ADD82" w14:textId="77777777">
            <w:pPr>
              <w:spacing w:after="0" w:line="276" w:lineRule="auto"/>
              <w:jc w:val="left"/>
            </w:pPr>
            <w:r>
              <w:rPr>
                <w:sz w:val="23"/>
              </w:rPr>
              <w:t>A</w:t>
            </w:r>
          </w:p>
        </w:tc>
        <w:tc>
          <w:tcPr>
            <w:tcW w:w="3572" w:type="dxa"/>
            <w:tcMar>
              <w:top w:w="100" w:type="dxa"/>
              <w:left w:w="120" w:type="dxa"/>
              <w:bottom w:w="100" w:type="dxa"/>
              <w:right w:w="120" w:type="dxa"/>
            </w:tcMar>
            <w:vAlign w:val="center"/>
          </w:tcPr>
          <w:p w14:paraId="76509153" w14:textId="77777777">
            <w:pPr>
              <w:spacing w:after="0" w:line="276" w:lineRule="auto"/>
              <w:jc w:val="left"/>
            </w:pPr>
            <w:r>
              <w:rPr>
                <w:sz w:val="23"/>
              </w:rPr>
              <w:t>Gửi mã OTP cho tôi.</w:t>
            </w:r>
          </w:p>
        </w:tc>
        <w:tc>
          <w:tcPr>
            <w:tcW w:w="1247" w:type="dxa"/>
            <w:tcMar>
              <w:top w:w="100" w:type="dxa"/>
              <w:left w:w="120" w:type="dxa"/>
              <w:bottom w:w="100" w:type="dxa"/>
              <w:right w:w="120" w:type="dxa"/>
            </w:tcMar>
            <w:vAlign w:val="center"/>
          </w:tcPr>
          <w:p w14:paraId="0BE419D6" w14:textId="77777777">
            <w:pPr>
              <w:spacing w:after="0" w:line="276" w:lineRule="auto"/>
              <w:jc w:val="left"/>
            </w:pPr>
            <w:r>
              <w:rPr>
                <w:sz w:val="23"/>
              </w:rPr>
              <w:t>YES</w:t>
            </w:r>
          </w:p>
        </w:tc>
        <w:tc>
          <w:tcPr>
            <w:tcW w:w="1247" w:type="dxa"/>
            <w:tcMar>
              <w:top w:w="100" w:type="dxa"/>
              <w:left w:w="120" w:type="dxa"/>
              <w:bottom w:w="100" w:type="dxa"/>
              <w:right w:w="120" w:type="dxa"/>
            </w:tcMar>
            <w:vAlign w:val="center"/>
          </w:tcPr>
          <w:p w14:paraId="48BFE3CF" w14:textId="77777777">
            <w:pPr>
              <w:spacing w:after="0" w:line="276" w:lineRule="auto"/>
              <w:jc w:val="left"/>
            </w:pPr>
            <w:r>
              <w:rPr>
                <w:sz w:val="23"/>
              </w:rPr>
              <w:t>NO</w:t>
            </w:r>
          </w:p>
        </w:tc>
        <w:tc>
          <w:tcPr>
            <w:tcW w:w="2324" w:type="dxa"/>
            <w:tcMar>
              <w:top w:w="100" w:type="dxa"/>
              <w:left w:w="120" w:type="dxa"/>
              <w:bottom w:w="100" w:type="dxa"/>
              <w:right w:w="120" w:type="dxa"/>
            </w:tcMar>
            <w:vAlign w:val="center"/>
          </w:tcPr>
          <w:p w14:paraId="04935777" w14:textId="77777777">
            <w:pPr>
              <w:spacing w:after="0" w:line="276" w:lineRule="auto"/>
              <w:jc w:val="left"/>
            </w:pPr>
            <w:r>
              <w:rPr>
                <w:sz w:val="23"/>
              </w:rPr>
              <w:t>Yêu cầu cung cấp bí mật</w:t>
            </w:r>
          </w:p>
        </w:tc>
      </w:tr>
      <w:tr w14:paraId="62BD27C3" w14:textId="77777777">
        <w:trPr>
          <w:cantSplit/>
          <w:jc w:val="center"/>
        </w:trPr>
        <w:tc>
          <w:tcPr>
            <w:tcW w:w="680" w:type="dxa"/>
            <w:tcMar>
              <w:top w:w="100" w:type="dxa"/>
              <w:left w:w="120" w:type="dxa"/>
              <w:bottom w:w="100" w:type="dxa"/>
              <w:right w:w="120" w:type="dxa"/>
            </w:tcMar>
            <w:vAlign w:val="center"/>
          </w:tcPr>
          <w:p w14:paraId="46B858A6" w14:textId="77777777">
            <w:pPr>
              <w:spacing w:after="0" w:line="276" w:lineRule="auto"/>
              <w:jc w:val="left"/>
            </w:pPr>
            <w:r>
              <w:rPr>
                <w:sz w:val="23"/>
              </w:rPr>
              <w:t>B</w:t>
            </w:r>
          </w:p>
        </w:tc>
        <w:tc>
          <w:tcPr>
            <w:tcW w:w="3572" w:type="dxa"/>
            <w:tcMar>
              <w:top w:w="100" w:type="dxa"/>
              <w:left w:w="120" w:type="dxa"/>
              <w:bottom w:w="100" w:type="dxa"/>
              <w:right w:w="120" w:type="dxa"/>
            </w:tcMar>
            <w:vAlign w:val="center"/>
          </w:tcPr>
          <w:p w14:paraId="292DADA6" w14:textId="77777777">
            <w:pPr>
              <w:spacing w:after="0" w:line="276" w:lineRule="auto"/>
              <w:jc w:val="left"/>
            </w:pPr>
            <w:r>
              <w:rPr>
                <w:sz w:val="23"/>
              </w:rPr>
              <w:t>Không gửi mã OTP cho bất kỳ ai.</w:t>
            </w:r>
          </w:p>
        </w:tc>
        <w:tc>
          <w:tcPr>
            <w:tcW w:w="1247" w:type="dxa"/>
            <w:tcMar>
              <w:top w:w="100" w:type="dxa"/>
              <w:left w:w="120" w:type="dxa"/>
              <w:bottom w:w="100" w:type="dxa"/>
              <w:right w:w="120" w:type="dxa"/>
            </w:tcMar>
            <w:vAlign w:val="center"/>
          </w:tcPr>
          <w:p w14:paraId="586B8EDF" w14:textId="77777777">
            <w:pPr>
              <w:spacing w:after="0" w:line="276" w:lineRule="auto"/>
              <w:jc w:val="left"/>
            </w:pPr>
            <w:r>
              <w:rPr>
                <w:sz w:val="23"/>
              </w:rPr>
              <w:t>NO</w:t>
            </w:r>
          </w:p>
        </w:tc>
        <w:tc>
          <w:tcPr>
            <w:tcW w:w="1247" w:type="dxa"/>
            <w:tcMar>
              <w:top w:w="100" w:type="dxa"/>
              <w:left w:w="120" w:type="dxa"/>
              <w:bottom w:w="100" w:type="dxa"/>
              <w:right w:w="120" w:type="dxa"/>
            </w:tcMar>
            <w:vAlign w:val="center"/>
          </w:tcPr>
          <w:p w14:paraId="3154EB7C" w14:textId="77777777">
            <w:pPr>
              <w:spacing w:after="0" w:line="276" w:lineRule="auto"/>
              <w:jc w:val="left"/>
            </w:pPr>
            <w:r>
              <w:rPr>
                <w:sz w:val="23"/>
              </w:rPr>
              <w:t>YES</w:t>
            </w:r>
          </w:p>
        </w:tc>
        <w:tc>
          <w:tcPr>
            <w:tcW w:w="2324" w:type="dxa"/>
            <w:tcMar>
              <w:top w:w="100" w:type="dxa"/>
              <w:left w:w="120" w:type="dxa"/>
              <w:bottom w:w="100" w:type="dxa"/>
              <w:right w:w="120" w:type="dxa"/>
            </w:tcMar>
            <w:vAlign w:val="center"/>
          </w:tcPr>
          <w:p w14:paraId="21DAD229" w14:textId="77777777">
            <w:pPr>
              <w:spacing w:after="0" w:line="276" w:lineRule="auto"/>
              <w:jc w:val="left"/>
            </w:pPr>
            <w:r>
              <w:rPr>
                <w:sz w:val="23"/>
              </w:rPr>
              <w:t>Cảnh báo an toàn</w:t>
            </w:r>
          </w:p>
        </w:tc>
      </w:tr>
      <w:tr w14:paraId="2CDC16F1" w14:textId="77777777">
        <w:trPr>
          <w:cantSplit/>
          <w:jc w:val="center"/>
        </w:trPr>
        <w:tc>
          <w:tcPr>
            <w:tcW w:w="680" w:type="dxa"/>
            <w:tcMar>
              <w:top w:w="100" w:type="dxa"/>
              <w:left w:w="120" w:type="dxa"/>
              <w:bottom w:w="100" w:type="dxa"/>
              <w:right w:w="120" w:type="dxa"/>
            </w:tcMar>
            <w:vAlign w:val="center"/>
          </w:tcPr>
          <w:p w14:paraId="0DAB5EE0" w14:textId="77777777">
            <w:pPr>
              <w:spacing w:after="0" w:line="276" w:lineRule="auto"/>
              <w:jc w:val="left"/>
            </w:pPr>
            <w:r>
              <w:rPr>
                <w:sz w:val="23"/>
              </w:rPr>
              <w:t>C</w:t>
            </w:r>
          </w:p>
        </w:tc>
        <w:tc>
          <w:tcPr>
            <w:tcW w:w="3572" w:type="dxa"/>
            <w:tcMar>
              <w:top w:w="100" w:type="dxa"/>
              <w:left w:w="120" w:type="dxa"/>
              <w:bottom w:w="100" w:type="dxa"/>
              <w:right w:w="120" w:type="dxa"/>
            </w:tcMar>
            <w:vAlign w:val="center"/>
          </w:tcPr>
          <w:p w14:paraId="02637498" w14:textId="77777777">
            <w:pPr>
              <w:spacing w:after="0" w:line="276" w:lineRule="auto"/>
              <w:jc w:val="left"/>
            </w:pPr>
            <w:r>
              <w:rPr>
                <w:sz w:val="23"/>
              </w:rPr>
              <w:t>Bấm đường dẫn để xác minh tài khoản.</w:t>
            </w:r>
          </w:p>
        </w:tc>
        <w:tc>
          <w:tcPr>
            <w:tcW w:w="1247" w:type="dxa"/>
            <w:tcMar>
              <w:top w:w="100" w:type="dxa"/>
              <w:left w:w="120" w:type="dxa"/>
              <w:bottom w:w="100" w:type="dxa"/>
              <w:right w:w="120" w:type="dxa"/>
            </w:tcMar>
            <w:vAlign w:val="center"/>
          </w:tcPr>
          <w:p w14:paraId="3C7CAE0E" w14:textId="77777777">
            <w:pPr>
              <w:spacing w:after="0" w:line="276" w:lineRule="auto"/>
              <w:jc w:val="left"/>
            </w:pPr>
            <w:r>
              <w:rPr>
                <w:sz w:val="23"/>
              </w:rPr>
              <w:t>YES</w:t>
            </w:r>
          </w:p>
        </w:tc>
        <w:tc>
          <w:tcPr>
            <w:tcW w:w="1247" w:type="dxa"/>
            <w:tcMar>
              <w:top w:w="100" w:type="dxa"/>
              <w:left w:w="120" w:type="dxa"/>
              <w:bottom w:w="100" w:type="dxa"/>
              <w:right w:w="120" w:type="dxa"/>
            </w:tcMar>
            <w:vAlign w:val="center"/>
          </w:tcPr>
          <w:p w14:paraId="162E29D4" w14:textId="77777777">
            <w:pPr>
              <w:spacing w:after="0" w:line="276" w:lineRule="auto"/>
              <w:jc w:val="left"/>
            </w:pPr>
            <w:r>
              <w:rPr>
                <w:sz w:val="23"/>
              </w:rPr>
              <w:t>NO</w:t>
            </w:r>
          </w:p>
        </w:tc>
        <w:tc>
          <w:tcPr>
            <w:tcW w:w="2324" w:type="dxa"/>
            <w:tcMar>
              <w:top w:w="100" w:type="dxa"/>
              <w:left w:w="120" w:type="dxa"/>
              <w:bottom w:w="100" w:type="dxa"/>
              <w:right w:w="120" w:type="dxa"/>
            </w:tcMar>
            <w:vAlign w:val="center"/>
          </w:tcPr>
          <w:p w14:paraId="04077339" w14:textId="77777777">
            <w:pPr>
              <w:spacing w:after="0" w:line="276" w:lineRule="auto"/>
              <w:jc w:val="left"/>
            </w:pPr>
            <w:r>
              <w:rPr>
                <w:sz w:val="23"/>
              </w:rPr>
              <w:t>Yêu cầu truy cập đường dẫn</w:t>
            </w:r>
          </w:p>
        </w:tc>
      </w:tr>
      <w:tr w14:paraId="69269E71" w14:textId="77777777">
        <w:trPr>
          <w:cantSplit/>
          <w:jc w:val="center"/>
        </w:trPr>
        <w:tc>
          <w:tcPr>
            <w:tcW w:w="680" w:type="dxa"/>
            <w:tcMar>
              <w:top w:w="100" w:type="dxa"/>
              <w:left w:w="120" w:type="dxa"/>
              <w:bottom w:w="100" w:type="dxa"/>
              <w:right w:w="120" w:type="dxa"/>
            </w:tcMar>
            <w:vAlign w:val="center"/>
          </w:tcPr>
          <w:p w14:paraId="1268EF19" w14:textId="77777777">
            <w:pPr>
              <w:spacing w:after="0" w:line="276" w:lineRule="auto"/>
              <w:jc w:val="left"/>
            </w:pPr>
            <w:r>
              <w:rPr>
                <w:sz w:val="23"/>
              </w:rPr>
              <w:t>D</w:t>
            </w:r>
          </w:p>
        </w:tc>
        <w:tc>
          <w:tcPr>
            <w:tcW w:w="3572" w:type="dxa"/>
            <w:tcMar>
              <w:top w:w="100" w:type="dxa"/>
              <w:left w:w="120" w:type="dxa"/>
              <w:bottom w:w="100" w:type="dxa"/>
              <w:right w:w="120" w:type="dxa"/>
            </w:tcMar>
            <w:vAlign w:val="center"/>
          </w:tcPr>
          <w:p w14:paraId="5EA959DD" w14:textId="77777777">
            <w:pPr>
              <w:spacing w:after="0" w:line="276" w:lineRule="auto"/>
              <w:jc w:val="left"/>
            </w:pPr>
            <w:r>
              <w:rPr>
                <w:sz w:val="23"/>
              </w:rPr>
              <w:t>Đừng bấm đường dẫn lạ để xác minh tài khoản.</w:t>
            </w:r>
          </w:p>
        </w:tc>
        <w:tc>
          <w:tcPr>
            <w:tcW w:w="1247" w:type="dxa"/>
            <w:tcMar>
              <w:top w:w="100" w:type="dxa"/>
              <w:left w:w="120" w:type="dxa"/>
              <w:bottom w:w="100" w:type="dxa"/>
              <w:right w:w="120" w:type="dxa"/>
            </w:tcMar>
            <w:vAlign w:val="center"/>
          </w:tcPr>
          <w:p w14:paraId="21E94D93" w14:textId="77777777">
            <w:pPr>
              <w:spacing w:after="0" w:line="276" w:lineRule="auto"/>
              <w:jc w:val="left"/>
            </w:pPr>
            <w:r>
              <w:rPr>
                <w:sz w:val="23"/>
              </w:rPr>
              <w:t>NO</w:t>
            </w:r>
          </w:p>
        </w:tc>
        <w:tc>
          <w:tcPr>
            <w:tcW w:w="1247" w:type="dxa"/>
            <w:tcMar>
              <w:top w:w="100" w:type="dxa"/>
              <w:left w:w="120" w:type="dxa"/>
              <w:bottom w:w="100" w:type="dxa"/>
              <w:right w:w="120" w:type="dxa"/>
            </w:tcMar>
            <w:vAlign w:val="center"/>
          </w:tcPr>
          <w:p w14:paraId="0E51D586" w14:textId="77777777">
            <w:pPr>
              <w:spacing w:after="0" w:line="276" w:lineRule="auto"/>
              <w:jc w:val="left"/>
            </w:pPr>
            <w:r>
              <w:rPr>
                <w:sz w:val="23"/>
              </w:rPr>
              <w:t>YES</w:t>
            </w:r>
          </w:p>
        </w:tc>
        <w:tc>
          <w:tcPr>
            <w:tcW w:w="2324" w:type="dxa"/>
            <w:tcMar>
              <w:top w:w="100" w:type="dxa"/>
              <w:left w:w="120" w:type="dxa"/>
              <w:bottom w:w="100" w:type="dxa"/>
              <w:right w:w="120" w:type="dxa"/>
            </w:tcMar>
            <w:vAlign w:val="center"/>
          </w:tcPr>
          <w:p w14:paraId="74793657" w14:textId="77777777">
            <w:pPr>
              <w:spacing w:after="0" w:line="276" w:lineRule="auto"/>
              <w:jc w:val="left"/>
            </w:pPr>
            <w:r>
              <w:rPr>
                <w:sz w:val="23"/>
              </w:rPr>
              <w:t>Phủ định hành động</w:t>
            </w:r>
          </w:p>
        </w:tc>
      </w:tr>
    </w:tbl>
    <w:p w14:paraId="09993231" w14:textId="77777777">
      <w:pPr>
        <w:spacing w:after="0"/>
      </w:pPr>
    </w:p>
    <w:p w14:paraId="55272CCF" w14:textId="77777777">
      <w:pPr>
        <w:ind w:firstLine="567"/>
      </w:pPr>
      <w:r>
        <w:t>Cặp A-B giữ hành động DISCLOSE_SECRET và từ khóa OTP nhưng thay đổi phạm vi phủ định. Cặp C-D giữ hành động FOLLOW_LINK và ý định xác minh nhưng đổi từ yêu cầu sang cảnh báo. Pair-aware loss là thành phần hàm mất mát sử dụng quan hệ giữa hai mẫu; ở phiên bản hiện tại, nó khuyến khích điểm Requested của mẫu yêu cầu cao hơn mẫu không yêu cầu một khoảng tối thiểu. Công trình không tuyên bố rằng toàn bộ quan hệ risk giữa mọi loại cặp đã được đưa trực tiếp vào loss.</w:t>
      </w:r>
    </w:p>
    <w:p w14:paraId="5AEEE514" w14:textId="77777777">
      <w:pPr>
        <w:ind w:firstLine="567"/>
      </w:pPr>
      <w:r>
        <w:t>Khác biệt trong cặp phải xuất phát từ ý nghĩa giao tiếp. Việc thêm “mã tham chiếu”, đổi tên người hoặc thay số tiền mà không thay đổi ý nghĩa chỉ tạo khác biệt giả và không giúp kiểm tra năng lực mong muốn. Vì vậy, các trường phụ không liên quan bị loại khỏi tiêu chí tạo cặp.</w:t>
      </w:r>
    </w:p>
    <w:p w14:paraId="19D70EFA" w14:textId="77777777">
      <w:pPr>
        <w:pStyle w:val="Heading2"/>
      </w:pPr>
      <w:bookmarkStart w:id="25" w:name="_Toc238121444"/>
      <w:r>
        <w:rPr>
          <w:rFonts w:ascii="Times New Roman" w:eastAsia="Times New Roman" w:hAnsi="Times New Roman"/>
        </w:rPr>
        <w:lastRenderedPageBreak/>
        <w:t>3.8. Kiến trúc và quy trình suy luận</w:t>
      </w:r>
      <w:bookmarkEnd w:id="25"/>
    </w:p>
    <w:p w14:paraId="6A665712" w14:textId="77777777">
      <w:r>
        <w:rPr>
          <w:noProof/>
        </w:rPr>
        <w:drawing>
          <wp:inline distT="0" distB="0" distL="0" distR="0" wp14:anchorId="7ADE3750" wp14:editId="39FCFFAF">
            <wp:extent cx="5760720" cy="2918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ipeline.png"/>
                    <pic:cNvPicPr/>
                  </pic:nvPicPr>
                  <pic:blipFill>
                    <a:blip r:embed="rId11"/>
                    <a:stretch>
                      <a:fillRect/>
                    </a:stretch>
                  </pic:blipFill>
                  <pic:spPr>
                    <a:xfrm>
                      <a:off x="0" y="0"/>
                      <a:ext cx="5760720" cy="2918765"/>
                    </a:xfrm>
                    <a:prstGeom prst="rect">
                      <a:avLst/>
                    </a:prstGeom>
                  </pic:spPr>
                </pic:pic>
              </a:graphicData>
            </a:graphic>
          </wp:inline>
        </w:drawing>
      </w:r>
    </w:p>
    <w:p w14:paraId="73274DF7" w14:textId="77777777">
      <w:pPr>
        <w:pStyle w:val="Caption"/>
        <w:spacing w:before="60" w:after="160"/>
        <w:jc w:val="center"/>
      </w:pPr>
      <w:r>
        <w:rPr>
          <w:b w:val="0"/>
        </w:rPr>
        <w:t>Hình 3. Quy trình suy luận của ScamGuard-VN</w:t>
      </w:r>
    </w:p>
    <w:p w14:paraId="45E6E34F" w14:textId="77777777">
      <w:pPr>
        <w:spacing w:after="80"/>
      </w:pPr>
      <w:r>
        <w:rPr>
          <w:b/>
        </w:rPr>
        <w:t xml:space="preserve">Tiếp nhận đầu vào: </w:t>
      </w:r>
      <w:r>
        <w:t>Người dùng có thể nhập văn bản, chọn ảnh hoặc quét QR. OCR và bộ đọc QR chỉ chuyển dữ liệu sang chuỗi ký tự; chúng không tự quyết định risk.</w:t>
      </w:r>
    </w:p>
    <w:p w14:paraId="45AB1ACD" w14:textId="77777777">
      <w:pPr>
        <w:spacing w:after="80"/>
      </w:pPr>
      <w:r>
        <w:rPr>
          <w:b/>
        </w:rPr>
        <w:t xml:space="preserve">Tạo hội thoại quan sát được: </w:t>
      </w:r>
      <w:r>
        <w:t>Văn bản một chiều được xem là một lượt từ OTHER_PARTY. Hội thoại có nhãn vai người nói được giữ theo thứ tự; model chỉ nhận các lượt đến observable_turn.</w:t>
      </w:r>
    </w:p>
    <w:p w14:paraId="503000CA" w14:textId="77777777">
      <w:pPr>
        <w:spacing w:after="80"/>
      </w:pPr>
      <w:r>
        <w:rPr>
          <w:b/>
        </w:rPr>
        <w:t xml:space="preserve">Mã hóa bằng XLM-R: </w:t>
      </w:r>
      <w:r>
        <w:t>Tokenizer biến chuỗi thành token. Encoder tạo biểu diễn cho toàn bộ phần hội thoại và riêng lượt hiện tại, sau đó hai biểu diễn được nối lại.</w:t>
      </w:r>
    </w:p>
    <w:p w14:paraId="5C9B28D0" w14:textId="77777777">
      <w:pPr>
        <w:spacing w:after="80"/>
      </w:pPr>
      <w:r>
        <w:rPr>
          <w:b/>
        </w:rPr>
        <w:t xml:space="preserve">Dự đoán semantic: </w:t>
      </w:r>
      <w:r>
        <w:t>Năm đầu ra dự đoán CandidateAction, Requested, Negated, Quoted và Reported. Các xác suất này được trả về để phục vụ phân tích và giải thích kỹ thuật.</w:t>
      </w:r>
    </w:p>
    <w:p w14:paraId="47798ED3" w14:textId="77777777">
      <w:pPr>
        <w:spacing w:after="80"/>
      </w:pPr>
      <w:r>
        <w:rPr>
          <w:b/>
        </w:rPr>
        <w:t xml:space="preserve">Phân loại risk: </w:t>
      </w:r>
      <w:r>
        <w:t>Risk model sử dụng encoder đã được huấn luyện semantic, đóng băng phần nhúng và sáu tầng đầu, rồi tối ưu bộ phân loại ba lớp. Nó học từ biểu diễn hội thoại chứ không dùng luật từ khóa.</w:t>
      </w:r>
    </w:p>
    <w:p w14:paraId="1D6917A3" w14:textId="77777777">
      <w:pPr>
        <w:spacing w:after="80"/>
      </w:pPr>
      <w:r>
        <w:rPr>
          <w:b/>
        </w:rPr>
        <w:t xml:space="preserve">Trả kết quả: </w:t>
      </w:r>
      <w:r>
        <w:t>API trả nhãn, confidence, điểm từng lớp và semantic properties. Android ánh xạ NO_EVIDENCE, REVIEW, HIGH_EVIDENCE thành xanh, vàng, đỏ.</w:t>
      </w:r>
    </w:p>
    <w:p w14:paraId="63BC79AA" w14:textId="77777777">
      <w:pPr>
        <w:spacing w:after="80"/>
      </w:pPr>
      <w:r>
        <w:rPr>
          <w:b/>
        </w:rPr>
        <w:t xml:space="preserve">Sinh hướng dẫn tùy chọn: </w:t>
      </w:r>
      <w:r>
        <w:t>Nếu người dùng cấu hình Ollama Cloud, server gửi mức risk, hành động và đoạn chat tới mô hình sinh để tạo hướng xử lý và chế độ phản hồi. Tầng này không được đổi prediction của classifier.</w:t>
      </w:r>
    </w:p>
    <w:p w14:paraId="50946A77" w14:textId="77777777">
      <w:pPr>
        <w:pStyle w:val="Heading2"/>
      </w:pPr>
      <w:bookmarkStart w:id="26" w:name="_Toc238121445"/>
      <w:r>
        <w:rPr>
          <w:rFonts w:ascii="Times New Roman" w:eastAsia="Times New Roman" w:hAnsi="Times New Roman"/>
        </w:rPr>
        <w:lastRenderedPageBreak/>
        <w:t>3.9. Thiết lập huấn luyện</w:t>
      </w:r>
      <w:bookmarkEnd w:id="26"/>
    </w:p>
    <w:p w14:paraId="68C52CCC" w14:textId="77777777">
      <w:pPr>
        <w:keepNext/>
        <w:spacing w:before="160" w:after="80"/>
        <w:jc w:val="center"/>
      </w:pPr>
      <w:r>
        <w:rPr>
          <w:i/>
        </w:rPr>
        <w:t>Bảng 7. Cấu hình huấn luyện chính</w:t>
      </w:r>
    </w:p>
    <w:tbl>
      <w:tblPr>
        <w:tblStyle w:val="TableGrid"/>
        <w:tblW w:w="0" w:type="auto"/>
        <w:jc w:val="center"/>
        <w:tblLayout w:type="fixed"/>
        <w:tblLook w:val="04A0" w:firstRow="1" w:lastRow="0" w:firstColumn="1" w:lastColumn="0" w:noHBand="0" w:noVBand="1"/>
      </w:tblPr>
      <w:tblGrid>
        <w:gridCol w:w="1814"/>
        <w:gridCol w:w="3118"/>
        <w:gridCol w:w="4139"/>
      </w:tblGrid>
      <w:tr w14:paraId="617FA85C" w14:textId="77777777">
        <w:trPr>
          <w:tblHeader/>
          <w:jc w:val="center"/>
        </w:trPr>
        <w:tc>
          <w:tcPr>
            <w:tcW w:w="1814" w:type="dxa"/>
            <w:shd w:val="clear" w:color="auto" w:fill="D9EAF7"/>
            <w:tcMar>
              <w:top w:w="100" w:type="dxa"/>
              <w:left w:w="120" w:type="dxa"/>
              <w:bottom w:w="100" w:type="dxa"/>
              <w:right w:w="120" w:type="dxa"/>
            </w:tcMar>
            <w:vAlign w:val="center"/>
          </w:tcPr>
          <w:p w14:paraId="6F547894" w14:textId="77777777">
            <w:pPr>
              <w:jc w:val="center"/>
            </w:pPr>
            <w:r>
              <w:rPr>
                <w:b/>
                <w:sz w:val="22"/>
              </w:rPr>
              <w:t>Thành phần</w:t>
            </w:r>
          </w:p>
        </w:tc>
        <w:tc>
          <w:tcPr>
            <w:tcW w:w="3118" w:type="dxa"/>
            <w:shd w:val="clear" w:color="auto" w:fill="D9EAF7"/>
            <w:tcMar>
              <w:top w:w="100" w:type="dxa"/>
              <w:left w:w="120" w:type="dxa"/>
              <w:bottom w:w="100" w:type="dxa"/>
              <w:right w:w="120" w:type="dxa"/>
            </w:tcMar>
            <w:vAlign w:val="center"/>
          </w:tcPr>
          <w:p w14:paraId="16A2CA3E" w14:textId="77777777">
            <w:pPr>
              <w:jc w:val="center"/>
            </w:pPr>
            <w:r>
              <w:rPr>
                <w:b/>
                <w:sz w:val="22"/>
              </w:rPr>
              <w:t>Thiết lập</w:t>
            </w:r>
          </w:p>
        </w:tc>
        <w:tc>
          <w:tcPr>
            <w:tcW w:w="4139" w:type="dxa"/>
            <w:shd w:val="clear" w:color="auto" w:fill="D9EAF7"/>
            <w:tcMar>
              <w:top w:w="100" w:type="dxa"/>
              <w:left w:w="120" w:type="dxa"/>
              <w:bottom w:w="100" w:type="dxa"/>
              <w:right w:w="120" w:type="dxa"/>
            </w:tcMar>
            <w:vAlign w:val="center"/>
          </w:tcPr>
          <w:p w14:paraId="7E356564" w14:textId="77777777">
            <w:pPr>
              <w:jc w:val="center"/>
            </w:pPr>
            <w:r>
              <w:rPr>
                <w:b/>
                <w:sz w:val="22"/>
              </w:rPr>
              <w:t>Lý do</w:t>
            </w:r>
          </w:p>
        </w:tc>
      </w:tr>
      <w:tr w14:paraId="0AA7066B" w14:textId="77777777">
        <w:trPr>
          <w:cantSplit/>
          <w:jc w:val="center"/>
        </w:trPr>
        <w:tc>
          <w:tcPr>
            <w:tcW w:w="1814" w:type="dxa"/>
            <w:tcMar>
              <w:top w:w="100" w:type="dxa"/>
              <w:left w:w="120" w:type="dxa"/>
              <w:bottom w:w="100" w:type="dxa"/>
              <w:right w:w="120" w:type="dxa"/>
            </w:tcMar>
            <w:vAlign w:val="center"/>
          </w:tcPr>
          <w:p w14:paraId="796AB526" w14:textId="77777777">
            <w:pPr>
              <w:spacing w:after="0" w:line="276" w:lineRule="auto"/>
              <w:jc w:val="left"/>
            </w:pPr>
            <w:r>
              <w:rPr>
                <w:sz w:val="22"/>
              </w:rPr>
              <w:t>Mô hình nền</w:t>
            </w:r>
          </w:p>
        </w:tc>
        <w:tc>
          <w:tcPr>
            <w:tcW w:w="3118" w:type="dxa"/>
            <w:tcMar>
              <w:top w:w="100" w:type="dxa"/>
              <w:left w:w="120" w:type="dxa"/>
              <w:bottom w:w="100" w:type="dxa"/>
              <w:right w:w="120" w:type="dxa"/>
            </w:tcMar>
            <w:vAlign w:val="center"/>
          </w:tcPr>
          <w:p w14:paraId="0DB469F2" w14:textId="77777777">
            <w:pPr>
              <w:spacing w:after="0" w:line="276" w:lineRule="auto"/>
              <w:jc w:val="left"/>
            </w:pPr>
            <w:r>
              <w:rPr>
                <w:sz w:val="22"/>
              </w:rPr>
              <w:t>XLM-R base</w:t>
            </w:r>
          </w:p>
        </w:tc>
        <w:tc>
          <w:tcPr>
            <w:tcW w:w="4139" w:type="dxa"/>
            <w:tcMar>
              <w:top w:w="100" w:type="dxa"/>
              <w:left w:w="120" w:type="dxa"/>
              <w:bottom w:w="100" w:type="dxa"/>
              <w:right w:w="120" w:type="dxa"/>
            </w:tcMar>
            <w:vAlign w:val="center"/>
          </w:tcPr>
          <w:p w14:paraId="5D511532" w14:textId="77777777">
            <w:pPr>
              <w:spacing w:after="0" w:line="276" w:lineRule="auto"/>
              <w:jc w:val="left"/>
            </w:pPr>
            <w:r>
              <w:rPr>
                <w:sz w:val="22"/>
              </w:rPr>
              <w:t>Kế thừa quy trình và checkpoint nghiên cứu trước; phù hợp văn bản đa dạng ký hiệu.</w:t>
            </w:r>
          </w:p>
        </w:tc>
      </w:tr>
      <w:tr w14:paraId="5BEB9690" w14:textId="77777777">
        <w:trPr>
          <w:cantSplit/>
          <w:jc w:val="center"/>
        </w:trPr>
        <w:tc>
          <w:tcPr>
            <w:tcW w:w="1814" w:type="dxa"/>
            <w:tcMar>
              <w:top w:w="100" w:type="dxa"/>
              <w:left w:w="120" w:type="dxa"/>
              <w:bottom w:w="100" w:type="dxa"/>
              <w:right w:w="120" w:type="dxa"/>
            </w:tcMar>
            <w:vAlign w:val="center"/>
          </w:tcPr>
          <w:p w14:paraId="44ADF5E3" w14:textId="77777777">
            <w:pPr>
              <w:spacing w:after="0" w:line="276" w:lineRule="auto"/>
              <w:jc w:val="left"/>
            </w:pPr>
            <w:r>
              <w:rPr>
                <w:sz w:val="22"/>
              </w:rPr>
              <w:t>Bộ tối ưu</w:t>
            </w:r>
          </w:p>
        </w:tc>
        <w:tc>
          <w:tcPr>
            <w:tcW w:w="3118" w:type="dxa"/>
            <w:tcMar>
              <w:top w:w="100" w:type="dxa"/>
              <w:left w:w="120" w:type="dxa"/>
              <w:bottom w:w="100" w:type="dxa"/>
              <w:right w:w="120" w:type="dxa"/>
            </w:tcMar>
            <w:vAlign w:val="center"/>
          </w:tcPr>
          <w:p w14:paraId="60BED616" w14:textId="77777777">
            <w:pPr>
              <w:spacing w:after="0" w:line="276" w:lineRule="auto"/>
              <w:jc w:val="left"/>
            </w:pPr>
            <w:r>
              <w:rPr>
                <w:sz w:val="22"/>
              </w:rPr>
              <w:t>AdamW; tốc độ học 1,5×10⁻⁵; suy giảm trọng số 0,01</w:t>
            </w:r>
          </w:p>
        </w:tc>
        <w:tc>
          <w:tcPr>
            <w:tcW w:w="4139" w:type="dxa"/>
            <w:tcMar>
              <w:top w:w="100" w:type="dxa"/>
              <w:left w:w="120" w:type="dxa"/>
              <w:bottom w:w="100" w:type="dxa"/>
              <w:right w:w="120" w:type="dxa"/>
            </w:tcMar>
            <w:vAlign w:val="center"/>
          </w:tcPr>
          <w:p w14:paraId="1427F4EB" w14:textId="77777777">
            <w:pPr>
              <w:spacing w:after="0" w:line="276" w:lineRule="auto"/>
              <w:jc w:val="left"/>
            </w:pPr>
            <w:r>
              <w:rPr>
                <w:sz w:val="22"/>
              </w:rPr>
              <w:t>Tinh chỉnh ổn định ở tốc độ học nhỏ.</w:t>
            </w:r>
          </w:p>
        </w:tc>
      </w:tr>
      <w:tr w14:paraId="3C73E3DD" w14:textId="77777777">
        <w:trPr>
          <w:cantSplit/>
          <w:jc w:val="center"/>
        </w:trPr>
        <w:tc>
          <w:tcPr>
            <w:tcW w:w="1814" w:type="dxa"/>
            <w:tcMar>
              <w:top w:w="100" w:type="dxa"/>
              <w:left w:w="120" w:type="dxa"/>
              <w:bottom w:w="100" w:type="dxa"/>
              <w:right w:w="120" w:type="dxa"/>
            </w:tcMar>
            <w:vAlign w:val="center"/>
          </w:tcPr>
          <w:p w14:paraId="77FBFF2E" w14:textId="77777777">
            <w:pPr>
              <w:spacing w:after="0" w:line="276" w:lineRule="auto"/>
              <w:jc w:val="left"/>
            </w:pPr>
            <w:r>
              <w:rPr>
                <w:sz w:val="22"/>
              </w:rPr>
              <w:t>Batch</w:t>
            </w:r>
          </w:p>
        </w:tc>
        <w:tc>
          <w:tcPr>
            <w:tcW w:w="3118" w:type="dxa"/>
            <w:tcMar>
              <w:top w:w="100" w:type="dxa"/>
              <w:left w:w="120" w:type="dxa"/>
              <w:bottom w:w="100" w:type="dxa"/>
              <w:right w:w="120" w:type="dxa"/>
            </w:tcMar>
            <w:vAlign w:val="center"/>
          </w:tcPr>
          <w:p w14:paraId="197984FE" w14:textId="77777777">
            <w:pPr>
              <w:spacing w:after="0" w:line="276" w:lineRule="auto"/>
              <w:jc w:val="left"/>
            </w:pPr>
            <w:r>
              <w:rPr>
                <w:sz w:val="22"/>
              </w:rPr>
              <w:t>Batch 2; gradient accumulation 8</w:t>
            </w:r>
          </w:p>
        </w:tc>
        <w:tc>
          <w:tcPr>
            <w:tcW w:w="4139" w:type="dxa"/>
            <w:tcMar>
              <w:top w:w="100" w:type="dxa"/>
              <w:left w:w="120" w:type="dxa"/>
              <w:bottom w:w="100" w:type="dxa"/>
              <w:right w:w="120" w:type="dxa"/>
            </w:tcMar>
            <w:vAlign w:val="center"/>
          </w:tcPr>
          <w:p w14:paraId="65EFD2B9" w14:textId="77777777">
            <w:pPr>
              <w:spacing w:after="0" w:line="276" w:lineRule="auto"/>
              <w:jc w:val="left"/>
            </w:pPr>
            <w:r>
              <w:rPr>
                <w:sz w:val="22"/>
              </w:rPr>
              <w:t>Phù hợp bộ nhớ RTX 4050 Laptop GPU.</w:t>
            </w:r>
          </w:p>
        </w:tc>
      </w:tr>
      <w:tr w14:paraId="3B882813" w14:textId="77777777">
        <w:trPr>
          <w:cantSplit/>
          <w:jc w:val="center"/>
        </w:trPr>
        <w:tc>
          <w:tcPr>
            <w:tcW w:w="1814" w:type="dxa"/>
            <w:tcMar>
              <w:top w:w="100" w:type="dxa"/>
              <w:left w:w="120" w:type="dxa"/>
              <w:bottom w:w="100" w:type="dxa"/>
              <w:right w:w="120" w:type="dxa"/>
            </w:tcMar>
            <w:vAlign w:val="center"/>
          </w:tcPr>
          <w:p w14:paraId="44F97B43" w14:textId="77777777">
            <w:pPr>
              <w:spacing w:after="0" w:line="276" w:lineRule="auto"/>
              <w:jc w:val="left"/>
            </w:pPr>
            <w:r>
              <w:rPr>
                <w:sz w:val="22"/>
              </w:rPr>
              <w:t>Epoch</w:t>
            </w:r>
          </w:p>
        </w:tc>
        <w:tc>
          <w:tcPr>
            <w:tcW w:w="3118" w:type="dxa"/>
            <w:tcMar>
              <w:top w:w="100" w:type="dxa"/>
              <w:left w:w="120" w:type="dxa"/>
              <w:bottom w:w="100" w:type="dxa"/>
              <w:right w:w="120" w:type="dxa"/>
            </w:tcMar>
            <w:vAlign w:val="center"/>
          </w:tcPr>
          <w:p w14:paraId="31FA9B59" w14:textId="77777777">
            <w:pPr>
              <w:spacing w:after="0" w:line="276" w:lineRule="auto"/>
              <w:jc w:val="left"/>
            </w:pPr>
            <w:r>
              <w:rPr>
                <w:sz w:val="22"/>
              </w:rPr>
              <w:t>3</w:t>
            </w:r>
          </w:p>
        </w:tc>
        <w:tc>
          <w:tcPr>
            <w:tcW w:w="4139" w:type="dxa"/>
            <w:tcMar>
              <w:top w:w="100" w:type="dxa"/>
              <w:left w:w="120" w:type="dxa"/>
              <w:bottom w:w="100" w:type="dxa"/>
              <w:right w:w="120" w:type="dxa"/>
            </w:tcMar>
            <w:vAlign w:val="center"/>
          </w:tcPr>
          <w:p w14:paraId="76266F49" w14:textId="77777777">
            <w:pPr>
              <w:spacing w:after="0" w:line="276" w:lineRule="auto"/>
              <w:jc w:val="left"/>
            </w:pPr>
            <w:r>
              <w:rPr>
                <w:sz w:val="22"/>
              </w:rPr>
              <w:t>Theo dõi DEV sau mỗi epoch và chọn checkpoint tốt nhất.</w:t>
            </w:r>
          </w:p>
        </w:tc>
      </w:tr>
      <w:tr w14:paraId="323AF8B9" w14:textId="77777777">
        <w:trPr>
          <w:cantSplit/>
          <w:jc w:val="center"/>
        </w:trPr>
        <w:tc>
          <w:tcPr>
            <w:tcW w:w="1814" w:type="dxa"/>
            <w:tcMar>
              <w:top w:w="100" w:type="dxa"/>
              <w:left w:w="120" w:type="dxa"/>
              <w:bottom w:w="100" w:type="dxa"/>
              <w:right w:w="120" w:type="dxa"/>
            </w:tcMar>
            <w:vAlign w:val="center"/>
          </w:tcPr>
          <w:p w14:paraId="717631BF" w14:textId="77777777">
            <w:pPr>
              <w:spacing w:after="0" w:line="276" w:lineRule="auto"/>
              <w:jc w:val="left"/>
            </w:pPr>
            <w:r>
              <w:rPr>
                <w:sz w:val="22"/>
              </w:rPr>
              <w:t>Độ chính xác số</w:t>
            </w:r>
          </w:p>
        </w:tc>
        <w:tc>
          <w:tcPr>
            <w:tcW w:w="3118" w:type="dxa"/>
            <w:tcMar>
              <w:top w:w="100" w:type="dxa"/>
              <w:left w:w="120" w:type="dxa"/>
              <w:bottom w:w="100" w:type="dxa"/>
              <w:right w:w="120" w:type="dxa"/>
            </w:tcMar>
            <w:vAlign w:val="center"/>
          </w:tcPr>
          <w:p w14:paraId="5E5F6C36" w14:textId="77777777">
            <w:pPr>
              <w:spacing w:after="0" w:line="276" w:lineRule="auto"/>
              <w:jc w:val="left"/>
            </w:pPr>
            <w:r>
              <w:rPr>
                <w:sz w:val="22"/>
              </w:rPr>
              <w:t>bfloat16 trên CUDA</w:t>
            </w:r>
          </w:p>
        </w:tc>
        <w:tc>
          <w:tcPr>
            <w:tcW w:w="4139" w:type="dxa"/>
            <w:tcMar>
              <w:top w:w="100" w:type="dxa"/>
              <w:left w:w="120" w:type="dxa"/>
              <w:bottom w:w="100" w:type="dxa"/>
              <w:right w:w="120" w:type="dxa"/>
            </w:tcMar>
            <w:vAlign w:val="center"/>
          </w:tcPr>
          <w:p w14:paraId="0DC74F54" w14:textId="77777777">
            <w:pPr>
              <w:spacing w:after="0" w:line="276" w:lineRule="auto"/>
              <w:jc w:val="left"/>
            </w:pPr>
            <w:r>
              <w:rPr>
                <w:sz w:val="22"/>
              </w:rPr>
              <w:t>Giảm bộ nhớ và tăng tốc huấn luyện.</w:t>
            </w:r>
          </w:p>
        </w:tc>
      </w:tr>
      <w:tr w14:paraId="5337181B" w14:textId="77777777">
        <w:trPr>
          <w:cantSplit/>
          <w:jc w:val="center"/>
        </w:trPr>
        <w:tc>
          <w:tcPr>
            <w:tcW w:w="1814" w:type="dxa"/>
            <w:tcMar>
              <w:top w:w="100" w:type="dxa"/>
              <w:left w:w="120" w:type="dxa"/>
              <w:bottom w:w="100" w:type="dxa"/>
              <w:right w:w="120" w:type="dxa"/>
            </w:tcMar>
            <w:vAlign w:val="center"/>
          </w:tcPr>
          <w:p w14:paraId="1B649552" w14:textId="77777777">
            <w:pPr>
              <w:spacing w:after="0" w:line="276" w:lineRule="auto"/>
              <w:jc w:val="left"/>
            </w:pPr>
            <w:r>
              <w:rPr>
                <w:sz w:val="22"/>
              </w:rPr>
              <w:t>Phần đóng băng</w:t>
            </w:r>
          </w:p>
        </w:tc>
        <w:tc>
          <w:tcPr>
            <w:tcW w:w="3118" w:type="dxa"/>
            <w:tcMar>
              <w:top w:w="100" w:type="dxa"/>
              <w:left w:w="120" w:type="dxa"/>
              <w:bottom w:w="100" w:type="dxa"/>
              <w:right w:w="120" w:type="dxa"/>
            </w:tcMar>
            <w:vAlign w:val="center"/>
          </w:tcPr>
          <w:p w14:paraId="7CC12288" w14:textId="77777777">
            <w:pPr>
              <w:spacing w:after="0" w:line="276" w:lineRule="auto"/>
              <w:jc w:val="left"/>
            </w:pPr>
            <w:r>
              <w:rPr>
                <w:sz w:val="22"/>
              </w:rPr>
              <w:t>Lớp biểu diễn đầu vào và sáu tầng bộ mã hóa đầu</w:t>
            </w:r>
          </w:p>
        </w:tc>
        <w:tc>
          <w:tcPr>
            <w:tcW w:w="4139" w:type="dxa"/>
            <w:tcMar>
              <w:top w:w="100" w:type="dxa"/>
              <w:left w:w="120" w:type="dxa"/>
              <w:bottom w:w="100" w:type="dxa"/>
              <w:right w:w="120" w:type="dxa"/>
            </w:tcMar>
            <w:vAlign w:val="center"/>
          </w:tcPr>
          <w:p w14:paraId="1856C102" w14:textId="77777777">
            <w:pPr>
              <w:spacing w:after="0" w:line="276" w:lineRule="auto"/>
              <w:jc w:val="left"/>
            </w:pPr>
            <w:r>
              <w:rPr>
                <w:sz w:val="22"/>
              </w:rPr>
              <w:t>Giữ biểu diễn nền, tập trung thích nghi các tầng trên.</w:t>
            </w:r>
          </w:p>
        </w:tc>
      </w:tr>
      <w:tr w14:paraId="1AD9DD10" w14:textId="77777777">
        <w:trPr>
          <w:cantSplit/>
          <w:jc w:val="center"/>
        </w:trPr>
        <w:tc>
          <w:tcPr>
            <w:tcW w:w="1814" w:type="dxa"/>
            <w:tcMar>
              <w:top w:w="100" w:type="dxa"/>
              <w:left w:w="120" w:type="dxa"/>
              <w:bottom w:w="100" w:type="dxa"/>
              <w:right w:w="120" w:type="dxa"/>
            </w:tcMar>
            <w:vAlign w:val="center"/>
          </w:tcPr>
          <w:p w14:paraId="03A4AE5C" w14:textId="77777777">
            <w:pPr>
              <w:spacing w:after="0" w:line="276" w:lineRule="auto"/>
              <w:jc w:val="left"/>
            </w:pPr>
            <w:r>
              <w:rPr>
                <w:sz w:val="22"/>
              </w:rPr>
              <w:t>Hạt giống ngẫu nhiên</w:t>
            </w:r>
          </w:p>
        </w:tc>
        <w:tc>
          <w:tcPr>
            <w:tcW w:w="3118" w:type="dxa"/>
            <w:tcMar>
              <w:top w:w="100" w:type="dxa"/>
              <w:left w:w="120" w:type="dxa"/>
              <w:bottom w:w="100" w:type="dxa"/>
              <w:right w:w="120" w:type="dxa"/>
            </w:tcMar>
            <w:vAlign w:val="center"/>
          </w:tcPr>
          <w:p w14:paraId="5FC1BE23" w14:textId="77777777">
            <w:pPr>
              <w:spacing w:after="0" w:line="276" w:lineRule="auto"/>
              <w:jc w:val="left"/>
            </w:pPr>
            <w:r>
              <w:rPr>
                <w:sz w:val="22"/>
              </w:rPr>
              <w:t>40417 cho ngữ nghĩa; 11019 cho rủi ro</w:t>
            </w:r>
          </w:p>
        </w:tc>
        <w:tc>
          <w:tcPr>
            <w:tcW w:w="4139" w:type="dxa"/>
            <w:tcMar>
              <w:top w:w="100" w:type="dxa"/>
              <w:left w:w="120" w:type="dxa"/>
              <w:bottom w:w="100" w:type="dxa"/>
              <w:right w:w="120" w:type="dxa"/>
            </w:tcMar>
            <w:vAlign w:val="center"/>
          </w:tcPr>
          <w:p w14:paraId="26A81FD4" w14:textId="77777777">
            <w:pPr>
              <w:spacing w:after="0" w:line="276" w:lineRule="auto"/>
              <w:jc w:val="left"/>
            </w:pPr>
            <w:r>
              <w:rPr>
                <w:sz w:val="22"/>
              </w:rPr>
              <w:t>Giảm dao động do xáo trộn và khởi tạo ngẫu nhiên.</w:t>
            </w:r>
          </w:p>
        </w:tc>
      </w:tr>
    </w:tbl>
    <w:p w14:paraId="33026882" w14:textId="77777777">
      <w:pPr>
        <w:spacing w:after="0"/>
      </w:pPr>
    </w:p>
    <w:p w14:paraId="7E7017D1" w14:textId="77777777">
      <w:pPr>
        <w:ind w:firstLine="567"/>
      </w:pPr>
      <w:r>
        <w:t>Giai đoạn thứ nhất huấn luyện semantic model. Hàm mất mát gồm cross-entropy của CandidateAction, bốn thuộc tính và pair-aware loss. Requested được đặt trọng số cao hơn vì đây là ranh giới quan trọng giữa việc chỉ nhắc tới hành động và thật sự thúc đẩy hành động. Checkpoint được chọn theo tổng có trọng số của Macro-F1 CandidateAction, Macro-F1 Requested và Macro-F1 Supported-action.</w:t>
      </w:r>
    </w:p>
    <w:p w14:paraId="2D4EAFE7" w14:textId="77777777">
      <w:pPr>
        <w:ind w:firstLine="567"/>
      </w:pPr>
      <w:r>
        <w:t>Giai đoạn thứ hai xây dựng risk model. Encoder được nạp từ semantic checkpoint đã chọn; bộ phân loại risk được khởi tạo mới. Phần nhúng và sáu tầng đầu được đóng băng, các tầng trên cùng bộ phân loại được tối ưu trên dữ liệu risk. Cách chuyển encoder này cung cấp semantic supervision gián tiếp cho risk, nhưng không biến hệ thống thành kiến trúc mà nhãn risk chỉ phụ thuộc vào năm semantic logits.</w:t>
      </w:r>
    </w:p>
    <w:p w14:paraId="3EBEF7E0" w14:textId="77777777">
      <w:pPr>
        <w:pStyle w:val="Heading2"/>
      </w:pPr>
      <w:bookmarkStart w:id="27" w:name="_Toc238121446"/>
      <w:r>
        <w:rPr>
          <w:rFonts w:ascii="Times New Roman" w:eastAsia="Times New Roman" w:hAnsi="Times New Roman"/>
        </w:rPr>
        <w:lastRenderedPageBreak/>
        <w:t>3.10. Quy trình kiểm thử độc lập</w:t>
      </w:r>
      <w:bookmarkEnd w:id="27"/>
    </w:p>
    <w:p w14:paraId="3F3826BD" w14:textId="77777777">
      <w:r>
        <w:rPr>
          <w:noProof/>
        </w:rPr>
        <w:drawing>
          <wp:inline distT="0" distB="0" distL="0" distR="0" wp14:anchorId="39E9ADB9" wp14:editId="54BA612E">
            <wp:extent cx="5760720" cy="2918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pendent_protocol.png"/>
                    <pic:cNvPicPr/>
                  </pic:nvPicPr>
                  <pic:blipFill>
                    <a:blip r:embed="rId12"/>
                    <a:stretch>
                      <a:fillRect/>
                    </a:stretch>
                  </pic:blipFill>
                  <pic:spPr>
                    <a:xfrm>
                      <a:off x="0" y="0"/>
                      <a:ext cx="5760720" cy="2918765"/>
                    </a:xfrm>
                    <a:prstGeom prst="rect">
                      <a:avLst/>
                    </a:prstGeom>
                  </pic:spPr>
                </pic:pic>
              </a:graphicData>
            </a:graphic>
          </wp:inline>
        </w:drawing>
      </w:r>
    </w:p>
    <w:p w14:paraId="6832FCBF" w14:textId="77777777">
      <w:pPr>
        <w:pStyle w:val="Caption"/>
        <w:spacing w:before="60" w:after="160"/>
        <w:jc w:val="center"/>
      </w:pPr>
      <w:r>
        <w:rPr>
          <w:b w:val="0"/>
        </w:rPr>
        <w:t>Hình 4. Quy trình kiểm thử độc lập có đóng băng artefact</w:t>
      </w:r>
    </w:p>
    <w:p w14:paraId="07170E4C" w14:textId="77777777">
      <w:pPr>
        <w:spacing w:after="80"/>
      </w:pPr>
      <w:r>
        <w:rPr>
          <w:b/>
        </w:rPr>
        <w:t xml:space="preserve">Khóa trước khi suy luận: </w:t>
      </w:r>
      <w:r>
        <w:t>Chốt semantic checkpoint, risk checkpoint, preprocessing, tokenizer, thứ tự case, quy tắc argmax và chính sách vận hành. Không được xem INTERNAL_GOLD.</w:t>
      </w:r>
    </w:p>
    <w:p w14:paraId="1A8C2419" w14:textId="77777777">
      <w:pPr>
        <w:spacing w:after="80"/>
      </w:pPr>
      <w:r>
        <w:rPr>
          <w:b/>
        </w:rPr>
        <w:t xml:space="preserve">Tách input và gold: </w:t>
      </w:r>
      <w:r>
        <w:t>FINAL_MODEL_INPUT chỉ chứa nội dung model được phép đọc. INTERNAL_GOLD chứa nhãn chuẩn và subset, được giữ riêng đến khi prediction đã đóng băng.</w:t>
      </w:r>
    </w:p>
    <w:p w14:paraId="0D518630" w14:textId="77777777">
      <w:pPr>
        <w:spacing w:after="80"/>
      </w:pPr>
      <w:r>
        <w:rPr>
          <w:b/>
        </w:rPr>
        <w:t xml:space="preserve">Suy luận một lượt: </w:t>
      </w:r>
      <w:r>
        <w:t>Model chạy đủ 200 case, không chỉnh câu, không thay model và không thử lại case vì kết quả có vẻ sai.</w:t>
      </w:r>
    </w:p>
    <w:p w14:paraId="0B958E45" w14:textId="77777777">
      <w:pPr>
        <w:spacing w:after="80"/>
      </w:pPr>
      <w:r>
        <w:rPr>
          <w:b/>
        </w:rPr>
        <w:t xml:space="preserve">Đóng băng prediction: </w:t>
      </w:r>
      <w:r>
        <w:t>Kết quả được lưu vào predictions_frozen.jsonl. Sau khi tệp tồn tại, script suy luận từ chối ghi đè để tránh vô tình tạo lần chạy mới.</w:t>
      </w:r>
    </w:p>
    <w:p w14:paraId="037FB4B4" w14:textId="77777777">
      <w:pPr>
        <w:spacing w:after="80"/>
      </w:pPr>
      <w:r>
        <w:rPr>
          <w:b/>
        </w:rPr>
        <w:t xml:space="preserve">Tính SHA256: </w:t>
      </w:r>
      <w:r>
        <w:t>SHA256 tạo dấu vân tay số cho tệp. Chỉ cần thay một byte, mã kiểm tra sẽ khác, nhờ đó có thể phát hiện input hoặc prediction bị thay đổi.</w:t>
      </w:r>
    </w:p>
    <w:p w14:paraId="55440361" w14:textId="77777777">
      <w:pPr>
        <w:spacing w:after="80"/>
      </w:pPr>
      <w:r>
        <w:rPr>
          <w:b/>
        </w:rPr>
        <w:t xml:space="preserve">Mở gold và đánh giá: </w:t>
      </w:r>
      <w:r>
        <w:t>Gold chỉ được mở sau khi prediction đã có hash. Metric được tính đúng một lần. Nếu bất kỳ điều kiện nào bị vi phạm, phép thử phải ghi FINAL_INDEPENDENT_TEST_VALID=NO.</w:t>
      </w:r>
    </w:p>
    <w:p w14:paraId="2D427D9A" w14:textId="77777777">
      <w:pPr>
        <w:pStyle w:val="Heading2"/>
      </w:pPr>
      <w:bookmarkStart w:id="28" w:name="_Toc238121447"/>
      <w:r>
        <w:rPr>
          <w:rFonts w:ascii="Times New Roman" w:eastAsia="Times New Roman" w:hAnsi="Times New Roman"/>
        </w:rPr>
        <w:t>3.11. Chỉ số đánh giá</w:t>
      </w:r>
      <w:bookmarkEnd w:id="28"/>
    </w:p>
    <w:p w14:paraId="6AD93CDB" w14:textId="77777777">
      <w:pPr>
        <w:ind w:firstLine="567"/>
      </w:pPr>
      <w:r>
        <w:t xml:space="preserve">Accuracy là tỷ lệ prediction trùng gold. Precision cho biết trong các mẫu model dự đoán vào một lớp, bao nhiêu mẫu đúng. Recall cho biết trong các mẫu thật sự thuộc lớp đó, model phát hiện được bao nhiêu. F1 là trung bình điều hòa giữa Precision và Recall. Macro-F1 tính F1 riêng cho từng lớp rồi lấy trung bình, vì vậy lớp ít mẫu không bị che lấp bởi lớp đông mẫu. Confidence trong ứng dụng là điểm softmax của </w:t>
      </w:r>
      <w:r>
        <w:lastRenderedPageBreak/>
        <w:t>model trên dữ liệu phát triển; nó chưa được xem là xác suất scam đã hiệu chỉnh ngoài thực tế.</w:t>
      </w:r>
    </w:p>
    <w:p w14:paraId="2B009B71" w14:textId="77777777">
      <w:pPr>
        <w:ind w:firstLine="567"/>
      </w:pPr>
      <w:r>
        <w:t>Độ chính xác vận hành (operational accuracy) được định nghĩa trước khi đánh giá để phản ánh vai trò hỗ trợ ba mức: mẫu có lừa đảo được chấp nhận nếu prediction là REVIEW hoặc HIGH_EVIDENCE; mẫu âm khó được chấp nhận nếu là NO_EVIDENCE hoặc REVIEW; mẫu âm dễ yêu cầu NO_EVIDENCE. Chỉ số này luôn được trình bày cùng độ chính xác nghiêm ngặt (strict accuracy), không được dùng để thay thế kết quả nghiêm ngặt.</w:t>
      </w:r>
    </w:p>
    <w:p w14:paraId="5157F785" w14:textId="77777777">
      <w:pPr>
        <w:pStyle w:val="Heading1"/>
      </w:pPr>
      <w:bookmarkStart w:id="29" w:name="_Toc238121448"/>
      <w:r>
        <w:rPr>
          <w:rFonts w:ascii="Times New Roman" w:eastAsia="Times New Roman" w:hAnsi="Times New Roman"/>
        </w:rPr>
        <w:t>CHƯƠNG 4. KẾT QUẢ VÀ THẢO LUẬN</w:t>
      </w:r>
      <w:bookmarkEnd w:id="29"/>
    </w:p>
    <w:p w14:paraId="36BF8F5F" w14:textId="77777777">
      <w:pPr>
        <w:pStyle w:val="Heading2"/>
      </w:pPr>
      <w:bookmarkStart w:id="30" w:name="_Toc238121449"/>
      <w:r>
        <w:rPr>
          <w:rFonts w:ascii="Times New Roman" w:eastAsia="Times New Roman" w:hAnsi="Times New Roman"/>
        </w:rPr>
        <w:t>4.1. Kết quả nhận diện thuộc tính ngữ nghĩa trên tập DEV</w:t>
      </w:r>
      <w:bookmarkEnd w:id="30"/>
    </w:p>
    <w:p w14:paraId="6DEBF21F" w14:textId="77777777">
      <w:pPr>
        <w:keepNext/>
        <w:spacing w:before="160" w:after="80"/>
        <w:jc w:val="center"/>
      </w:pPr>
      <w:r>
        <w:rPr>
          <w:i/>
        </w:rPr>
        <w:t>Bảng 8. Kết quả của mô hình ngữ nghĩa trên tập DEV</w:t>
      </w:r>
    </w:p>
    <w:tbl>
      <w:tblPr>
        <w:tblStyle w:val="TableGrid"/>
        <w:tblW w:w="0" w:type="auto"/>
        <w:jc w:val="center"/>
        <w:tblLayout w:type="fixed"/>
        <w:tblLook w:val="04A0" w:firstRow="1" w:lastRow="0" w:firstColumn="1" w:lastColumn="0" w:noHBand="0" w:noVBand="1"/>
      </w:tblPr>
      <w:tblGrid>
        <w:gridCol w:w="3969"/>
        <w:gridCol w:w="2381"/>
        <w:gridCol w:w="2381"/>
      </w:tblGrid>
      <w:tr w14:paraId="17465ACA" w14:textId="77777777">
        <w:trPr>
          <w:tblHeader/>
          <w:jc w:val="center"/>
        </w:trPr>
        <w:tc>
          <w:tcPr>
            <w:tcW w:w="3969" w:type="dxa"/>
            <w:shd w:val="clear" w:color="auto" w:fill="D9EAF7"/>
            <w:tcMar>
              <w:top w:w="100" w:type="dxa"/>
              <w:left w:w="120" w:type="dxa"/>
              <w:bottom w:w="100" w:type="dxa"/>
              <w:right w:w="120" w:type="dxa"/>
            </w:tcMar>
            <w:vAlign w:val="center"/>
          </w:tcPr>
          <w:p w14:paraId="0FB47B76" w14:textId="77777777">
            <w:pPr>
              <w:jc w:val="center"/>
            </w:pPr>
            <w:r>
              <w:rPr>
                <w:b/>
                <w:sz w:val="23"/>
              </w:rPr>
              <w:t>Nhiệm vụ</w:t>
            </w:r>
          </w:p>
        </w:tc>
        <w:tc>
          <w:tcPr>
            <w:tcW w:w="2381" w:type="dxa"/>
            <w:shd w:val="clear" w:color="auto" w:fill="D9EAF7"/>
            <w:tcMar>
              <w:top w:w="100" w:type="dxa"/>
              <w:left w:w="120" w:type="dxa"/>
              <w:bottom w:w="100" w:type="dxa"/>
              <w:right w:w="120" w:type="dxa"/>
            </w:tcMar>
            <w:vAlign w:val="center"/>
          </w:tcPr>
          <w:p w14:paraId="19F11C6F" w14:textId="77777777">
            <w:pPr>
              <w:jc w:val="center"/>
            </w:pPr>
            <w:r>
              <w:rPr>
                <w:b/>
                <w:sz w:val="23"/>
              </w:rPr>
              <w:t>Accuracy (%)</w:t>
            </w:r>
          </w:p>
        </w:tc>
        <w:tc>
          <w:tcPr>
            <w:tcW w:w="2381" w:type="dxa"/>
            <w:shd w:val="clear" w:color="auto" w:fill="D9EAF7"/>
            <w:tcMar>
              <w:top w:w="100" w:type="dxa"/>
              <w:left w:w="120" w:type="dxa"/>
              <w:bottom w:w="100" w:type="dxa"/>
              <w:right w:w="120" w:type="dxa"/>
            </w:tcMar>
            <w:vAlign w:val="center"/>
          </w:tcPr>
          <w:p w14:paraId="51DC9B80" w14:textId="77777777">
            <w:pPr>
              <w:jc w:val="center"/>
            </w:pPr>
            <w:r>
              <w:rPr>
                <w:b/>
                <w:sz w:val="23"/>
              </w:rPr>
              <w:t>Macro-F1 (%)</w:t>
            </w:r>
          </w:p>
        </w:tc>
      </w:tr>
      <w:tr w14:paraId="5D2C5C29" w14:textId="77777777">
        <w:trPr>
          <w:cantSplit/>
          <w:jc w:val="center"/>
        </w:trPr>
        <w:tc>
          <w:tcPr>
            <w:tcW w:w="3969" w:type="dxa"/>
            <w:tcMar>
              <w:top w:w="100" w:type="dxa"/>
              <w:left w:w="120" w:type="dxa"/>
              <w:bottom w:w="100" w:type="dxa"/>
              <w:right w:w="120" w:type="dxa"/>
            </w:tcMar>
            <w:vAlign w:val="center"/>
          </w:tcPr>
          <w:p w14:paraId="0115B055" w14:textId="77777777">
            <w:pPr>
              <w:spacing w:after="0" w:line="276" w:lineRule="auto"/>
              <w:jc w:val="left"/>
            </w:pPr>
            <w:r>
              <w:rPr>
                <w:sz w:val="23"/>
              </w:rPr>
              <w:t>CandidateAction</w:t>
            </w:r>
          </w:p>
        </w:tc>
        <w:tc>
          <w:tcPr>
            <w:tcW w:w="2381" w:type="dxa"/>
            <w:tcMar>
              <w:top w:w="100" w:type="dxa"/>
              <w:left w:w="120" w:type="dxa"/>
              <w:bottom w:w="100" w:type="dxa"/>
              <w:right w:w="120" w:type="dxa"/>
            </w:tcMar>
            <w:vAlign w:val="center"/>
          </w:tcPr>
          <w:p w14:paraId="381A6227" w14:textId="77777777">
            <w:pPr>
              <w:spacing w:after="0" w:line="276" w:lineRule="auto"/>
              <w:jc w:val="left"/>
            </w:pPr>
            <w:r>
              <w:rPr>
                <w:sz w:val="23"/>
              </w:rPr>
              <w:t>96,30</w:t>
            </w:r>
          </w:p>
        </w:tc>
        <w:tc>
          <w:tcPr>
            <w:tcW w:w="2381" w:type="dxa"/>
            <w:tcMar>
              <w:top w:w="100" w:type="dxa"/>
              <w:left w:w="120" w:type="dxa"/>
              <w:bottom w:w="100" w:type="dxa"/>
              <w:right w:w="120" w:type="dxa"/>
            </w:tcMar>
            <w:vAlign w:val="center"/>
          </w:tcPr>
          <w:p w14:paraId="673451A0" w14:textId="77777777">
            <w:pPr>
              <w:spacing w:after="0" w:line="276" w:lineRule="auto"/>
              <w:jc w:val="left"/>
            </w:pPr>
            <w:r>
              <w:rPr>
                <w:sz w:val="23"/>
              </w:rPr>
              <w:t>96,14</w:t>
            </w:r>
          </w:p>
        </w:tc>
      </w:tr>
      <w:tr w14:paraId="280A1C4C" w14:textId="77777777">
        <w:trPr>
          <w:cantSplit/>
          <w:jc w:val="center"/>
        </w:trPr>
        <w:tc>
          <w:tcPr>
            <w:tcW w:w="3969" w:type="dxa"/>
            <w:tcMar>
              <w:top w:w="100" w:type="dxa"/>
              <w:left w:w="120" w:type="dxa"/>
              <w:bottom w:w="100" w:type="dxa"/>
              <w:right w:w="120" w:type="dxa"/>
            </w:tcMar>
            <w:vAlign w:val="center"/>
          </w:tcPr>
          <w:p w14:paraId="09D88676" w14:textId="77777777">
            <w:pPr>
              <w:spacing w:after="0" w:line="276" w:lineRule="auto"/>
              <w:jc w:val="left"/>
            </w:pPr>
            <w:r>
              <w:rPr>
                <w:sz w:val="23"/>
              </w:rPr>
              <w:t>Requested</w:t>
            </w:r>
          </w:p>
        </w:tc>
        <w:tc>
          <w:tcPr>
            <w:tcW w:w="2381" w:type="dxa"/>
            <w:tcMar>
              <w:top w:w="100" w:type="dxa"/>
              <w:left w:w="120" w:type="dxa"/>
              <w:bottom w:w="100" w:type="dxa"/>
              <w:right w:w="120" w:type="dxa"/>
            </w:tcMar>
            <w:vAlign w:val="center"/>
          </w:tcPr>
          <w:p w14:paraId="52AB101E" w14:textId="77777777">
            <w:pPr>
              <w:spacing w:after="0" w:line="276" w:lineRule="auto"/>
              <w:jc w:val="left"/>
            </w:pPr>
            <w:r>
              <w:rPr>
                <w:sz w:val="23"/>
              </w:rPr>
              <w:t>99,79</w:t>
            </w:r>
          </w:p>
        </w:tc>
        <w:tc>
          <w:tcPr>
            <w:tcW w:w="2381" w:type="dxa"/>
            <w:tcMar>
              <w:top w:w="100" w:type="dxa"/>
              <w:left w:w="120" w:type="dxa"/>
              <w:bottom w:w="100" w:type="dxa"/>
              <w:right w:w="120" w:type="dxa"/>
            </w:tcMar>
            <w:vAlign w:val="center"/>
          </w:tcPr>
          <w:p w14:paraId="07963208" w14:textId="77777777">
            <w:pPr>
              <w:spacing w:after="0" w:line="276" w:lineRule="auto"/>
              <w:jc w:val="left"/>
            </w:pPr>
            <w:r>
              <w:rPr>
                <w:sz w:val="23"/>
              </w:rPr>
              <w:t>99,78</w:t>
            </w:r>
          </w:p>
        </w:tc>
      </w:tr>
      <w:tr w14:paraId="6848E060" w14:textId="77777777">
        <w:trPr>
          <w:cantSplit/>
          <w:jc w:val="center"/>
        </w:trPr>
        <w:tc>
          <w:tcPr>
            <w:tcW w:w="3969" w:type="dxa"/>
            <w:tcMar>
              <w:top w:w="100" w:type="dxa"/>
              <w:left w:w="120" w:type="dxa"/>
              <w:bottom w:w="100" w:type="dxa"/>
              <w:right w:w="120" w:type="dxa"/>
            </w:tcMar>
            <w:vAlign w:val="center"/>
          </w:tcPr>
          <w:p w14:paraId="26EC5CB6" w14:textId="77777777">
            <w:pPr>
              <w:spacing w:after="0" w:line="276" w:lineRule="auto"/>
              <w:jc w:val="left"/>
            </w:pPr>
            <w:r>
              <w:rPr>
                <w:sz w:val="23"/>
              </w:rPr>
              <w:t>Negated</w:t>
            </w:r>
          </w:p>
        </w:tc>
        <w:tc>
          <w:tcPr>
            <w:tcW w:w="2381" w:type="dxa"/>
            <w:tcMar>
              <w:top w:w="100" w:type="dxa"/>
              <w:left w:w="120" w:type="dxa"/>
              <w:bottom w:w="100" w:type="dxa"/>
              <w:right w:w="120" w:type="dxa"/>
            </w:tcMar>
            <w:vAlign w:val="center"/>
          </w:tcPr>
          <w:p w14:paraId="54AD886F" w14:textId="77777777">
            <w:pPr>
              <w:spacing w:after="0" w:line="276" w:lineRule="auto"/>
              <w:jc w:val="left"/>
            </w:pPr>
            <w:r>
              <w:rPr>
                <w:sz w:val="23"/>
              </w:rPr>
              <w:t>99,79</w:t>
            </w:r>
          </w:p>
        </w:tc>
        <w:tc>
          <w:tcPr>
            <w:tcW w:w="2381" w:type="dxa"/>
            <w:tcMar>
              <w:top w:w="100" w:type="dxa"/>
              <w:left w:w="120" w:type="dxa"/>
              <w:bottom w:w="100" w:type="dxa"/>
              <w:right w:w="120" w:type="dxa"/>
            </w:tcMar>
            <w:vAlign w:val="center"/>
          </w:tcPr>
          <w:p w14:paraId="2057EDC2" w14:textId="77777777">
            <w:pPr>
              <w:spacing w:after="0" w:line="276" w:lineRule="auto"/>
              <w:jc w:val="left"/>
            </w:pPr>
            <w:r>
              <w:rPr>
                <w:sz w:val="23"/>
              </w:rPr>
              <w:t>99,34</w:t>
            </w:r>
          </w:p>
        </w:tc>
      </w:tr>
      <w:tr w14:paraId="4BF67BE9" w14:textId="77777777">
        <w:trPr>
          <w:cantSplit/>
          <w:jc w:val="center"/>
        </w:trPr>
        <w:tc>
          <w:tcPr>
            <w:tcW w:w="3969" w:type="dxa"/>
            <w:tcMar>
              <w:top w:w="100" w:type="dxa"/>
              <w:left w:w="120" w:type="dxa"/>
              <w:bottom w:w="100" w:type="dxa"/>
              <w:right w:w="120" w:type="dxa"/>
            </w:tcMar>
            <w:vAlign w:val="center"/>
          </w:tcPr>
          <w:p w14:paraId="4ED4A5DB" w14:textId="77777777">
            <w:pPr>
              <w:spacing w:after="0" w:line="276" w:lineRule="auto"/>
              <w:jc w:val="left"/>
            </w:pPr>
            <w:r>
              <w:rPr>
                <w:sz w:val="23"/>
              </w:rPr>
              <w:t>Quoted</w:t>
            </w:r>
          </w:p>
        </w:tc>
        <w:tc>
          <w:tcPr>
            <w:tcW w:w="2381" w:type="dxa"/>
            <w:tcMar>
              <w:top w:w="100" w:type="dxa"/>
              <w:left w:w="120" w:type="dxa"/>
              <w:bottom w:w="100" w:type="dxa"/>
              <w:right w:w="120" w:type="dxa"/>
            </w:tcMar>
            <w:vAlign w:val="center"/>
          </w:tcPr>
          <w:p w14:paraId="4EEB9A60" w14:textId="77777777">
            <w:pPr>
              <w:spacing w:after="0" w:line="276" w:lineRule="auto"/>
              <w:jc w:val="left"/>
            </w:pPr>
            <w:r>
              <w:rPr>
                <w:sz w:val="23"/>
              </w:rPr>
              <w:t>99,38</w:t>
            </w:r>
          </w:p>
        </w:tc>
        <w:tc>
          <w:tcPr>
            <w:tcW w:w="2381" w:type="dxa"/>
            <w:tcMar>
              <w:top w:w="100" w:type="dxa"/>
              <w:left w:w="120" w:type="dxa"/>
              <w:bottom w:w="100" w:type="dxa"/>
              <w:right w:w="120" w:type="dxa"/>
            </w:tcMar>
            <w:vAlign w:val="center"/>
          </w:tcPr>
          <w:p w14:paraId="3F8E2A38" w14:textId="77777777">
            <w:pPr>
              <w:spacing w:after="0" w:line="276" w:lineRule="auto"/>
              <w:jc w:val="left"/>
            </w:pPr>
            <w:r>
              <w:rPr>
                <w:sz w:val="23"/>
              </w:rPr>
              <w:t>98,07</w:t>
            </w:r>
          </w:p>
        </w:tc>
      </w:tr>
      <w:tr w14:paraId="5DB5EA1C" w14:textId="77777777">
        <w:trPr>
          <w:cantSplit/>
          <w:jc w:val="center"/>
        </w:trPr>
        <w:tc>
          <w:tcPr>
            <w:tcW w:w="3969" w:type="dxa"/>
            <w:tcMar>
              <w:top w:w="100" w:type="dxa"/>
              <w:left w:w="120" w:type="dxa"/>
              <w:bottom w:w="100" w:type="dxa"/>
              <w:right w:w="120" w:type="dxa"/>
            </w:tcMar>
            <w:vAlign w:val="center"/>
          </w:tcPr>
          <w:p w14:paraId="49FC841E" w14:textId="77777777">
            <w:pPr>
              <w:spacing w:after="0" w:line="276" w:lineRule="auto"/>
              <w:jc w:val="left"/>
            </w:pPr>
            <w:r>
              <w:rPr>
                <w:sz w:val="23"/>
              </w:rPr>
              <w:t>Reported</w:t>
            </w:r>
          </w:p>
        </w:tc>
        <w:tc>
          <w:tcPr>
            <w:tcW w:w="2381" w:type="dxa"/>
            <w:tcMar>
              <w:top w:w="100" w:type="dxa"/>
              <w:left w:w="120" w:type="dxa"/>
              <w:bottom w:w="100" w:type="dxa"/>
              <w:right w:w="120" w:type="dxa"/>
            </w:tcMar>
            <w:vAlign w:val="center"/>
          </w:tcPr>
          <w:p w14:paraId="77655101" w14:textId="77777777">
            <w:pPr>
              <w:spacing w:after="0" w:line="276" w:lineRule="auto"/>
              <w:jc w:val="left"/>
            </w:pPr>
            <w:r>
              <w:rPr>
                <w:sz w:val="23"/>
              </w:rPr>
              <w:t>98,56</w:t>
            </w:r>
          </w:p>
        </w:tc>
        <w:tc>
          <w:tcPr>
            <w:tcW w:w="2381" w:type="dxa"/>
            <w:tcMar>
              <w:top w:w="100" w:type="dxa"/>
              <w:left w:w="120" w:type="dxa"/>
              <w:bottom w:w="100" w:type="dxa"/>
              <w:right w:w="120" w:type="dxa"/>
            </w:tcMar>
            <w:vAlign w:val="center"/>
          </w:tcPr>
          <w:p w14:paraId="04E198F7" w14:textId="77777777">
            <w:pPr>
              <w:spacing w:after="0" w:line="276" w:lineRule="auto"/>
              <w:jc w:val="left"/>
            </w:pPr>
            <w:r>
              <w:rPr>
                <w:sz w:val="23"/>
              </w:rPr>
              <w:t>97,23</w:t>
            </w:r>
          </w:p>
        </w:tc>
      </w:tr>
      <w:tr w14:paraId="0B81B6E1" w14:textId="77777777">
        <w:trPr>
          <w:cantSplit/>
          <w:jc w:val="center"/>
        </w:trPr>
        <w:tc>
          <w:tcPr>
            <w:tcW w:w="3969" w:type="dxa"/>
            <w:tcMar>
              <w:top w:w="100" w:type="dxa"/>
              <w:left w:w="120" w:type="dxa"/>
              <w:bottom w:w="100" w:type="dxa"/>
              <w:right w:w="120" w:type="dxa"/>
            </w:tcMar>
            <w:vAlign w:val="center"/>
          </w:tcPr>
          <w:p w14:paraId="26E31EB9" w14:textId="77777777">
            <w:pPr>
              <w:spacing w:after="0" w:line="276" w:lineRule="auto"/>
              <w:jc w:val="left"/>
            </w:pPr>
            <w:r>
              <w:rPr>
                <w:sz w:val="23"/>
              </w:rPr>
              <w:t>Supported-action</w:t>
            </w:r>
          </w:p>
        </w:tc>
        <w:tc>
          <w:tcPr>
            <w:tcW w:w="2381" w:type="dxa"/>
            <w:tcMar>
              <w:top w:w="100" w:type="dxa"/>
              <w:left w:w="120" w:type="dxa"/>
              <w:bottom w:w="100" w:type="dxa"/>
              <w:right w:w="120" w:type="dxa"/>
            </w:tcMar>
            <w:vAlign w:val="center"/>
          </w:tcPr>
          <w:p w14:paraId="721E5DEB" w14:textId="77777777">
            <w:pPr>
              <w:spacing w:after="0" w:line="276" w:lineRule="auto"/>
              <w:jc w:val="left"/>
            </w:pPr>
            <w:r>
              <w:rPr>
                <w:sz w:val="23"/>
              </w:rPr>
              <w:t>99,18</w:t>
            </w:r>
          </w:p>
        </w:tc>
        <w:tc>
          <w:tcPr>
            <w:tcW w:w="2381" w:type="dxa"/>
            <w:tcMar>
              <w:top w:w="100" w:type="dxa"/>
              <w:left w:w="120" w:type="dxa"/>
              <w:bottom w:w="100" w:type="dxa"/>
              <w:right w:w="120" w:type="dxa"/>
            </w:tcMar>
            <w:vAlign w:val="center"/>
          </w:tcPr>
          <w:p w14:paraId="120601DA" w14:textId="77777777">
            <w:pPr>
              <w:spacing w:after="0" w:line="276" w:lineRule="auto"/>
              <w:jc w:val="left"/>
            </w:pPr>
            <w:r>
              <w:rPr>
                <w:sz w:val="23"/>
              </w:rPr>
              <w:t>99,13</w:t>
            </w:r>
          </w:p>
        </w:tc>
      </w:tr>
    </w:tbl>
    <w:p w14:paraId="0A518F70" w14:textId="77777777">
      <w:pPr>
        <w:spacing w:after="0"/>
      </w:pPr>
    </w:p>
    <w:p w14:paraId="75F869EA" w14:textId="77777777">
      <w:pPr>
        <w:ind w:firstLine="567"/>
      </w:pPr>
      <w:r>
        <w:t>Kết quả cho thấy mô hình học tốt các ranh giới ngữ nghĩa trong dữ liệu phát triển. Đặc biệt, Requested đạt Macro-F1 99,78%, phù hợp với mục tiêu giảm lỗi do thấy từ khóa rồi kết luận có yêu cầu. Supported-action đạt 99,13%, cho thấy việc kết hợp hành động với trạng thái được yêu cầu tạo ra một đại lượng gần hơn với ý nghĩa vận hành so với CandidateAction đơn lẻ.</w:t>
      </w:r>
    </w:p>
    <w:p w14:paraId="560438FB" w14:textId="77777777">
      <w:pPr>
        <w:ind w:firstLine="567"/>
      </w:pPr>
      <w:r>
        <w:t>Các con số trên không được hiểu là hiệu quả ngoài thực tế. Tập DEV được tách từ cùng quy trình xây dựng dữ liệu với tập TRAIN nên có mức tương đồng về cách viết, độ sạch và phân bố. Vì vậy, nghiên cứu dùng thêm tập kiểm thử độc lập có nhiều câu tự nhiên, lỗi gõ và ngữ cảnh ngầm để đánh giá khả năng khái quát.</w:t>
      </w:r>
    </w:p>
    <w:p w14:paraId="7B0AE280" w14:textId="77777777">
      <w:pPr>
        <w:pStyle w:val="Heading2"/>
      </w:pPr>
      <w:bookmarkStart w:id="31" w:name="_Toc238121450"/>
      <w:r>
        <w:rPr>
          <w:rFonts w:ascii="Times New Roman" w:eastAsia="Times New Roman" w:hAnsi="Times New Roman"/>
        </w:rPr>
        <w:lastRenderedPageBreak/>
        <w:t>4.2. Kết quả mô hình mức độ rủi ro trên tập DEV</w:t>
      </w:r>
      <w:bookmarkEnd w:id="31"/>
    </w:p>
    <w:p w14:paraId="6BA04939" w14:textId="77777777">
      <w:pPr>
        <w:keepNext/>
        <w:spacing w:before="160" w:after="80"/>
        <w:jc w:val="center"/>
      </w:pPr>
      <w:r>
        <w:rPr>
          <w:i/>
        </w:rPr>
        <w:t>Bảng 9. Kết quả phân loại mức độ rủi ro trên tập DEV</w:t>
      </w:r>
    </w:p>
    <w:tbl>
      <w:tblPr>
        <w:tblStyle w:val="TableGrid"/>
        <w:tblW w:w="0" w:type="auto"/>
        <w:jc w:val="center"/>
        <w:tblLayout w:type="fixed"/>
        <w:tblLook w:val="04A0" w:firstRow="1" w:lastRow="0" w:firstColumn="1" w:lastColumn="0" w:noHBand="0" w:noVBand="1"/>
      </w:tblPr>
      <w:tblGrid>
        <w:gridCol w:w="2268"/>
        <w:gridCol w:w="1814"/>
        <w:gridCol w:w="4649"/>
      </w:tblGrid>
      <w:tr w14:paraId="6F37E379" w14:textId="77777777">
        <w:trPr>
          <w:tblHeader/>
          <w:jc w:val="center"/>
        </w:trPr>
        <w:tc>
          <w:tcPr>
            <w:tcW w:w="2268" w:type="dxa"/>
            <w:shd w:val="clear" w:color="auto" w:fill="D9EAF7"/>
            <w:tcMar>
              <w:top w:w="100" w:type="dxa"/>
              <w:left w:w="120" w:type="dxa"/>
              <w:bottom w:w="100" w:type="dxa"/>
              <w:right w:w="120" w:type="dxa"/>
            </w:tcMar>
            <w:vAlign w:val="center"/>
          </w:tcPr>
          <w:p w14:paraId="7F26124E" w14:textId="77777777">
            <w:pPr>
              <w:jc w:val="center"/>
            </w:pPr>
            <w:r>
              <w:rPr>
                <w:b/>
                <w:sz w:val="23"/>
              </w:rPr>
              <w:t>Chỉ số</w:t>
            </w:r>
          </w:p>
        </w:tc>
        <w:tc>
          <w:tcPr>
            <w:tcW w:w="1814" w:type="dxa"/>
            <w:shd w:val="clear" w:color="auto" w:fill="D9EAF7"/>
            <w:tcMar>
              <w:top w:w="100" w:type="dxa"/>
              <w:left w:w="120" w:type="dxa"/>
              <w:bottom w:w="100" w:type="dxa"/>
              <w:right w:w="120" w:type="dxa"/>
            </w:tcMar>
            <w:vAlign w:val="center"/>
          </w:tcPr>
          <w:p w14:paraId="72992B40" w14:textId="77777777">
            <w:pPr>
              <w:jc w:val="center"/>
            </w:pPr>
            <w:r>
              <w:rPr>
                <w:b/>
                <w:sz w:val="23"/>
              </w:rPr>
              <w:t>Kết quả (%)</w:t>
            </w:r>
          </w:p>
        </w:tc>
        <w:tc>
          <w:tcPr>
            <w:tcW w:w="4649" w:type="dxa"/>
            <w:shd w:val="clear" w:color="auto" w:fill="D9EAF7"/>
            <w:tcMar>
              <w:top w:w="100" w:type="dxa"/>
              <w:left w:w="120" w:type="dxa"/>
              <w:bottom w:w="100" w:type="dxa"/>
              <w:right w:w="120" w:type="dxa"/>
            </w:tcMar>
            <w:vAlign w:val="center"/>
          </w:tcPr>
          <w:p w14:paraId="791D2C42" w14:textId="77777777">
            <w:pPr>
              <w:jc w:val="center"/>
            </w:pPr>
            <w:r>
              <w:rPr>
                <w:b/>
                <w:sz w:val="23"/>
              </w:rPr>
              <w:t>Ý nghĩa</w:t>
            </w:r>
          </w:p>
        </w:tc>
      </w:tr>
      <w:tr w14:paraId="6A1C9494" w14:textId="77777777">
        <w:trPr>
          <w:cantSplit/>
          <w:jc w:val="center"/>
        </w:trPr>
        <w:tc>
          <w:tcPr>
            <w:tcW w:w="2268" w:type="dxa"/>
            <w:tcMar>
              <w:top w:w="100" w:type="dxa"/>
              <w:left w:w="120" w:type="dxa"/>
              <w:bottom w:w="100" w:type="dxa"/>
              <w:right w:w="120" w:type="dxa"/>
            </w:tcMar>
            <w:vAlign w:val="center"/>
          </w:tcPr>
          <w:p w14:paraId="4E1E90C4" w14:textId="77777777">
            <w:pPr>
              <w:spacing w:after="0" w:line="276" w:lineRule="auto"/>
              <w:jc w:val="left"/>
            </w:pPr>
            <w:r>
              <w:rPr>
                <w:sz w:val="23"/>
              </w:rPr>
              <w:t>Accuracy</w:t>
            </w:r>
          </w:p>
        </w:tc>
        <w:tc>
          <w:tcPr>
            <w:tcW w:w="1814" w:type="dxa"/>
            <w:tcMar>
              <w:top w:w="100" w:type="dxa"/>
              <w:left w:w="120" w:type="dxa"/>
              <w:bottom w:w="100" w:type="dxa"/>
              <w:right w:w="120" w:type="dxa"/>
            </w:tcMar>
            <w:vAlign w:val="center"/>
          </w:tcPr>
          <w:p w14:paraId="05A49A21" w14:textId="77777777">
            <w:pPr>
              <w:spacing w:after="0" w:line="276" w:lineRule="auto"/>
              <w:jc w:val="left"/>
            </w:pPr>
            <w:r>
              <w:rPr>
                <w:sz w:val="23"/>
              </w:rPr>
              <w:t>96,73</w:t>
            </w:r>
          </w:p>
        </w:tc>
        <w:tc>
          <w:tcPr>
            <w:tcW w:w="4649" w:type="dxa"/>
            <w:tcMar>
              <w:top w:w="100" w:type="dxa"/>
              <w:left w:w="120" w:type="dxa"/>
              <w:bottom w:w="100" w:type="dxa"/>
              <w:right w:w="120" w:type="dxa"/>
            </w:tcMar>
            <w:vAlign w:val="center"/>
          </w:tcPr>
          <w:p w14:paraId="16B99F2F" w14:textId="77777777">
            <w:pPr>
              <w:spacing w:after="0" w:line="276" w:lineRule="auto"/>
              <w:jc w:val="left"/>
            </w:pPr>
            <w:r>
              <w:rPr>
                <w:sz w:val="23"/>
              </w:rPr>
              <w:t>Tỷ lệ dự đoán đúng trên toàn bộ tập DEV.</w:t>
            </w:r>
          </w:p>
        </w:tc>
      </w:tr>
      <w:tr w14:paraId="7D6F7D88" w14:textId="77777777">
        <w:trPr>
          <w:cantSplit/>
          <w:jc w:val="center"/>
        </w:trPr>
        <w:tc>
          <w:tcPr>
            <w:tcW w:w="2268" w:type="dxa"/>
            <w:tcMar>
              <w:top w:w="100" w:type="dxa"/>
              <w:left w:w="120" w:type="dxa"/>
              <w:bottom w:w="100" w:type="dxa"/>
              <w:right w:w="120" w:type="dxa"/>
            </w:tcMar>
            <w:vAlign w:val="center"/>
          </w:tcPr>
          <w:p w14:paraId="657CEF0B" w14:textId="77777777">
            <w:pPr>
              <w:spacing w:after="0" w:line="276" w:lineRule="auto"/>
              <w:jc w:val="left"/>
            </w:pPr>
            <w:r>
              <w:rPr>
                <w:sz w:val="23"/>
              </w:rPr>
              <w:t>Macro-F1</w:t>
            </w:r>
          </w:p>
        </w:tc>
        <w:tc>
          <w:tcPr>
            <w:tcW w:w="1814" w:type="dxa"/>
            <w:tcMar>
              <w:top w:w="100" w:type="dxa"/>
              <w:left w:w="120" w:type="dxa"/>
              <w:bottom w:w="100" w:type="dxa"/>
              <w:right w:w="120" w:type="dxa"/>
            </w:tcMar>
            <w:vAlign w:val="center"/>
          </w:tcPr>
          <w:p w14:paraId="04EB6DD0" w14:textId="77777777">
            <w:pPr>
              <w:spacing w:after="0" w:line="276" w:lineRule="auto"/>
              <w:jc w:val="left"/>
            </w:pPr>
            <w:r>
              <w:rPr>
                <w:sz w:val="23"/>
              </w:rPr>
              <w:t>96,72</w:t>
            </w:r>
          </w:p>
        </w:tc>
        <w:tc>
          <w:tcPr>
            <w:tcW w:w="4649" w:type="dxa"/>
            <w:tcMar>
              <w:top w:w="100" w:type="dxa"/>
              <w:left w:w="120" w:type="dxa"/>
              <w:bottom w:w="100" w:type="dxa"/>
              <w:right w:w="120" w:type="dxa"/>
            </w:tcMar>
            <w:vAlign w:val="center"/>
          </w:tcPr>
          <w:p w14:paraId="56E07EDB" w14:textId="77777777">
            <w:pPr>
              <w:spacing w:after="0" w:line="276" w:lineRule="auto"/>
              <w:jc w:val="left"/>
            </w:pPr>
            <w:r>
              <w:rPr>
                <w:sz w:val="23"/>
              </w:rPr>
              <w:t>Trung bình F1 của ba lớp, không để lớp đông lấn át.</w:t>
            </w:r>
          </w:p>
        </w:tc>
      </w:tr>
    </w:tbl>
    <w:p w14:paraId="392FD2C7" w14:textId="77777777">
      <w:pPr>
        <w:spacing w:after="0"/>
      </w:pPr>
    </w:p>
    <w:p w14:paraId="7AB5E63E" w14:textId="77777777">
      <w:pPr>
        <w:ind w:firstLine="567"/>
      </w:pPr>
      <w:r>
        <w:t>Mô hình risk đạt kết quả cân bằng giữa các lớp trên DEV. Tuy nhiên, đây vẫn là kết quả trong miền dữ liệu phát triển. Điểm confidence hiển thị trong ứng dụng là softmax của mô hình, chưa qua hiệu chỉnh xác suất trên một quần thể người dùng đại diện, nên báo cáo và giao diện đều phải chú thích rõ giới hạn này.</w:t>
      </w:r>
    </w:p>
    <w:p w14:paraId="2F4EE371" w14:textId="77777777">
      <w:pPr>
        <w:pStyle w:val="Heading2"/>
      </w:pPr>
      <w:bookmarkStart w:id="32" w:name="_Toc238121451"/>
      <w:r>
        <w:rPr>
          <w:rFonts w:ascii="Times New Roman" w:eastAsia="Times New Roman" w:hAnsi="Times New Roman"/>
        </w:rPr>
        <w:t>4.3. Kết quả trên tập kiểm thử độc lập 200 mẫu</w:t>
      </w:r>
      <w:bookmarkEnd w:id="32"/>
    </w:p>
    <w:p w14:paraId="007836E7" w14:textId="77777777">
      <w:pPr>
        <w:keepNext/>
        <w:spacing w:before="160" w:after="80"/>
        <w:jc w:val="center"/>
      </w:pPr>
      <w:r>
        <w:rPr>
          <w:i/>
        </w:rPr>
        <w:t>Bảng 10. Kết quả chính của phép kiểm thử độc lập</w:t>
      </w:r>
    </w:p>
    <w:tbl>
      <w:tblPr>
        <w:tblStyle w:val="TableGrid"/>
        <w:tblW w:w="0" w:type="auto"/>
        <w:jc w:val="center"/>
        <w:tblLayout w:type="fixed"/>
        <w:tblLook w:val="04A0" w:firstRow="1" w:lastRow="0" w:firstColumn="1" w:lastColumn="0" w:noHBand="0" w:noVBand="1"/>
      </w:tblPr>
      <w:tblGrid>
        <w:gridCol w:w="2835"/>
        <w:gridCol w:w="1814"/>
        <w:gridCol w:w="4082"/>
      </w:tblGrid>
      <w:tr w14:paraId="19097BAC" w14:textId="77777777">
        <w:trPr>
          <w:tblHeader/>
          <w:jc w:val="center"/>
        </w:trPr>
        <w:tc>
          <w:tcPr>
            <w:tcW w:w="2835" w:type="dxa"/>
            <w:shd w:val="clear" w:color="auto" w:fill="D9EAF7"/>
            <w:tcMar>
              <w:top w:w="100" w:type="dxa"/>
              <w:left w:w="120" w:type="dxa"/>
              <w:bottom w:w="100" w:type="dxa"/>
              <w:right w:w="120" w:type="dxa"/>
            </w:tcMar>
            <w:vAlign w:val="center"/>
          </w:tcPr>
          <w:p w14:paraId="1EDEEF05" w14:textId="77777777">
            <w:pPr>
              <w:jc w:val="center"/>
            </w:pPr>
            <w:r>
              <w:rPr>
                <w:b/>
                <w:sz w:val="22"/>
              </w:rPr>
              <w:t>Chỉ số</w:t>
            </w:r>
          </w:p>
        </w:tc>
        <w:tc>
          <w:tcPr>
            <w:tcW w:w="1814" w:type="dxa"/>
            <w:shd w:val="clear" w:color="auto" w:fill="D9EAF7"/>
            <w:tcMar>
              <w:top w:w="100" w:type="dxa"/>
              <w:left w:w="120" w:type="dxa"/>
              <w:bottom w:w="100" w:type="dxa"/>
              <w:right w:w="120" w:type="dxa"/>
            </w:tcMar>
            <w:vAlign w:val="center"/>
          </w:tcPr>
          <w:p w14:paraId="69846802" w14:textId="77777777">
            <w:pPr>
              <w:jc w:val="center"/>
            </w:pPr>
            <w:r>
              <w:rPr>
                <w:b/>
                <w:sz w:val="22"/>
              </w:rPr>
              <w:t>Kết quả</w:t>
            </w:r>
          </w:p>
        </w:tc>
        <w:tc>
          <w:tcPr>
            <w:tcW w:w="4082" w:type="dxa"/>
            <w:shd w:val="clear" w:color="auto" w:fill="D9EAF7"/>
            <w:tcMar>
              <w:top w:w="100" w:type="dxa"/>
              <w:left w:w="120" w:type="dxa"/>
              <w:bottom w:w="100" w:type="dxa"/>
              <w:right w:w="120" w:type="dxa"/>
            </w:tcMar>
            <w:vAlign w:val="center"/>
          </w:tcPr>
          <w:p w14:paraId="17970E3A" w14:textId="77777777">
            <w:pPr>
              <w:jc w:val="center"/>
            </w:pPr>
            <w:r>
              <w:rPr>
                <w:b/>
                <w:sz w:val="22"/>
              </w:rPr>
              <w:t>Cách diễn giải đúng</w:t>
            </w:r>
          </w:p>
        </w:tc>
      </w:tr>
      <w:tr w14:paraId="7C4C4D87" w14:textId="77777777">
        <w:trPr>
          <w:cantSplit/>
          <w:jc w:val="center"/>
        </w:trPr>
        <w:tc>
          <w:tcPr>
            <w:tcW w:w="2835" w:type="dxa"/>
            <w:tcMar>
              <w:top w:w="100" w:type="dxa"/>
              <w:left w:w="120" w:type="dxa"/>
              <w:bottom w:w="100" w:type="dxa"/>
              <w:right w:w="120" w:type="dxa"/>
            </w:tcMar>
            <w:vAlign w:val="center"/>
          </w:tcPr>
          <w:p w14:paraId="1BDA3C98" w14:textId="77777777">
            <w:pPr>
              <w:spacing w:after="0" w:line="276" w:lineRule="auto"/>
              <w:jc w:val="left"/>
            </w:pPr>
            <w:r>
              <w:rPr>
                <w:sz w:val="22"/>
              </w:rPr>
              <w:t>Strict accuracy</w:t>
            </w:r>
          </w:p>
        </w:tc>
        <w:tc>
          <w:tcPr>
            <w:tcW w:w="1814" w:type="dxa"/>
            <w:tcMar>
              <w:top w:w="100" w:type="dxa"/>
              <w:left w:w="120" w:type="dxa"/>
              <w:bottom w:w="100" w:type="dxa"/>
              <w:right w:w="120" w:type="dxa"/>
            </w:tcMar>
            <w:vAlign w:val="center"/>
          </w:tcPr>
          <w:p w14:paraId="1E535528" w14:textId="77777777">
            <w:pPr>
              <w:spacing w:after="0" w:line="276" w:lineRule="auto"/>
              <w:jc w:val="left"/>
            </w:pPr>
            <w:r>
              <w:rPr>
                <w:sz w:val="22"/>
              </w:rPr>
              <w:t>76,50%</w:t>
            </w:r>
          </w:p>
        </w:tc>
        <w:tc>
          <w:tcPr>
            <w:tcW w:w="4082" w:type="dxa"/>
            <w:tcMar>
              <w:top w:w="100" w:type="dxa"/>
              <w:left w:w="120" w:type="dxa"/>
              <w:bottom w:w="100" w:type="dxa"/>
              <w:right w:w="120" w:type="dxa"/>
            </w:tcMar>
            <w:vAlign w:val="center"/>
          </w:tcPr>
          <w:p w14:paraId="7DF6B35F" w14:textId="77777777">
            <w:pPr>
              <w:spacing w:after="0" w:line="276" w:lineRule="auto"/>
              <w:jc w:val="left"/>
            </w:pPr>
            <w:r>
              <w:rPr>
                <w:sz w:val="22"/>
              </w:rPr>
              <w:t>Đúng khi prediction trùng hoàn toàn gold.</w:t>
            </w:r>
          </w:p>
        </w:tc>
      </w:tr>
      <w:tr w14:paraId="1D6377BD" w14:textId="77777777">
        <w:trPr>
          <w:cantSplit/>
          <w:jc w:val="center"/>
        </w:trPr>
        <w:tc>
          <w:tcPr>
            <w:tcW w:w="2835" w:type="dxa"/>
            <w:tcMar>
              <w:top w:w="100" w:type="dxa"/>
              <w:left w:w="120" w:type="dxa"/>
              <w:bottom w:w="100" w:type="dxa"/>
              <w:right w:w="120" w:type="dxa"/>
            </w:tcMar>
            <w:vAlign w:val="center"/>
          </w:tcPr>
          <w:p w14:paraId="1647245D" w14:textId="77777777">
            <w:pPr>
              <w:spacing w:after="0" w:line="276" w:lineRule="auto"/>
              <w:jc w:val="left"/>
            </w:pPr>
            <w:r>
              <w:rPr>
                <w:sz w:val="22"/>
              </w:rPr>
              <w:t>Macro-F1 trên các nhãn có trong gold</w:t>
            </w:r>
          </w:p>
        </w:tc>
        <w:tc>
          <w:tcPr>
            <w:tcW w:w="1814" w:type="dxa"/>
            <w:tcMar>
              <w:top w:w="100" w:type="dxa"/>
              <w:left w:w="120" w:type="dxa"/>
              <w:bottom w:w="100" w:type="dxa"/>
              <w:right w:w="120" w:type="dxa"/>
            </w:tcMar>
            <w:vAlign w:val="center"/>
          </w:tcPr>
          <w:p w14:paraId="424AC20D" w14:textId="77777777">
            <w:pPr>
              <w:spacing w:after="0" w:line="276" w:lineRule="auto"/>
              <w:jc w:val="left"/>
            </w:pPr>
            <w:r>
              <w:rPr>
                <w:sz w:val="22"/>
              </w:rPr>
              <w:t>81,79%</w:t>
            </w:r>
          </w:p>
        </w:tc>
        <w:tc>
          <w:tcPr>
            <w:tcW w:w="4082" w:type="dxa"/>
            <w:tcMar>
              <w:top w:w="100" w:type="dxa"/>
              <w:left w:w="120" w:type="dxa"/>
              <w:bottom w:w="100" w:type="dxa"/>
              <w:right w:w="120" w:type="dxa"/>
            </w:tcMar>
            <w:vAlign w:val="center"/>
          </w:tcPr>
          <w:p w14:paraId="49034463" w14:textId="77777777">
            <w:pPr>
              <w:spacing w:after="0" w:line="276" w:lineRule="auto"/>
              <w:jc w:val="left"/>
            </w:pPr>
            <w:r>
              <w:rPr>
                <w:sz w:val="22"/>
              </w:rPr>
              <w:t>Trung bình F1 của NO_EVIDENCE và HIGH_EVIDENCE.</w:t>
            </w:r>
          </w:p>
        </w:tc>
      </w:tr>
      <w:tr w14:paraId="2F807408" w14:textId="77777777">
        <w:trPr>
          <w:cantSplit/>
          <w:jc w:val="center"/>
        </w:trPr>
        <w:tc>
          <w:tcPr>
            <w:tcW w:w="2835" w:type="dxa"/>
            <w:tcMar>
              <w:top w:w="100" w:type="dxa"/>
              <w:left w:w="120" w:type="dxa"/>
              <w:bottom w:w="100" w:type="dxa"/>
              <w:right w:w="120" w:type="dxa"/>
            </w:tcMar>
            <w:vAlign w:val="center"/>
          </w:tcPr>
          <w:p w14:paraId="0BF5451C" w14:textId="77777777">
            <w:pPr>
              <w:spacing w:after="0" w:line="276" w:lineRule="auto"/>
              <w:jc w:val="left"/>
            </w:pPr>
            <w:r>
              <w:rPr>
                <w:sz w:val="22"/>
              </w:rPr>
              <w:t>Weighted-F1</w:t>
            </w:r>
          </w:p>
        </w:tc>
        <w:tc>
          <w:tcPr>
            <w:tcW w:w="1814" w:type="dxa"/>
            <w:tcMar>
              <w:top w:w="100" w:type="dxa"/>
              <w:left w:w="120" w:type="dxa"/>
              <w:bottom w:w="100" w:type="dxa"/>
              <w:right w:w="120" w:type="dxa"/>
            </w:tcMar>
            <w:vAlign w:val="center"/>
          </w:tcPr>
          <w:p w14:paraId="5B690688" w14:textId="77777777">
            <w:pPr>
              <w:spacing w:after="0" w:line="276" w:lineRule="auto"/>
              <w:jc w:val="left"/>
            </w:pPr>
            <w:r>
              <w:rPr>
                <w:sz w:val="22"/>
              </w:rPr>
              <w:t>81,82%</w:t>
            </w:r>
          </w:p>
        </w:tc>
        <w:tc>
          <w:tcPr>
            <w:tcW w:w="4082" w:type="dxa"/>
            <w:tcMar>
              <w:top w:w="100" w:type="dxa"/>
              <w:left w:w="120" w:type="dxa"/>
              <w:bottom w:w="100" w:type="dxa"/>
              <w:right w:w="120" w:type="dxa"/>
            </w:tcMar>
            <w:vAlign w:val="center"/>
          </w:tcPr>
          <w:p w14:paraId="672C748F" w14:textId="77777777">
            <w:pPr>
              <w:spacing w:after="0" w:line="276" w:lineRule="auto"/>
              <w:jc w:val="left"/>
            </w:pPr>
            <w:r>
              <w:rPr>
                <w:sz w:val="22"/>
              </w:rPr>
              <w:t>F1 có trọng số theo số mẫu của từng nhãn.</w:t>
            </w:r>
          </w:p>
        </w:tc>
      </w:tr>
      <w:tr w14:paraId="3AE9FF13" w14:textId="77777777">
        <w:trPr>
          <w:cantSplit/>
          <w:jc w:val="center"/>
        </w:trPr>
        <w:tc>
          <w:tcPr>
            <w:tcW w:w="2835" w:type="dxa"/>
            <w:tcMar>
              <w:top w:w="100" w:type="dxa"/>
              <w:left w:w="120" w:type="dxa"/>
              <w:bottom w:w="100" w:type="dxa"/>
              <w:right w:w="120" w:type="dxa"/>
            </w:tcMar>
            <w:vAlign w:val="center"/>
          </w:tcPr>
          <w:p w14:paraId="6DF027D4" w14:textId="77777777">
            <w:pPr>
              <w:spacing w:after="0" w:line="276" w:lineRule="auto"/>
              <w:jc w:val="left"/>
            </w:pPr>
            <w:r>
              <w:rPr>
                <w:sz w:val="22"/>
              </w:rPr>
              <w:t>Operational accuracy</w:t>
            </w:r>
          </w:p>
        </w:tc>
        <w:tc>
          <w:tcPr>
            <w:tcW w:w="1814" w:type="dxa"/>
            <w:tcMar>
              <w:top w:w="100" w:type="dxa"/>
              <w:left w:w="120" w:type="dxa"/>
              <w:bottom w:w="100" w:type="dxa"/>
              <w:right w:w="120" w:type="dxa"/>
            </w:tcMar>
            <w:vAlign w:val="center"/>
          </w:tcPr>
          <w:p w14:paraId="3134D073" w14:textId="77777777">
            <w:pPr>
              <w:spacing w:after="0" w:line="276" w:lineRule="auto"/>
              <w:jc w:val="left"/>
            </w:pPr>
            <w:r>
              <w:rPr>
                <w:sz w:val="22"/>
              </w:rPr>
              <w:t>86,50%</w:t>
            </w:r>
          </w:p>
        </w:tc>
        <w:tc>
          <w:tcPr>
            <w:tcW w:w="4082" w:type="dxa"/>
            <w:tcMar>
              <w:top w:w="100" w:type="dxa"/>
              <w:left w:w="120" w:type="dxa"/>
              <w:bottom w:w="100" w:type="dxa"/>
              <w:right w:w="120" w:type="dxa"/>
            </w:tcMar>
            <w:vAlign w:val="center"/>
          </w:tcPr>
          <w:p w14:paraId="522D9CED" w14:textId="77777777">
            <w:pPr>
              <w:spacing w:after="0" w:line="276" w:lineRule="auto"/>
              <w:jc w:val="left"/>
            </w:pPr>
            <w:r>
              <w:rPr>
                <w:sz w:val="22"/>
              </w:rPr>
              <w:t>Chấp nhận vùng REVIEW theo quy tắc vận hành đã khóa trước.</w:t>
            </w:r>
          </w:p>
        </w:tc>
      </w:tr>
      <w:tr w14:paraId="584BFF21" w14:textId="77777777">
        <w:trPr>
          <w:cantSplit/>
          <w:jc w:val="center"/>
        </w:trPr>
        <w:tc>
          <w:tcPr>
            <w:tcW w:w="2835" w:type="dxa"/>
            <w:tcMar>
              <w:top w:w="100" w:type="dxa"/>
              <w:left w:w="120" w:type="dxa"/>
              <w:bottom w:w="100" w:type="dxa"/>
              <w:right w:w="120" w:type="dxa"/>
            </w:tcMar>
            <w:vAlign w:val="center"/>
          </w:tcPr>
          <w:p w14:paraId="3DEB409D" w14:textId="77777777">
            <w:pPr>
              <w:spacing w:after="0" w:line="276" w:lineRule="auto"/>
              <w:jc w:val="left"/>
            </w:pPr>
            <w:r>
              <w:rPr>
                <w:sz w:val="22"/>
              </w:rPr>
              <w:t>Mẫu có lừa đảo được cảnh báo vàng/đỏ</w:t>
            </w:r>
          </w:p>
        </w:tc>
        <w:tc>
          <w:tcPr>
            <w:tcW w:w="1814" w:type="dxa"/>
            <w:tcMar>
              <w:top w:w="100" w:type="dxa"/>
              <w:left w:w="120" w:type="dxa"/>
              <w:bottom w:w="100" w:type="dxa"/>
              <w:right w:w="120" w:type="dxa"/>
            </w:tcMar>
            <w:vAlign w:val="center"/>
          </w:tcPr>
          <w:p w14:paraId="051A902B" w14:textId="77777777">
            <w:pPr>
              <w:spacing w:after="0" w:line="276" w:lineRule="auto"/>
              <w:jc w:val="left"/>
            </w:pPr>
            <w:r>
              <w:rPr>
                <w:sz w:val="22"/>
              </w:rPr>
              <w:t>63/70 = 90,00%</w:t>
            </w:r>
          </w:p>
        </w:tc>
        <w:tc>
          <w:tcPr>
            <w:tcW w:w="4082" w:type="dxa"/>
            <w:tcMar>
              <w:top w:w="100" w:type="dxa"/>
              <w:left w:w="120" w:type="dxa"/>
              <w:bottom w:w="100" w:type="dxa"/>
              <w:right w:w="120" w:type="dxa"/>
            </w:tcMar>
            <w:vAlign w:val="center"/>
          </w:tcPr>
          <w:p w14:paraId="67197FE2" w14:textId="77777777">
            <w:pPr>
              <w:spacing w:after="0" w:line="276" w:lineRule="auto"/>
              <w:jc w:val="left"/>
            </w:pPr>
            <w:r>
              <w:rPr>
                <w:sz w:val="22"/>
              </w:rPr>
              <w:t>Khả năng đưa tình huống dương vào vùng cần chú ý.</w:t>
            </w:r>
          </w:p>
        </w:tc>
      </w:tr>
      <w:tr w14:paraId="2B6F5BAE" w14:textId="77777777">
        <w:trPr>
          <w:cantSplit/>
          <w:jc w:val="center"/>
        </w:trPr>
        <w:tc>
          <w:tcPr>
            <w:tcW w:w="2835" w:type="dxa"/>
            <w:tcMar>
              <w:top w:w="100" w:type="dxa"/>
              <w:left w:w="120" w:type="dxa"/>
              <w:bottom w:w="100" w:type="dxa"/>
              <w:right w:w="120" w:type="dxa"/>
            </w:tcMar>
            <w:vAlign w:val="center"/>
          </w:tcPr>
          <w:p w14:paraId="768782C1" w14:textId="77777777">
            <w:pPr>
              <w:spacing w:after="0" w:line="276" w:lineRule="auto"/>
              <w:jc w:val="left"/>
            </w:pPr>
            <w:r>
              <w:rPr>
                <w:sz w:val="22"/>
              </w:rPr>
              <w:t>Mẫu âm khó không bị báo đỏ</w:t>
            </w:r>
          </w:p>
        </w:tc>
        <w:tc>
          <w:tcPr>
            <w:tcW w:w="1814" w:type="dxa"/>
            <w:tcMar>
              <w:top w:w="100" w:type="dxa"/>
              <w:left w:w="120" w:type="dxa"/>
              <w:bottom w:w="100" w:type="dxa"/>
              <w:right w:w="120" w:type="dxa"/>
            </w:tcMar>
            <w:vAlign w:val="center"/>
          </w:tcPr>
          <w:p w14:paraId="47B02A49" w14:textId="77777777">
            <w:pPr>
              <w:spacing w:after="0" w:line="276" w:lineRule="auto"/>
              <w:jc w:val="left"/>
            </w:pPr>
            <w:r>
              <w:rPr>
                <w:sz w:val="22"/>
              </w:rPr>
              <w:t>52/65 = 80,00%</w:t>
            </w:r>
          </w:p>
        </w:tc>
        <w:tc>
          <w:tcPr>
            <w:tcW w:w="4082" w:type="dxa"/>
            <w:tcMar>
              <w:top w:w="100" w:type="dxa"/>
              <w:left w:w="120" w:type="dxa"/>
              <w:bottom w:w="100" w:type="dxa"/>
              <w:right w:w="120" w:type="dxa"/>
            </w:tcMar>
            <w:vAlign w:val="center"/>
          </w:tcPr>
          <w:p w14:paraId="4C531C3E" w14:textId="77777777">
            <w:pPr>
              <w:spacing w:after="0" w:line="276" w:lineRule="auto"/>
              <w:jc w:val="left"/>
            </w:pPr>
            <w:r>
              <w:rPr>
                <w:sz w:val="22"/>
              </w:rPr>
              <w:t>Khả năng tránh cảnh báo quá mạnh cho phủ định khó.</w:t>
            </w:r>
          </w:p>
        </w:tc>
      </w:tr>
      <w:tr w14:paraId="3A895E6B" w14:textId="77777777">
        <w:trPr>
          <w:cantSplit/>
          <w:jc w:val="center"/>
        </w:trPr>
        <w:tc>
          <w:tcPr>
            <w:tcW w:w="2835" w:type="dxa"/>
            <w:tcMar>
              <w:top w:w="100" w:type="dxa"/>
              <w:left w:w="120" w:type="dxa"/>
              <w:bottom w:w="100" w:type="dxa"/>
              <w:right w:w="120" w:type="dxa"/>
            </w:tcMar>
            <w:vAlign w:val="center"/>
          </w:tcPr>
          <w:p w14:paraId="6A1CDDED" w14:textId="77777777">
            <w:pPr>
              <w:spacing w:after="0" w:line="276" w:lineRule="auto"/>
              <w:jc w:val="left"/>
            </w:pPr>
            <w:r>
              <w:rPr>
                <w:sz w:val="22"/>
              </w:rPr>
              <w:t>Mẫu âm dễ được báo xanh</w:t>
            </w:r>
          </w:p>
        </w:tc>
        <w:tc>
          <w:tcPr>
            <w:tcW w:w="1814" w:type="dxa"/>
            <w:tcMar>
              <w:top w:w="100" w:type="dxa"/>
              <w:left w:w="120" w:type="dxa"/>
              <w:bottom w:w="100" w:type="dxa"/>
              <w:right w:w="120" w:type="dxa"/>
            </w:tcMar>
            <w:vAlign w:val="center"/>
          </w:tcPr>
          <w:p w14:paraId="707AC462" w14:textId="77777777">
            <w:pPr>
              <w:spacing w:after="0" w:line="276" w:lineRule="auto"/>
              <w:jc w:val="left"/>
            </w:pPr>
            <w:r>
              <w:rPr>
                <w:sz w:val="22"/>
              </w:rPr>
              <w:t>58/65 = 89,23%</w:t>
            </w:r>
          </w:p>
        </w:tc>
        <w:tc>
          <w:tcPr>
            <w:tcW w:w="4082" w:type="dxa"/>
            <w:tcMar>
              <w:top w:w="100" w:type="dxa"/>
              <w:left w:w="120" w:type="dxa"/>
              <w:bottom w:w="100" w:type="dxa"/>
              <w:right w:w="120" w:type="dxa"/>
            </w:tcMar>
            <w:vAlign w:val="center"/>
          </w:tcPr>
          <w:p w14:paraId="30CCC409" w14:textId="77777777">
            <w:pPr>
              <w:spacing w:after="0" w:line="276" w:lineRule="auto"/>
              <w:jc w:val="left"/>
            </w:pPr>
            <w:r>
              <w:rPr>
                <w:sz w:val="22"/>
              </w:rPr>
              <w:t>Khả năng nhận đúng nội dung thông thường.</w:t>
            </w:r>
          </w:p>
        </w:tc>
      </w:tr>
    </w:tbl>
    <w:p w14:paraId="42F7FDD8" w14:textId="77777777">
      <w:pPr>
        <w:spacing w:after="0"/>
      </w:pPr>
    </w:p>
    <w:p w14:paraId="3ED2328B" w14:textId="77777777">
      <w:pPr>
        <w:ind w:firstLine="567"/>
      </w:pPr>
      <w:r>
        <w:t>Tập kiểm thử gồm 70 mẫu có lừa đảo, 65 mẫu âm khó và 65 mẫu âm dễ. Gold chỉ có hai nhãn đích NO_EVIDENCE và HIGH_EVIDENCE; REVIEW là vùng đầu ra thận trọng của hệ thống chứ không phải một loại dữ liệu bị bỏ sót. Do đó, Macro-F1 tính cả ba lớp sẽ bằng 54,53% vì lớp REVIEW không có mẫu gold; báo cáo không dùng con số này làm kết luận chính nhưng vẫn công bố để bảo đảm minh bạch.</w:t>
      </w:r>
    </w:p>
    <w:p w14:paraId="20E9C7A1" w14:textId="77777777">
      <w:pPr>
        <w:ind w:firstLine="567"/>
      </w:pPr>
      <w:r>
        <w:lastRenderedPageBreak/>
        <w:t>Khoảng cách giữa strict accuracy 76,50% và operational accuracy 86,50% phản ánh đúng thiết kế ứng dụng hỗ trợ. Một số mẫu không đủ chắc để kết luận xanh hoặc đỏ được đưa vào REVIEW. Đây là hành vi có chủ đích, nhưng không được phép gọi operational accuracy là Accuracy của bài toán phân lớp thông thường.</w:t>
      </w:r>
    </w:p>
    <w:p w14:paraId="439C29C1" w14:textId="77777777">
      <w:pPr>
        <w:pStyle w:val="Heading2"/>
      </w:pPr>
      <w:bookmarkStart w:id="33" w:name="_Toc238121452"/>
      <w:r>
        <w:rPr>
          <w:rFonts w:ascii="Times New Roman" w:eastAsia="Times New Roman" w:hAnsi="Times New Roman"/>
        </w:rPr>
        <w:t>4.4. Phân tích theo nhóm dữ liệu</w:t>
      </w:r>
      <w:bookmarkEnd w:id="33"/>
    </w:p>
    <w:p w14:paraId="58FAA8C7" w14:textId="77777777">
      <w:pPr>
        <w:keepNext/>
        <w:spacing w:before="160" w:after="80"/>
        <w:jc w:val="center"/>
      </w:pPr>
      <w:r>
        <w:rPr>
          <w:i/>
        </w:rPr>
        <w:t>Bảng 11. Phân tích kết quả theo ba nhóm kiểm thử</w:t>
      </w:r>
    </w:p>
    <w:tbl>
      <w:tblPr>
        <w:tblStyle w:val="TableGrid"/>
        <w:tblW w:w="0" w:type="auto"/>
        <w:jc w:val="center"/>
        <w:tblLayout w:type="fixed"/>
        <w:tblLook w:val="04A0" w:firstRow="1" w:lastRow="0" w:firstColumn="1" w:lastColumn="0" w:noHBand="0" w:noVBand="1"/>
      </w:tblPr>
      <w:tblGrid>
        <w:gridCol w:w="1928"/>
        <w:gridCol w:w="1134"/>
        <w:gridCol w:w="2948"/>
        <w:gridCol w:w="1134"/>
        <w:gridCol w:w="1587"/>
      </w:tblGrid>
      <w:tr w14:paraId="569E3598" w14:textId="77777777">
        <w:trPr>
          <w:tblHeader/>
          <w:jc w:val="center"/>
        </w:trPr>
        <w:tc>
          <w:tcPr>
            <w:tcW w:w="1928" w:type="dxa"/>
            <w:shd w:val="clear" w:color="auto" w:fill="D9EAF7"/>
            <w:tcMar>
              <w:top w:w="100" w:type="dxa"/>
              <w:left w:w="120" w:type="dxa"/>
              <w:bottom w:w="100" w:type="dxa"/>
              <w:right w:w="120" w:type="dxa"/>
            </w:tcMar>
            <w:vAlign w:val="center"/>
          </w:tcPr>
          <w:p w14:paraId="2329C811" w14:textId="77777777">
            <w:pPr>
              <w:jc w:val="center"/>
            </w:pPr>
            <w:r>
              <w:rPr>
                <w:b/>
                <w:sz w:val="22"/>
              </w:rPr>
              <w:t>Nhóm</w:t>
            </w:r>
          </w:p>
        </w:tc>
        <w:tc>
          <w:tcPr>
            <w:tcW w:w="1134" w:type="dxa"/>
            <w:shd w:val="clear" w:color="auto" w:fill="D9EAF7"/>
            <w:tcMar>
              <w:top w:w="100" w:type="dxa"/>
              <w:left w:w="120" w:type="dxa"/>
              <w:bottom w:w="100" w:type="dxa"/>
              <w:right w:w="120" w:type="dxa"/>
            </w:tcMar>
            <w:vAlign w:val="center"/>
          </w:tcPr>
          <w:p w14:paraId="14ECEBA0" w14:textId="77777777">
            <w:pPr>
              <w:jc w:val="center"/>
            </w:pPr>
            <w:r>
              <w:rPr>
                <w:b/>
                <w:sz w:val="22"/>
              </w:rPr>
              <w:t>Số mẫu</w:t>
            </w:r>
          </w:p>
        </w:tc>
        <w:tc>
          <w:tcPr>
            <w:tcW w:w="2948" w:type="dxa"/>
            <w:shd w:val="clear" w:color="auto" w:fill="D9EAF7"/>
            <w:tcMar>
              <w:top w:w="100" w:type="dxa"/>
              <w:left w:w="120" w:type="dxa"/>
              <w:bottom w:w="100" w:type="dxa"/>
              <w:right w:w="120" w:type="dxa"/>
            </w:tcMar>
            <w:vAlign w:val="center"/>
          </w:tcPr>
          <w:p w14:paraId="60181C7C" w14:textId="77777777">
            <w:pPr>
              <w:jc w:val="center"/>
            </w:pPr>
            <w:r>
              <w:rPr>
                <w:b/>
                <w:sz w:val="22"/>
              </w:rPr>
              <w:t>Tiêu chí vận hành</w:t>
            </w:r>
          </w:p>
        </w:tc>
        <w:tc>
          <w:tcPr>
            <w:tcW w:w="1134" w:type="dxa"/>
            <w:shd w:val="clear" w:color="auto" w:fill="D9EAF7"/>
            <w:tcMar>
              <w:top w:w="100" w:type="dxa"/>
              <w:left w:w="120" w:type="dxa"/>
              <w:bottom w:w="100" w:type="dxa"/>
              <w:right w:w="120" w:type="dxa"/>
            </w:tcMar>
            <w:vAlign w:val="center"/>
          </w:tcPr>
          <w:p w14:paraId="1809A634" w14:textId="77777777">
            <w:pPr>
              <w:jc w:val="center"/>
            </w:pPr>
            <w:r>
              <w:rPr>
                <w:b/>
                <w:sz w:val="22"/>
              </w:rPr>
              <w:t>Đạt</w:t>
            </w:r>
          </w:p>
        </w:tc>
        <w:tc>
          <w:tcPr>
            <w:tcW w:w="1587" w:type="dxa"/>
            <w:shd w:val="clear" w:color="auto" w:fill="D9EAF7"/>
            <w:tcMar>
              <w:top w:w="100" w:type="dxa"/>
              <w:left w:w="120" w:type="dxa"/>
              <w:bottom w:w="100" w:type="dxa"/>
              <w:right w:w="120" w:type="dxa"/>
            </w:tcMar>
            <w:vAlign w:val="center"/>
          </w:tcPr>
          <w:p w14:paraId="4539D49C" w14:textId="77777777">
            <w:pPr>
              <w:jc w:val="center"/>
            </w:pPr>
            <w:r>
              <w:rPr>
                <w:b/>
                <w:sz w:val="22"/>
              </w:rPr>
              <w:t>Tỷ lệ</w:t>
            </w:r>
          </w:p>
        </w:tc>
      </w:tr>
      <w:tr w14:paraId="5B7B40A8" w14:textId="77777777">
        <w:trPr>
          <w:cantSplit/>
          <w:jc w:val="center"/>
        </w:trPr>
        <w:tc>
          <w:tcPr>
            <w:tcW w:w="1928" w:type="dxa"/>
            <w:tcMar>
              <w:top w:w="100" w:type="dxa"/>
              <w:left w:w="120" w:type="dxa"/>
              <w:bottom w:w="100" w:type="dxa"/>
              <w:right w:w="120" w:type="dxa"/>
            </w:tcMar>
            <w:vAlign w:val="center"/>
          </w:tcPr>
          <w:p w14:paraId="0E7AE8A8" w14:textId="77777777">
            <w:pPr>
              <w:spacing w:after="0" w:line="276" w:lineRule="auto"/>
              <w:jc w:val="left"/>
            </w:pPr>
            <w:r>
              <w:rPr>
                <w:sz w:val="22"/>
              </w:rPr>
              <w:t>Mẫu có lừa đảo</w:t>
            </w:r>
          </w:p>
        </w:tc>
        <w:tc>
          <w:tcPr>
            <w:tcW w:w="1134" w:type="dxa"/>
            <w:tcMar>
              <w:top w:w="100" w:type="dxa"/>
              <w:left w:w="120" w:type="dxa"/>
              <w:bottom w:w="100" w:type="dxa"/>
              <w:right w:w="120" w:type="dxa"/>
            </w:tcMar>
            <w:vAlign w:val="center"/>
          </w:tcPr>
          <w:p w14:paraId="1C3C1FBE" w14:textId="77777777">
            <w:pPr>
              <w:spacing w:after="0" w:line="276" w:lineRule="auto"/>
              <w:jc w:val="left"/>
            </w:pPr>
            <w:r>
              <w:rPr>
                <w:sz w:val="22"/>
              </w:rPr>
              <w:t>70</w:t>
            </w:r>
          </w:p>
        </w:tc>
        <w:tc>
          <w:tcPr>
            <w:tcW w:w="2948" w:type="dxa"/>
            <w:tcMar>
              <w:top w:w="100" w:type="dxa"/>
              <w:left w:w="120" w:type="dxa"/>
              <w:bottom w:w="100" w:type="dxa"/>
              <w:right w:w="120" w:type="dxa"/>
            </w:tcMar>
            <w:vAlign w:val="center"/>
          </w:tcPr>
          <w:p w14:paraId="499A8407" w14:textId="77777777">
            <w:pPr>
              <w:spacing w:after="0" w:line="276" w:lineRule="auto"/>
              <w:jc w:val="left"/>
            </w:pPr>
            <w:r>
              <w:rPr>
                <w:sz w:val="22"/>
              </w:rPr>
              <w:t>REVIEW hoặc HIGH_EVIDENCE</w:t>
            </w:r>
          </w:p>
        </w:tc>
        <w:tc>
          <w:tcPr>
            <w:tcW w:w="1134" w:type="dxa"/>
            <w:tcMar>
              <w:top w:w="100" w:type="dxa"/>
              <w:left w:w="120" w:type="dxa"/>
              <w:bottom w:w="100" w:type="dxa"/>
              <w:right w:w="120" w:type="dxa"/>
            </w:tcMar>
            <w:vAlign w:val="center"/>
          </w:tcPr>
          <w:p w14:paraId="47C7EFBD" w14:textId="77777777">
            <w:pPr>
              <w:spacing w:after="0" w:line="276" w:lineRule="auto"/>
              <w:jc w:val="left"/>
            </w:pPr>
            <w:r>
              <w:rPr>
                <w:sz w:val="22"/>
              </w:rPr>
              <w:t>63</w:t>
            </w:r>
          </w:p>
        </w:tc>
        <w:tc>
          <w:tcPr>
            <w:tcW w:w="1587" w:type="dxa"/>
            <w:tcMar>
              <w:top w:w="100" w:type="dxa"/>
              <w:left w:w="120" w:type="dxa"/>
              <w:bottom w:w="100" w:type="dxa"/>
              <w:right w:w="120" w:type="dxa"/>
            </w:tcMar>
            <w:vAlign w:val="center"/>
          </w:tcPr>
          <w:p w14:paraId="5C44EE6A" w14:textId="77777777">
            <w:pPr>
              <w:spacing w:after="0" w:line="276" w:lineRule="auto"/>
              <w:jc w:val="left"/>
            </w:pPr>
            <w:r>
              <w:rPr>
                <w:sz w:val="22"/>
              </w:rPr>
              <w:t>90,00%</w:t>
            </w:r>
          </w:p>
        </w:tc>
      </w:tr>
      <w:tr w14:paraId="1C7BAED4" w14:textId="77777777">
        <w:trPr>
          <w:cantSplit/>
          <w:jc w:val="center"/>
        </w:trPr>
        <w:tc>
          <w:tcPr>
            <w:tcW w:w="1928" w:type="dxa"/>
            <w:tcMar>
              <w:top w:w="100" w:type="dxa"/>
              <w:left w:w="120" w:type="dxa"/>
              <w:bottom w:w="100" w:type="dxa"/>
              <w:right w:w="120" w:type="dxa"/>
            </w:tcMar>
            <w:vAlign w:val="center"/>
          </w:tcPr>
          <w:p w14:paraId="226C594E" w14:textId="77777777">
            <w:pPr>
              <w:spacing w:after="0" w:line="276" w:lineRule="auto"/>
              <w:jc w:val="left"/>
            </w:pPr>
            <w:r>
              <w:rPr>
                <w:sz w:val="22"/>
              </w:rPr>
              <w:t>Mẫu âm khó</w:t>
            </w:r>
          </w:p>
        </w:tc>
        <w:tc>
          <w:tcPr>
            <w:tcW w:w="1134" w:type="dxa"/>
            <w:tcMar>
              <w:top w:w="100" w:type="dxa"/>
              <w:left w:w="120" w:type="dxa"/>
              <w:bottom w:w="100" w:type="dxa"/>
              <w:right w:w="120" w:type="dxa"/>
            </w:tcMar>
            <w:vAlign w:val="center"/>
          </w:tcPr>
          <w:p w14:paraId="31AACADF" w14:textId="77777777">
            <w:pPr>
              <w:spacing w:after="0" w:line="276" w:lineRule="auto"/>
              <w:jc w:val="left"/>
            </w:pPr>
            <w:r>
              <w:rPr>
                <w:sz w:val="22"/>
              </w:rPr>
              <w:t>65</w:t>
            </w:r>
          </w:p>
        </w:tc>
        <w:tc>
          <w:tcPr>
            <w:tcW w:w="2948" w:type="dxa"/>
            <w:tcMar>
              <w:top w:w="100" w:type="dxa"/>
              <w:left w:w="120" w:type="dxa"/>
              <w:bottom w:w="100" w:type="dxa"/>
              <w:right w:w="120" w:type="dxa"/>
            </w:tcMar>
            <w:vAlign w:val="center"/>
          </w:tcPr>
          <w:p w14:paraId="00359612" w14:textId="77777777">
            <w:pPr>
              <w:spacing w:after="0" w:line="276" w:lineRule="auto"/>
              <w:jc w:val="left"/>
            </w:pPr>
            <w:r>
              <w:rPr>
                <w:sz w:val="22"/>
              </w:rPr>
              <w:t>NO_EVIDENCE hoặc REVIEW</w:t>
            </w:r>
          </w:p>
        </w:tc>
        <w:tc>
          <w:tcPr>
            <w:tcW w:w="1134" w:type="dxa"/>
            <w:tcMar>
              <w:top w:w="100" w:type="dxa"/>
              <w:left w:w="120" w:type="dxa"/>
              <w:bottom w:w="100" w:type="dxa"/>
              <w:right w:w="120" w:type="dxa"/>
            </w:tcMar>
            <w:vAlign w:val="center"/>
          </w:tcPr>
          <w:p w14:paraId="22CAE7D7" w14:textId="77777777">
            <w:pPr>
              <w:spacing w:after="0" w:line="276" w:lineRule="auto"/>
              <w:jc w:val="left"/>
            </w:pPr>
            <w:r>
              <w:rPr>
                <w:sz w:val="22"/>
              </w:rPr>
              <w:t>52</w:t>
            </w:r>
          </w:p>
        </w:tc>
        <w:tc>
          <w:tcPr>
            <w:tcW w:w="1587" w:type="dxa"/>
            <w:tcMar>
              <w:top w:w="100" w:type="dxa"/>
              <w:left w:w="120" w:type="dxa"/>
              <w:bottom w:w="100" w:type="dxa"/>
              <w:right w:w="120" w:type="dxa"/>
            </w:tcMar>
            <w:vAlign w:val="center"/>
          </w:tcPr>
          <w:p w14:paraId="5D2CD888" w14:textId="77777777">
            <w:pPr>
              <w:spacing w:after="0" w:line="276" w:lineRule="auto"/>
              <w:jc w:val="left"/>
            </w:pPr>
            <w:r>
              <w:rPr>
                <w:sz w:val="22"/>
              </w:rPr>
              <w:t>80,00%</w:t>
            </w:r>
          </w:p>
        </w:tc>
      </w:tr>
      <w:tr w14:paraId="6B7D7048" w14:textId="77777777">
        <w:trPr>
          <w:cantSplit/>
          <w:jc w:val="center"/>
        </w:trPr>
        <w:tc>
          <w:tcPr>
            <w:tcW w:w="1928" w:type="dxa"/>
            <w:tcMar>
              <w:top w:w="100" w:type="dxa"/>
              <w:left w:w="120" w:type="dxa"/>
              <w:bottom w:w="100" w:type="dxa"/>
              <w:right w:w="120" w:type="dxa"/>
            </w:tcMar>
            <w:vAlign w:val="center"/>
          </w:tcPr>
          <w:p w14:paraId="4FEEB130" w14:textId="77777777">
            <w:pPr>
              <w:spacing w:after="0" w:line="276" w:lineRule="auto"/>
              <w:jc w:val="left"/>
            </w:pPr>
            <w:r>
              <w:rPr>
                <w:sz w:val="22"/>
              </w:rPr>
              <w:t>Mẫu âm dễ</w:t>
            </w:r>
          </w:p>
        </w:tc>
        <w:tc>
          <w:tcPr>
            <w:tcW w:w="1134" w:type="dxa"/>
            <w:tcMar>
              <w:top w:w="100" w:type="dxa"/>
              <w:left w:w="120" w:type="dxa"/>
              <w:bottom w:w="100" w:type="dxa"/>
              <w:right w:w="120" w:type="dxa"/>
            </w:tcMar>
            <w:vAlign w:val="center"/>
          </w:tcPr>
          <w:p w14:paraId="131064CB" w14:textId="77777777">
            <w:pPr>
              <w:spacing w:after="0" w:line="276" w:lineRule="auto"/>
              <w:jc w:val="left"/>
            </w:pPr>
            <w:r>
              <w:rPr>
                <w:sz w:val="22"/>
              </w:rPr>
              <w:t>65</w:t>
            </w:r>
          </w:p>
        </w:tc>
        <w:tc>
          <w:tcPr>
            <w:tcW w:w="2948" w:type="dxa"/>
            <w:tcMar>
              <w:top w:w="100" w:type="dxa"/>
              <w:left w:w="120" w:type="dxa"/>
              <w:bottom w:w="100" w:type="dxa"/>
              <w:right w:w="120" w:type="dxa"/>
            </w:tcMar>
            <w:vAlign w:val="center"/>
          </w:tcPr>
          <w:p w14:paraId="76F777DD" w14:textId="77777777">
            <w:pPr>
              <w:spacing w:after="0" w:line="276" w:lineRule="auto"/>
              <w:jc w:val="left"/>
            </w:pPr>
            <w:r>
              <w:rPr>
                <w:sz w:val="22"/>
              </w:rPr>
              <w:t>NO_EVIDENCE</w:t>
            </w:r>
          </w:p>
        </w:tc>
        <w:tc>
          <w:tcPr>
            <w:tcW w:w="1134" w:type="dxa"/>
            <w:tcMar>
              <w:top w:w="100" w:type="dxa"/>
              <w:left w:w="120" w:type="dxa"/>
              <w:bottom w:w="100" w:type="dxa"/>
              <w:right w:w="120" w:type="dxa"/>
            </w:tcMar>
            <w:vAlign w:val="center"/>
          </w:tcPr>
          <w:p w14:paraId="0EBE5B5D" w14:textId="77777777">
            <w:pPr>
              <w:spacing w:after="0" w:line="276" w:lineRule="auto"/>
              <w:jc w:val="left"/>
            </w:pPr>
            <w:r>
              <w:rPr>
                <w:sz w:val="22"/>
              </w:rPr>
              <w:t>58</w:t>
            </w:r>
          </w:p>
        </w:tc>
        <w:tc>
          <w:tcPr>
            <w:tcW w:w="1587" w:type="dxa"/>
            <w:tcMar>
              <w:top w:w="100" w:type="dxa"/>
              <w:left w:w="120" w:type="dxa"/>
              <w:bottom w:w="100" w:type="dxa"/>
              <w:right w:w="120" w:type="dxa"/>
            </w:tcMar>
            <w:vAlign w:val="center"/>
          </w:tcPr>
          <w:p w14:paraId="37C3BEDA" w14:textId="77777777">
            <w:pPr>
              <w:spacing w:after="0" w:line="276" w:lineRule="auto"/>
              <w:jc w:val="left"/>
            </w:pPr>
            <w:r>
              <w:rPr>
                <w:sz w:val="22"/>
              </w:rPr>
              <w:t>89,23%</w:t>
            </w:r>
          </w:p>
        </w:tc>
      </w:tr>
    </w:tbl>
    <w:p w14:paraId="4649781C" w14:textId="77777777">
      <w:pPr>
        <w:spacing w:after="0"/>
      </w:pPr>
    </w:p>
    <w:p w14:paraId="0B91B10D" w14:textId="77777777">
      <w:pPr>
        <w:ind w:firstLine="567"/>
      </w:pPr>
      <w:r>
        <w:t>Nhóm có lừa đảo đạt tỷ lệ cảnh báo cao nhất. Những trường hợp còn bỏ sót thường biểu đạt rủi ro gián tiếp, thiếu vai người nói, dùng tên miền giả nhưng không có động từ yêu cầu rõ, hoặc chỉ hé lộ một phần chuỗi thao tác. Điều này cho thấy mô hình vẫn phụ thuộc đáng kể vào dấu hiệu hành động trong văn bản.</w:t>
      </w:r>
    </w:p>
    <w:p w14:paraId="6F420242" w14:textId="77777777">
      <w:pPr>
        <w:ind w:firstLine="567"/>
      </w:pPr>
      <w:r>
        <w:t>Mẫu âm khó là nhóm khó nhất. Các câu như “không cung cấp OTP”, câu trích dẫn lời kẻ gian hoặc lời kể lại có nhiều từ nhạy cảm giống lừa đảo thật. Mô hình ngữ nghĩa giúp giảm nhầm lẫn, nhưng sai số vẫn xuất hiện khi phủ định ở xa hành động, cấu trúc hội thoại không rõ chủ thể hoặc nhiều ý trái chiều nằm trong cùng một đoạn.</w:t>
      </w:r>
    </w:p>
    <w:p w14:paraId="525D8334" w14:textId="77777777">
      <w:pPr>
        <w:ind w:firstLine="567"/>
      </w:pPr>
      <w:r>
        <w:t>Mẫu âm dễ đạt 89,23% xanh. Phần còn lại chủ yếu bị đẩy sang REVIEW do câu quá ngắn, chứa liên kết hoặc thực thể tài chính nhưng không đủ ngữ cảnh. Với ứng dụng hỗ trợ an toàn, REVIEW ở các trường hợp mơ hồ chấp nhận được hơn báo đỏ; tuy nhiên tỷ lệ này cũng chỉ ra nhu cầu hiệu chỉnh confidence và bổ sung dữ liệu đời sống đa dạng.</w:t>
      </w:r>
    </w:p>
    <w:p w14:paraId="687F4B03" w14:textId="77777777">
      <w:pPr>
        <w:pStyle w:val="Heading2"/>
      </w:pPr>
      <w:bookmarkStart w:id="34" w:name="_Toc238121453"/>
      <w:r>
        <w:rPr>
          <w:rFonts w:ascii="Times New Roman" w:eastAsia="Times New Roman" w:hAnsi="Times New Roman"/>
        </w:rPr>
        <w:t>4.5. Trả lời các câu hỏi nghiên cứu</w:t>
      </w:r>
      <w:bookmarkEnd w:id="34"/>
    </w:p>
    <w:p w14:paraId="766DAC38" w14:textId="77777777">
      <w:pPr>
        <w:ind w:firstLine="567"/>
      </w:pPr>
      <w:r>
        <w:t>Đối với câu hỏi thứ nhất, kết quả Requested và Supported-action trên DEV cho thấy phân tích thuộc tính ngữ nghĩa có khả năng học được khác biệt giữa “nhắc đến” và “thực sự yêu cầu”. Các cặp đối chứng góp phần làm ranh giới này rõ hơn, dù nghiên cứu hiện chưa có thí nghiệm loại bỏ thành phần trên cùng một tập test để định lượng riêng mức đóng góp.</w:t>
      </w:r>
    </w:p>
    <w:p w14:paraId="6874E364" w14:textId="77777777">
      <w:pPr>
        <w:ind w:firstLine="567"/>
      </w:pPr>
      <w:r>
        <w:lastRenderedPageBreak/>
        <w:t>Đối với câu hỏi thứ hai, phép thử độc lập xác nhận mô hình giảm nhiều cảnh báo sai nghiêm trọng ở hard negative: 80% mẫu không bị xếp đỏ. Tuy vậy, strict accuracy 76,50% cho thấy khả năng khái quát chưa đạt mức triển khai như một công cụ phán quyết tự động.</w:t>
      </w:r>
    </w:p>
    <w:p w14:paraId="674467B1" w14:textId="77777777">
      <w:pPr>
        <w:ind w:firstLine="567"/>
      </w:pPr>
      <w:r>
        <w:t>Đối với câu hỏi thứ ba, cơ chế ba mức giúp giữ 90% positive trong vùng vàng hoặc đỏ đồng thời giữ 89,23% easy negative ở xanh. Kết quả 86,50% chỉ có ý nghĩa theo chính sách vận hành đã công bố, không thay thế chỉ số phân lớp nghiêm ngặt.</w:t>
      </w:r>
    </w:p>
    <w:p w14:paraId="464ACE83" w14:textId="77777777">
      <w:pPr>
        <w:pStyle w:val="Heading2"/>
      </w:pPr>
      <w:bookmarkStart w:id="35" w:name="_Toc238121454"/>
      <w:r>
        <w:rPr>
          <w:rFonts w:ascii="Times New Roman" w:eastAsia="Times New Roman" w:hAnsi="Times New Roman"/>
        </w:rPr>
        <w:t>4.6. Tính mới và sáng tạo</w:t>
      </w:r>
      <w:bookmarkEnd w:id="35"/>
    </w:p>
    <w:p w14:paraId="3EE14FEE" w14:textId="77777777">
      <w:pPr>
        <w:ind w:firstLine="567"/>
      </w:pPr>
      <w:r>
        <w:t>Tính mới của công trình không nằm ở việc phát minh XLM-R, mà ở cách tổ chức bài toán tiếng Việt theo hành động và quan hệ ngữ nghĩa. Thay vì học trực tiếp từ vài từ nhạy cảm tới nhãn scam, hệ thống buộc mô hình đồng thời dự đoán hành động, yêu cầu, phủ định, trích dẫn và kể lại. Cách biểu diễn này tạo một lớp giải thích trung gian có thể kiểm tra.</w:t>
      </w:r>
    </w:p>
    <w:p w14:paraId="64C43D38" w14:textId="77777777">
      <w:pPr>
        <w:ind w:firstLine="567"/>
      </w:pPr>
      <w:r>
        <w:t>Đóng góp thứ hai là dữ liệu đối chứng theo cặp: hai câu gần nhau về từ vựng nhưng khác ở một quan hệ quyết định. Điều này hướng mô hình tới sự thay đổi ý nghĩa nhỏ, ví dụ “hãy gửi OTP” so với “không gửi OTP”, thay vì ghi nhớ chủ đề.</w:t>
      </w:r>
    </w:p>
    <w:p w14:paraId="576D6C6D" w14:textId="77777777">
      <w:pPr>
        <w:ind w:firstLine="567"/>
      </w:pPr>
      <w:r>
        <w:t>Đóng góp thứ ba là quy trình kiểm thử có khóa artefact và SHA256. Prediction được đóng băng trước khi mở gold, giúp phân biệt phép thử độc lập với việc đánh giá lại sau khi đã xem kết quả. Đây là đóng góp về tính kiểm chứng của quy trình nghiên cứu, đặc biệt cần thiết với mô hình được cải tiến lặp lại.</w:t>
      </w:r>
    </w:p>
    <w:p w14:paraId="1BE57EB2" w14:textId="77777777">
      <w:pPr>
        <w:pStyle w:val="Heading2"/>
      </w:pPr>
      <w:bookmarkStart w:id="36" w:name="_Toc238121455"/>
      <w:r>
        <w:rPr>
          <w:rFonts w:ascii="Times New Roman" w:eastAsia="Times New Roman" w:hAnsi="Times New Roman"/>
        </w:rPr>
        <w:t>4.7. Ứng dụng thử nghiệm</w:t>
      </w:r>
      <w:bookmarkEnd w:id="36"/>
    </w:p>
    <w:p w14:paraId="4E3A381F" w14:textId="77777777">
      <w:pPr>
        <w:ind w:firstLine="567"/>
      </w:pPr>
      <w:r>
        <w:t>Ứng dụng Android nhận ba loại đầu vào: văn bản dán trực tiếp, ảnh chụp màn hình được OCR và mã QR. Nội dung được gửi tới máy chủ cục bộ chạy trên máy tính có checkpoint. Máy chủ trả về mức độ, confidence và dữ liệu kỹ thuật; ứng dụng chỉ trình bày kết quả, không tự gán nhãn bằng danh sách từ khóa.</w:t>
      </w:r>
    </w:p>
    <w:p w14:paraId="2A87E5B7" w14:textId="77777777">
      <w:pPr>
        <w:ind w:firstLine="567"/>
      </w:pPr>
      <w:r>
        <w:t>Sau bước phân loại, một mô hình ngôn ngữ tùy chọn có thể sinh hai trường: hướng dẫn xử lý và phương án phản hồi. Thành phần này nhận cả nội dung người dùng và mức độ do bộ phân loại trả về, nhưng không được phép sửa mức độ rủi ro. Nếu dịch vụ sinh phản hồi không khả dụng, chức năng phân loại cốt lõi vẫn hoạt động.</w:t>
      </w:r>
    </w:p>
    <w:p w14:paraId="3A8458E6" w14:textId="77777777">
      <w:pPr>
        <w:pStyle w:val="Heading2"/>
      </w:pPr>
      <w:bookmarkStart w:id="37" w:name="_Toc238121456"/>
      <w:r>
        <w:rPr>
          <w:rFonts w:ascii="Times New Roman" w:eastAsia="Times New Roman" w:hAnsi="Times New Roman"/>
        </w:rPr>
        <w:t>4.8. Hạn chế</w:t>
      </w:r>
      <w:bookmarkEnd w:id="37"/>
    </w:p>
    <w:p w14:paraId="02534AF9" w14:textId="77777777">
      <w:pPr>
        <w:keepNext/>
        <w:spacing w:before="160" w:after="80"/>
        <w:jc w:val="center"/>
      </w:pPr>
      <w:r>
        <w:rPr>
          <w:i/>
        </w:rPr>
        <w:t>Bảng 12. Hạn chế và ảnh hưởng tới kết luận</w:t>
      </w:r>
    </w:p>
    <w:tbl>
      <w:tblPr>
        <w:tblStyle w:val="TableGrid"/>
        <w:tblW w:w="0" w:type="auto"/>
        <w:jc w:val="center"/>
        <w:tblLayout w:type="fixed"/>
        <w:tblLook w:val="04A0" w:firstRow="1" w:lastRow="0" w:firstColumn="1" w:lastColumn="0" w:noHBand="0" w:noVBand="1"/>
      </w:tblPr>
      <w:tblGrid>
        <w:gridCol w:w="2381"/>
        <w:gridCol w:w="2948"/>
        <w:gridCol w:w="3402"/>
      </w:tblGrid>
      <w:tr w14:paraId="6E9F0033" w14:textId="77777777">
        <w:trPr>
          <w:tblHeader/>
          <w:jc w:val="center"/>
        </w:trPr>
        <w:tc>
          <w:tcPr>
            <w:tcW w:w="2381" w:type="dxa"/>
            <w:shd w:val="clear" w:color="auto" w:fill="D9EAF7"/>
            <w:tcMar>
              <w:top w:w="100" w:type="dxa"/>
              <w:left w:w="120" w:type="dxa"/>
              <w:bottom w:w="100" w:type="dxa"/>
              <w:right w:w="120" w:type="dxa"/>
            </w:tcMar>
            <w:vAlign w:val="center"/>
          </w:tcPr>
          <w:p w14:paraId="506FD6A6" w14:textId="77777777">
            <w:pPr>
              <w:jc w:val="center"/>
            </w:pPr>
            <w:r>
              <w:rPr>
                <w:b/>
                <w:sz w:val="21"/>
              </w:rPr>
              <w:t>Hạn chế</w:t>
            </w:r>
          </w:p>
        </w:tc>
        <w:tc>
          <w:tcPr>
            <w:tcW w:w="2948" w:type="dxa"/>
            <w:shd w:val="clear" w:color="auto" w:fill="D9EAF7"/>
            <w:tcMar>
              <w:top w:w="100" w:type="dxa"/>
              <w:left w:w="120" w:type="dxa"/>
              <w:bottom w:w="100" w:type="dxa"/>
              <w:right w:w="120" w:type="dxa"/>
            </w:tcMar>
            <w:vAlign w:val="center"/>
          </w:tcPr>
          <w:p w14:paraId="6D8A6DE1" w14:textId="77777777">
            <w:pPr>
              <w:jc w:val="center"/>
            </w:pPr>
            <w:r>
              <w:rPr>
                <w:b/>
                <w:sz w:val="21"/>
              </w:rPr>
              <w:t>Ảnh hưởng</w:t>
            </w:r>
          </w:p>
        </w:tc>
        <w:tc>
          <w:tcPr>
            <w:tcW w:w="3402" w:type="dxa"/>
            <w:shd w:val="clear" w:color="auto" w:fill="D9EAF7"/>
            <w:tcMar>
              <w:top w:w="100" w:type="dxa"/>
              <w:left w:w="120" w:type="dxa"/>
              <w:bottom w:w="100" w:type="dxa"/>
              <w:right w:w="120" w:type="dxa"/>
            </w:tcMar>
            <w:vAlign w:val="center"/>
          </w:tcPr>
          <w:p w14:paraId="72A63DD5" w14:textId="77777777">
            <w:pPr>
              <w:jc w:val="center"/>
            </w:pPr>
            <w:r>
              <w:rPr>
                <w:b/>
                <w:sz w:val="21"/>
              </w:rPr>
              <w:t>Hướng khắc phục</w:t>
            </w:r>
          </w:p>
        </w:tc>
      </w:tr>
      <w:tr w14:paraId="2D49F512" w14:textId="77777777">
        <w:trPr>
          <w:cantSplit/>
          <w:jc w:val="center"/>
        </w:trPr>
        <w:tc>
          <w:tcPr>
            <w:tcW w:w="2381" w:type="dxa"/>
            <w:tcMar>
              <w:top w:w="100" w:type="dxa"/>
              <w:left w:w="120" w:type="dxa"/>
              <w:bottom w:w="100" w:type="dxa"/>
              <w:right w:w="120" w:type="dxa"/>
            </w:tcMar>
            <w:vAlign w:val="center"/>
          </w:tcPr>
          <w:p w14:paraId="64D78D0D" w14:textId="77777777">
            <w:pPr>
              <w:spacing w:after="0" w:line="276" w:lineRule="auto"/>
              <w:jc w:val="left"/>
            </w:pPr>
            <w:r>
              <w:rPr>
                <w:sz w:val="21"/>
              </w:rPr>
              <w:lastRenderedPageBreak/>
              <w:t>Dữ liệu huấn luyện có tỷ lệ tổng hợp đáng kể</w:t>
            </w:r>
          </w:p>
        </w:tc>
        <w:tc>
          <w:tcPr>
            <w:tcW w:w="2948" w:type="dxa"/>
            <w:tcMar>
              <w:top w:w="100" w:type="dxa"/>
              <w:left w:w="120" w:type="dxa"/>
              <w:bottom w:w="100" w:type="dxa"/>
              <w:right w:w="120" w:type="dxa"/>
            </w:tcMar>
            <w:vAlign w:val="center"/>
          </w:tcPr>
          <w:p w14:paraId="3C4B148C" w14:textId="77777777">
            <w:pPr>
              <w:spacing w:after="0" w:line="276" w:lineRule="auto"/>
              <w:jc w:val="left"/>
            </w:pPr>
            <w:r>
              <w:rPr>
                <w:sz w:val="21"/>
              </w:rPr>
              <w:t>Ngôn ngữ có thể sạch và rõ hơn hội thoại thật.</w:t>
            </w:r>
          </w:p>
        </w:tc>
        <w:tc>
          <w:tcPr>
            <w:tcW w:w="3402" w:type="dxa"/>
            <w:tcMar>
              <w:top w:w="100" w:type="dxa"/>
              <w:left w:w="120" w:type="dxa"/>
              <w:bottom w:w="100" w:type="dxa"/>
              <w:right w:w="120" w:type="dxa"/>
            </w:tcMar>
            <w:vAlign w:val="center"/>
          </w:tcPr>
          <w:p w14:paraId="27601D1F" w14:textId="77777777">
            <w:pPr>
              <w:spacing w:after="0" w:line="276" w:lineRule="auto"/>
              <w:jc w:val="left"/>
            </w:pPr>
            <w:r>
              <w:rPr>
                <w:sz w:val="21"/>
              </w:rPr>
              <w:t>Thu thập dữ liệu thực đã ẩn danh và đánh giá chéo bởi con người.</w:t>
            </w:r>
          </w:p>
        </w:tc>
      </w:tr>
      <w:tr w14:paraId="4FB1B233" w14:textId="77777777">
        <w:trPr>
          <w:cantSplit/>
          <w:jc w:val="center"/>
        </w:trPr>
        <w:tc>
          <w:tcPr>
            <w:tcW w:w="2381" w:type="dxa"/>
            <w:tcMar>
              <w:top w:w="100" w:type="dxa"/>
              <w:left w:w="120" w:type="dxa"/>
              <w:bottom w:w="100" w:type="dxa"/>
              <w:right w:w="120" w:type="dxa"/>
            </w:tcMar>
            <w:vAlign w:val="center"/>
          </w:tcPr>
          <w:p w14:paraId="094B7FF8" w14:textId="77777777">
            <w:pPr>
              <w:spacing w:after="0" w:line="276" w:lineRule="auto"/>
              <w:jc w:val="left"/>
            </w:pPr>
            <w:r>
              <w:rPr>
                <w:sz w:val="21"/>
              </w:rPr>
              <w:t>Gold độc lập không có lớp REVIEW</w:t>
            </w:r>
          </w:p>
        </w:tc>
        <w:tc>
          <w:tcPr>
            <w:tcW w:w="2948" w:type="dxa"/>
            <w:tcMar>
              <w:top w:w="100" w:type="dxa"/>
              <w:left w:w="120" w:type="dxa"/>
              <w:bottom w:w="100" w:type="dxa"/>
              <w:right w:w="120" w:type="dxa"/>
            </w:tcMar>
            <w:vAlign w:val="center"/>
          </w:tcPr>
          <w:p w14:paraId="30790B10" w14:textId="77777777">
            <w:pPr>
              <w:spacing w:after="0" w:line="276" w:lineRule="auto"/>
              <w:jc w:val="left"/>
            </w:pPr>
            <w:r>
              <w:rPr>
                <w:sz w:val="21"/>
              </w:rPr>
              <w:t>Không thể ước lượng trực tiếp F1 của vùng mơ hồ.</w:t>
            </w:r>
          </w:p>
        </w:tc>
        <w:tc>
          <w:tcPr>
            <w:tcW w:w="3402" w:type="dxa"/>
            <w:tcMar>
              <w:top w:w="100" w:type="dxa"/>
              <w:left w:w="120" w:type="dxa"/>
              <w:bottom w:w="100" w:type="dxa"/>
              <w:right w:w="120" w:type="dxa"/>
            </w:tcMar>
            <w:vAlign w:val="center"/>
          </w:tcPr>
          <w:p w14:paraId="2EAA209B" w14:textId="77777777">
            <w:pPr>
              <w:spacing w:after="0" w:line="276" w:lineRule="auto"/>
              <w:jc w:val="left"/>
            </w:pPr>
            <w:r>
              <w:rPr>
                <w:sz w:val="21"/>
              </w:rPr>
              <w:t>Tạo tập ba lớp với tiêu chí gán REVIEW rõ và nhiều người gán nhãn.</w:t>
            </w:r>
          </w:p>
        </w:tc>
      </w:tr>
      <w:tr w14:paraId="2B50AC00" w14:textId="77777777">
        <w:trPr>
          <w:cantSplit/>
          <w:jc w:val="center"/>
        </w:trPr>
        <w:tc>
          <w:tcPr>
            <w:tcW w:w="2381" w:type="dxa"/>
            <w:tcMar>
              <w:top w:w="100" w:type="dxa"/>
              <w:left w:w="120" w:type="dxa"/>
              <w:bottom w:w="100" w:type="dxa"/>
              <w:right w:w="120" w:type="dxa"/>
            </w:tcMar>
            <w:vAlign w:val="center"/>
          </w:tcPr>
          <w:p w14:paraId="6F0E2AD6" w14:textId="77777777">
            <w:pPr>
              <w:spacing w:after="0" w:line="276" w:lineRule="auto"/>
              <w:jc w:val="left"/>
            </w:pPr>
            <w:r>
              <w:rPr>
                <w:sz w:val="21"/>
              </w:rPr>
              <w:t>Chưa có ablation trên cùng test</w:t>
            </w:r>
          </w:p>
        </w:tc>
        <w:tc>
          <w:tcPr>
            <w:tcW w:w="2948" w:type="dxa"/>
            <w:tcMar>
              <w:top w:w="100" w:type="dxa"/>
              <w:left w:w="120" w:type="dxa"/>
              <w:bottom w:w="100" w:type="dxa"/>
              <w:right w:w="120" w:type="dxa"/>
            </w:tcMar>
            <w:vAlign w:val="center"/>
          </w:tcPr>
          <w:p w14:paraId="0D8E4B8E" w14:textId="77777777">
            <w:pPr>
              <w:spacing w:after="0" w:line="276" w:lineRule="auto"/>
              <w:jc w:val="left"/>
            </w:pPr>
            <w:r>
              <w:rPr>
                <w:sz w:val="21"/>
              </w:rPr>
              <w:t>Chưa định lượng riêng đóng góp của từng head và pair loss.</w:t>
            </w:r>
          </w:p>
        </w:tc>
        <w:tc>
          <w:tcPr>
            <w:tcW w:w="3402" w:type="dxa"/>
            <w:tcMar>
              <w:top w:w="100" w:type="dxa"/>
              <w:left w:w="120" w:type="dxa"/>
              <w:bottom w:w="100" w:type="dxa"/>
              <w:right w:w="120" w:type="dxa"/>
            </w:tcMar>
            <w:vAlign w:val="center"/>
          </w:tcPr>
          <w:p w14:paraId="26F54B26" w14:textId="77777777">
            <w:pPr>
              <w:spacing w:after="0" w:line="276" w:lineRule="auto"/>
              <w:jc w:val="left"/>
            </w:pPr>
            <w:r>
              <w:rPr>
                <w:sz w:val="21"/>
              </w:rPr>
              <w:t>Huấn luyện các cấu hình bỏ từng thành phần, giữ nguyên seed và tập test.</w:t>
            </w:r>
          </w:p>
        </w:tc>
      </w:tr>
      <w:tr w14:paraId="06FA0C7D" w14:textId="77777777">
        <w:trPr>
          <w:cantSplit/>
          <w:jc w:val="center"/>
        </w:trPr>
        <w:tc>
          <w:tcPr>
            <w:tcW w:w="2381" w:type="dxa"/>
            <w:tcMar>
              <w:top w:w="100" w:type="dxa"/>
              <w:left w:w="120" w:type="dxa"/>
              <w:bottom w:w="100" w:type="dxa"/>
              <w:right w:w="120" w:type="dxa"/>
            </w:tcMar>
            <w:vAlign w:val="center"/>
          </w:tcPr>
          <w:p w14:paraId="50E34282" w14:textId="77777777">
            <w:pPr>
              <w:spacing w:after="0" w:line="276" w:lineRule="auto"/>
              <w:jc w:val="left"/>
            </w:pPr>
            <w:r>
              <w:rPr>
                <w:sz w:val="21"/>
              </w:rPr>
              <w:t>Confidence chưa hiệu chỉnh</w:t>
            </w:r>
          </w:p>
        </w:tc>
        <w:tc>
          <w:tcPr>
            <w:tcW w:w="2948" w:type="dxa"/>
            <w:tcMar>
              <w:top w:w="100" w:type="dxa"/>
              <w:left w:w="120" w:type="dxa"/>
              <w:bottom w:w="100" w:type="dxa"/>
              <w:right w:w="120" w:type="dxa"/>
            </w:tcMar>
            <w:vAlign w:val="center"/>
          </w:tcPr>
          <w:p w14:paraId="397B4C25" w14:textId="77777777">
            <w:pPr>
              <w:spacing w:after="0" w:line="276" w:lineRule="auto"/>
              <w:jc w:val="left"/>
            </w:pPr>
            <w:r>
              <w:rPr>
                <w:sz w:val="21"/>
              </w:rPr>
              <w:t>Không được diễn giải là xác suất scam thực tế.</w:t>
            </w:r>
          </w:p>
        </w:tc>
        <w:tc>
          <w:tcPr>
            <w:tcW w:w="3402" w:type="dxa"/>
            <w:tcMar>
              <w:top w:w="100" w:type="dxa"/>
              <w:left w:w="120" w:type="dxa"/>
              <w:bottom w:w="100" w:type="dxa"/>
              <w:right w:w="120" w:type="dxa"/>
            </w:tcMar>
            <w:vAlign w:val="center"/>
          </w:tcPr>
          <w:p w14:paraId="4A24F5E4" w14:textId="77777777">
            <w:pPr>
              <w:spacing w:after="0" w:line="276" w:lineRule="auto"/>
              <w:jc w:val="left"/>
            </w:pPr>
            <w:r>
              <w:rPr>
                <w:sz w:val="21"/>
              </w:rPr>
              <w:t>Hiệu chỉnh trên tập đại diện và đo Expected Calibration Error.</w:t>
            </w:r>
          </w:p>
        </w:tc>
      </w:tr>
      <w:tr w14:paraId="58C74AE1" w14:textId="77777777">
        <w:trPr>
          <w:cantSplit/>
          <w:jc w:val="center"/>
        </w:trPr>
        <w:tc>
          <w:tcPr>
            <w:tcW w:w="2381" w:type="dxa"/>
            <w:tcMar>
              <w:top w:w="100" w:type="dxa"/>
              <w:left w:w="120" w:type="dxa"/>
              <w:bottom w:w="100" w:type="dxa"/>
              <w:right w:w="120" w:type="dxa"/>
            </w:tcMar>
            <w:vAlign w:val="center"/>
          </w:tcPr>
          <w:p w14:paraId="41BDD706" w14:textId="77777777">
            <w:pPr>
              <w:spacing w:after="0" w:line="276" w:lineRule="auto"/>
              <w:jc w:val="left"/>
            </w:pPr>
            <w:r>
              <w:rPr>
                <w:sz w:val="21"/>
              </w:rPr>
              <w:t>Mới tập trung tiếng Việt dạng văn bản</w:t>
            </w:r>
          </w:p>
        </w:tc>
        <w:tc>
          <w:tcPr>
            <w:tcW w:w="2948" w:type="dxa"/>
            <w:tcMar>
              <w:top w:w="100" w:type="dxa"/>
              <w:left w:w="120" w:type="dxa"/>
              <w:bottom w:w="100" w:type="dxa"/>
              <w:right w:w="120" w:type="dxa"/>
            </w:tcMar>
            <w:vAlign w:val="center"/>
          </w:tcPr>
          <w:p w14:paraId="2AEEE330" w14:textId="77777777">
            <w:pPr>
              <w:spacing w:after="0" w:line="276" w:lineRule="auto"/>
              <w:jc w:val="left"/>
            </w:pPr>
            <w:r>
              <w:rPr>
                <w:sz w:val="21"/>
              </w:rPr>
              <w:t>Chưa bao quát âm thanh, hình giả hoặc hành vi ngoài văn bản.</w:t>
            </w:r>
          </w:p>
        </w:tc>
        <w:tc>
          <w:tcPr>
            <w:tcW w:w="3402" w:type="dxa"/>
            <w:tcMar>
              <w:top w:w="100" w:type="dxa"/>
              <w:left w:w="120" w:type="dxa"/>
              <w:bottom w:w="100" w:type="dxa"/>
              <w:right w:w="120" w:type="dxa"/>
            </w:tcMar>
            <w:vAlign w:val="center"/>
          </w:tcPr>
          <w:p w14:paraId="298E7265" w14:textId="77777777">
            <w:pPr>
              <w:spacing w:after="0" w:line="276" w:lineRule="auto"/>
              <w:jc w:val="left"/>
            </w:pPr>
            <w:r>
              <w:rPr>
                <w:sz w:val="21"/>
              </w:rPr>
              <w:t>Mở rộng đa phương thức trong nghiên cứu tiếp theo.</w:t>
            </w:r>
          </w:p>
        </w:tc>
      </w:tr>
      <w:tr w14:paraId="1C894CA6" w14:textId="77777777">
        <w:trPr>
          <w:cantSplit/>
          <w:jc w:val="center"/>
        </w:trPr>
        <w:tc>
          <w:tcPr>
            <w:tcW w:w="2381" w:type="dxa"/>
            <w:tcMar>
              <w:top w:w="100" w:type="dxa"/>
              <w:left w:w="120" w:type="dxa"/>
              <w:bottom w:w="100" w:type="dxa"/>
              <w:right w:w="120" w:type="dxa"/>
            </w:tcMar>
            <w:vAlign w:val="center"/>
          </w:tcPr>
          <w:p w14:paraId="709090CC" w14:textId="77777777">
            <w:pPr>
              <w:spacing w:after="0" w:line="276" w:lineRule="auto"/>
              <w:jc w:val="left"/>
            </w:pPr>
            <w:r>
              <w:rPr>
                <w:sz w:val="21"/>
              </w:rPr>
              <w:t>Ứng dụng phụ thuộc máy chủ cục bộ</w:t>
            </w:r>
          </w:p>
        </w:tc>
        <w:tc>
          <w:tcPr>
            <w:tcW w:w="2948" w:type="dxa"/>
            <w:tcMar>
              <w:top w:w="100" w:type="dxa"/>
              <w:left w:w="120" w:type="dxa"/>
              <w:bottom w:w="100" w:type="dxa"/>
              <w:right w:w="120" w:type="dxa"/>
            </w:tcMar>
            <w:vAlign w:val="center"/>
          </w:tcPr>
          <w:p w14:paraId="750FD3FF" w14:textId="77777777">
            <w:pPr>
              <w:spacing w:after="0" w:line="276" w:lineRule="auto"/>
              <w:jc w:val="left"/>
            </w:pPr>
            <w:r>
              <w:rPr>
                <w:sz w:val="21"/>
              </w:rPr>
              <w:t>Khó sử dụng khi laptop và điện thoại không cùng mạng.</w:t>
            </w:r>
          </w:p>
        </w:tc>
        <w:tc>
          <w:tcPr>
            <w:tcW w:w="3402" w:type="dxa"/>
            <w:tcMar>
              <w:top w:w="100" w:type="dxa"/>
              <w:left w:w="120" w:type="dxa"/>
              <w:bottom w:w="100" w:type="dxa"/>
              <w:right w:w="120" w:type="dxa"/>
            </w:tcMar>
            <w:vAlign w:val="center"/>
          </w:tcPr>
          <w:p w14:paraId="7B44E16F" w14:textId="77777777">
            <w:pPr>
              <w:spacing w:after="0" w:line="276" w:lineRule="auto"/>
              <w:jc w:val="left"/>
            </w:pPr>
            <w:r>
              <w:rPr>
                <w:sz w:val="21"/>
              </w:rPr>
              <w:t>Nghiên cứu lượng tử hóa hoặc triển khai máy chủ có cơ chế bảo vệ dữ liệu.</w:t>
            </w:r>
          </w:p>
        </w:tc>
      </w:tr>
    </w:tbl>
    <w:p w14:paraId="5A4E3061" w14:textId="77777777">
      <w:pPr>
        <w:spacing w:after="0"/>
      </w:pPr>
    </w:p>
    <w:p w14:paraId="04A2DC4C" w14:textId="77777777">
      <w:pPr>
        <w:ind w:firstLine="567"/>
      </w:pPr>
      <w:r>
        <w:t>Vì các hạn chế trên, ScamGuard-VN được định vị là công cụ hỗ trợ cảnh báo. Người dùng vẫn cần xác minh qua ứng dụng, website hoặc số liên hệ chính thức; hệ thống không thay thế cơ quan chức năng, chuyên gia an toàn thông tin hoặc quyết định của con người.</w:t>
      </w:r>
    </w:p>
    <w:p w14:paraId="76EA0807" w14:textId="77777777">
      <w:pPr>
        <w:pStyle w:val="Heading1"/>
      </w:pPr>
      <w:bookmarkStart w:id="38" w:name="_Toc238121457"/>
      <w:r>
        <w:rPr>
          <w:rFonts w:ascii="Times New Roman" w:eastAsia="Times New Roman" w:hAnsi="Times New Roman"/>
        </w:rPr>
        <w:t>CHƯƠNG 5. KẾT LUẬN VÀ HƯỚNG PHÁT TRIỂN</w:t>
      </w:r>
      <w:bookmarkEnd w:id="38"/>
    </w:p>
    <w:p w14:paraId="0B42EC22" w14:textId="77777777">
      <w:pPr>
        <w:pStyle w:val="Heading2"/>
      </w:pPr>
      <w:bookmarkStart w:id="39" w:name="_Toc238121458"/>
      <w:r>
        <w:rPr>
          <w:rFonts w:ascii="Times New Roman" w:eastAsia="Times New Roman" w:hAnsi="Times New Roman"/>
        </w:rPr>
        <w:t>5.1. Kết luận</w:t>
      </w:r>
      <w:bookmarkEnd w:id="39"/>
    </w:p>
    <w:p w14:paraId="216983EF" w14:textId="77777777">
      <w:pPr>
        <w:ind w:firstLine="567"/>
      </w:pPr>
      <w:r>
        <w:t>Công trình đã xây dựng một hệ thống thử nghiệm nhận diện dấu hiệu lừa đảo trong hội thoại tiếng Việt theo hướng phân tích hành động và quan hệ ngữ nghĩa. Hệ thống không chỉ dự đoán mức độ rủi ro mà còn nhận diện hành động được đề cập và bốn trạng thái Requested, Negated, Quoted, Reported. Cấu trúc này giải quyết trực tiếp hiện tượng cùng một từ nhạy cảm có thể xuất hiện trong yêu cầu lừa đảo, lời cảnh báo, câu phủ định hoặc lời kể lại.</w:t>
      </w:r>
    </w:p>
    <w:p w14:paraId="67F72869" w14:textId="77777777">
      <w:pPr>
        <w:ind w:firstLine="567"/>
      </w:pPr>
      <w:r>
        <w:t>Trên tập DEV, mô hình semantic đạt Macro-F1 96,14% cho CandidateAction và 99,13% cho Supported-action; mô hình risk đạt Accuracy 96,73% và Macro-F1 96,72%. Trên 200 mẫu kiểm thử độc lập khó hơn, strict accuracy đạt 76,50%, Macro-F1 trên hai nhãn có trong gold đạt 81,79% và operational accuracy đạt 86,50%. Sự chênh lệch giữa DEV và kiểm thử độc lập được công bố như một bằng chứng về dịch chuyển miền và giới hạn khái quát, không bị che bằng chỉ số thuận lợi hơn.</w:t>
      </w:r>
    </w:p>
    <w:p w14:paraId="0FD63404" w14:textId="77777777">
      <w:pPr>
        <w:pStyle w:val="Heading2"/>
      </w:pPr>
      <w:bookmarkStart w:id="40" w:name="_Toc238121459"/>
      <w:r>
        <w:rPr>
          <w:rFonts w:ascii="Times New Roman" w:eastAsia="Times New Roman" w:hAnsi="Times New Roman"/>
        </w:rPr>
        <w:lastRenderedPageBreak/>
        <w:t>5.2. Đóng góp khoa học</w:t>
      </w:r>
      <w:bookmarkEnd w:id="40"/>
    </w:p>
    <w:p w14:paraId="27963833" w14:textId="77777777">
      <w:pPr>
        <w:pStyle w:val="ListBullet"/>
        <w:spacing w:after="80"/>
        <w:ind w:left="425" w:hanging="198"/>
      </w:pPr>
      <w:r>
        <w:t xml:space="preserve"> Đề xuất cách biểu diễn bài toán nhận diện lừa đảo tiếng Việt bằng CandidateAction và các thuộc tính ngữ nghĩa, tạo lớp thông tin trung gian có thể kiểm tra.</w:t>
      </w:r>
    </w:p>
    <w:p w14:paraId="48F6BF97" w14:textId="77777777">
      <w:pPr>
        <w:pStyle w:val="ListBullet"/>
        <w:spacing w:after="80"/>
        <w:ind w:left="425" w:hanging="198"/>
      </w:pPr>
      <w:r>
        <w:t xml:space="preserve"> Xây dựng dữ liệu đối chứng theo cặp để mô hình học sự thay đổi ý nghĩa do yêu cầu, phủ định, trích dẫn và kể lại, thay vì chỉ học từ khóa hoặc chủ đề.</w:t>
      </w:r>
    </w:p>
    <w:p w14:paraId="3D20CD23" w14:textId="77777777">
      <w:pPr>
        <w:pStyle w:val="ListBullet"/>
        <w:spacing w:after="80"/>
        <w:ind w:left="425" w:hanging="198"/>
      </w:pPr>
      <w:r>
        <w:t xml:space="preserve"> Thiết kế mô hình hai giai đoạn, chuyển encoder đã học ngữ nghĩa sang bài toán rủi ro và giữ ba mức đầu ra phù hợp với vai trò hỗ trợ.</w:t>
      </w:r>
    </w:p>
    <w:p w14:paraId="2E6A83EB" w14:textId="77777777">
      <w:pPr>
        <w:pStyle w:val="ListBullet"/>
        <w:spacing w:after="80"/>
        <w:ind w:left="425" w:hanging="198"/>
      </w:pPr>
      <w:r>
        <w:t xml:space="preserve"> Thực hiện quy trình kiểm thử độc lập có đóng băng input, checkpoint, prediction và SHA256 trước khi mở gold, qua đó tăng khả năng tái kiểm chứng.</w:t>
      </w:r>
    </w:p>
    <w:p w14:paraId="47539DCC" w14:textId="77777777">
      <w:pPr>
        <w:pStyle w:val="ListBullet"/>
        <w:spacing w:after="80"/>
        <w:ind w:left="425" w:hanging="198"/>
      </w:pPr>
      <w:r>
        <w:t xml:space="preserve"> Xây dựng nguyên mẫu Android hỗ trợ văn bản, ảnh chụp màn hình và QR, kết nối với mô hình chạy cục bộ để hạn chế phải chuyển nội dung nhạy cảm tới dịch vụ phân loại bên ngoài.</w:t>
      </w:r>
    </w:p>
    <w:p w14:paraId="6DD96343" w14:textId="77777777">
      <w:pPr>
        <w:pStyle w:val="Heading2"/>
      </w:pPr>
      <w:bookmarkStart w:id="41" w:name="_Toc238121460"/>
      <w:r>
        <w:rPr>
          <w:rFonts w:ascii="Times New Roman" w:eastAsia="Times New Roman" w:hAnsi="Times New Roman"/>
        </w:rPr>
        <w:t>5.3. Hướng phát triển</w:t>
      </w:r>
      <w:bookmarkEnd w:id="41"/>
    </w:p>
    <w:p w14:paraId="47C1FE78" w14:textId="77777777">
      <w:pPr>
        <w:ind w:firstLine="567"/>
      </w:pPr>
      <w:r>
        <w:t>Nghiên cứu tiếp theo sẽ ưu tiên dữ liệu thật đã ẩn danh, có nhiều người gán nhãn và đo mức đồng thuận. Tập kiểm thử mới cần có đủ ba lớp, đặc biệt các trường hợp REVIEW thật sự mơ hồ, đồng thời phải được giữ kín cho đến khi checkpoint và ngưỡng đã khóa.</w:t>
      </w:r>
    </w:p>
    <w:p w14:paraId="784C289E" w14:textId="77777777">
      <w:pPr>
        <w:ind w:firstLine="567"/>
      </w:pPr>
      <w:r>
        <w:t>Về mô hình, nhóm dự kiến thực hiện thí nghiệm loại bỏ từng thành phần, huấn luyện đối chứng cùng seed và đánh giá trên cùng giao thức để đo chính xác đóng góp của mỗi semantic head và pair-aware loss. Quan hệ giữa vector ngữ nghĩa và risk cũng sẽ được ràng buộc rõ hơn bằng mục tiêu nhất quán, thay vì chỉ chuyển encoder.</w:t>
      </w:r>
    </w:p>
    <w:p w14:paraId="1CBF2C3D" w14:textId="77777777">
      <w:pPr>
        <w:ind w:firstLine="567"/>
      </w:pPr>
      <w:r>
        <w:t>Về triển khai, các hướng chính gồm hiệu chỉnh confidence, tối ưu tốc độ, lượng tử hóa để chạy trực tiếp trên thiết bị, bảo vệ nội dung OCR và đánh giá với người dùng. Phần sinh hướng dẫn cần có bộ tiêu chí an toàn riêng, kiểm soát khả năng bịa thông tin và luôn tách khỏi quyết định phân loại cốt lõi.</w:t>
      </w:r>
    </w:p>
    <w:p w14:paraId="6D10D6EE" w14:textId="77777777">
      <w:pPr>
        <w:pStyle w:val="Heading2"/>
      </w:pPr>
      <w:bookmarkStart w:id="42" w:name="_Toc238121461"/>
      <w:r>
        <w:rPr>
          <w:rFonts w:ascii="Times New Roman" w:eastAsia="Times New Roman" w:hAnsi="Times New Roman"/>
        </w:rPr>
        <w:t>5.4. Khả năng tái lập</w:t>
      </w:r>
      <w:bookmarkEnd w:id="42"/>
    </w:p>
    <w:p w14:paraId="3A126032" w14:textId="77777777">
      <w:r>
        <w:t xml:space="preserve">Mã nguồn, cấu trúc dữ liệu, script huấn luyện, đánh giá và hướng dẫn chạy được công bố tại: </w:t>
      </w:r>
      <w:hyperlink r:id="rId13">
        <w:r>
          <w:rPr>
            <w:rFonts w:cs="Times New Roman"/>
            <w:color w:val="0563C1"/>
          </w:rPr>
          <w:t>https://github.com/TuanAnhPhan-pika/SCAMGUARD-VN</w:t>
        </w:r>
      </w:hyperlink>
    </w:p>
    <w:p w14:paraId="6E014231" w14:textId="77777777">
      <w:pPr>
        <w:ind w:firstLine="567"/>
      </w:pPr>
      <w:r>
        <w:t>Kho lưu trữ cung cấp checkpoint semantic và risk qua bản phát hành, manifest SHA256, cấu hình môi trường và lệnh chạy máy chủ. Việc tái chạy có thể có sai khác nhỏ do phiên bản thư viện, phần cứng và phép toán GPU; các hash được dùng để xác nhận đúng artefact của kết quả đã báo cáo.</w:t>
      </w:r>
    </w:p>
    <w:p w14:paraId="41553E72" w14:textId="77777777">
      <w:pPr>
        <w:pStyle w:val="Heading1"/>
      </w:pPr>
      <w:bookmarkStart w:id="43" w:name="_Toc238121462"/>
      <w:r>
        <w:rPr>
          <w:rFonts w:ascii="Times New Roman" w:eastAsia="Times New Roman" w:hAnsi="Times New Roman"/>
        </w:rPr>
        <w:lastRenderedPageBreak/>
        <w:t>TÀI LIỆU THAM KHẢO</w:t>
      </w:r>
      <w:bookmarkEnd w:id="43"/>
    </w:p>
    <w:p w14:paraId="7E4983F0" w14:textId="77777777">
      <w:pPr>
        <w:spacing w:after="100"/>
      </w:pPr>
      <w:r>
        <w:t>[1] T. Conneau và cộng sự, “Unsupervised Cross-lingual Representation Learning at Scale,” Proceedings of ACL, 2020.</w:t>
      </w:r>
    </w:p>
    <w:p w14:paraId="655776EF" w14:textId="77777777">
      <w:pPr>
        <w:spacing w:after="100"/>
      </w:pPr>
      <w:r>
        <w:t>[2] J. Devlin và cộng sự, “BERT: Pre-training of Deep Bidirectional Transformers for Language Understanding,” Proceedings of NAACL-HLT, 2019.</w:t>
      </w:r>
    </w:p>
    <w:p w14:paraId="677AACA0" w14:textId="77777777">
      <w:pPr>
        <w:spacing w:after="100"/>
      </w:pPr>
      <w:r>
        <w:t>[3] Y. Liu và cộng sự, “RoBERTa: A Robustly Optimized BERT Pretraining Approach,” arXiv:1907.11692, 2019.</w:t>
      </w:r>
    </w:p>
    <w:p w14:paraId="683D755A" w14:textId="77777777">
      <w:pPr>
        <w:spacing w:after="100"/>
      </w:pPr>
      <w:r>
        <w:t>[4] J. Lin, G. Tremblay-Taylor, G. Mou, D. You và K. Lee, “Detecting Social Engineering Attacks Using Natural Language Processing and Machine Learning,” IEEE Access, tập 10, tr. 113058–113071, 2022.</w:t>
      </w:r>
    </w:p>
    <w:p w14:paraId="18CBE7DF" w14:textId="77777777">
      <w:pPr>
        <w:spacing w:after="100"/>
      </w:pPr>
      <w:r>
        <w:t>[5] A. Sahingoz và cộng sự, “Machine Learning Based Phishing Detection from URLs,” Expert Systems with Applications, tập 117, tr. 345–357, 2019.</w:t>
      </w:r>
    </w:p>
    <w:p w14:paraId="618B183F" w14:textId="77777777">
      <w:pPr>
        <w:spacing w:after="100"/>
      </w:pPr>
      <w:r>
        <w:t>[6] T. Fawcett, “An Introduction to ROC Analysis,” Pattern Recognition Letters, tập 27, số 8, tr. 861–874, 2006.</w:t>
      </w:r>
    </w:p>
    <w:p w14:paraId="302E189B" w14:textId="77777777">
      <w:pPr>
        <w:spacing w:after="100"/>
      </w:pPr>
      <w:r>
        <w:t>[7] D. P. Kingma và J. Ba, “Adam: A Method for Stochastic Optimization,” ICLR, 2015.</w:t>
      </w:r>
    </w:p>
    <w:p w14:paraId="7372C57A" w14:textId="77777777">
      <w:pPr>
        <w:spacing w:after="100"/>
      </w:pPr>
      <w:r>
        <w:t>[8] I. Loshchilov và F. Hutter, “Decoupled Weight Decay Regularization,” ICLR, 2019.</w:t>
      </w:r>
    </w:p>
    <w:p w14:paraId="150ECAFD" w14:textId="77777777">
      <w:pPr>
        <w:spacing w:after="100"/>
      </w:pPr>
      <w:r>
        <w:t>[9] C. Guo, G. Pleiss, Y. Sun và K. Q. Weinberger, “On Calibration of Modern Neural Networks,” ICML, 2017.</w:t>
      </w:r>
    </w:p>
    <w:p w14:paraId="738E1483" w14:textId="77777777">
      <w:pPr>
        <w:spacing w:after="100"/>
      </w:pPr>
      <w:r>
        <w:t>[10] M. Ribeiro, S. Singh và C. Guestrin, “Why Should I Trust You? Explaining the Predictions of Any Classifier,” KDD, 2016.</w:t>
      </w:r>
    </w:p>
    <w:p w14:paraId="2CB5E62B" w14:textId="77777777">
      <w:pPr>
        <w:spacing w:after="100"/>
      </w:pPr>
      <w:r>
        <w:t>[11] A. Jacovi và Y. Goldberg, “Towards Faithfully Interpretable NLP Systems: How Should We Define and Evaluate Faithfulness?” Proceedings of ACL, 2020.</w:t>
      </w:r>
    </w:p>
    <w:p w14:paraId="594BCDC5" w14:textId="77777777">
      <w:pPr>
        <w:pStyle w:val="Heading1"/>
      </w:pPr>
      <w:bookmarkStart w:id="44" w:name="_Toc238121463"/>
      <w:r>
        <w:rPr>
          <w:rFonts w:ascii="Times New Roman" w:eastAsia="Times New Roman" w:hAnsi="Times New Roman"/>
        </w:rPr>
        <w:t>PHỤ LỤC</w:t>
      </w:r>
      <w:bookmarkEnd w:id="44"/>
    </w:p>
    <w:p w14:paraId="4C21E9B7" w14:textId="77777777">
      <w:pPr>
        <w:pStyle w:val="Heading2"/>
      </w:pPr>
      <w:bookmarkStart w:id="45" w:name="_Toc238121464"/>
      <w:r>
        <w:rPr>
          <w:rFonts w:ascii="Times New Roman" w:eastAsia="Times New Roman" w:hAnsi="Times New Roman"/>
        </w:rPr>
        <w:t>Phụ lục A. Lược đồ một mẫu dữ liệu ngữ nghĩa</w:t>
      </w:r>
      <w:bookmarkEnd w:id="45"/>
    </w:p>
    <w:p w14:paraId="4C0FE194" w14:textId="77777777">
      <w:pPr>
        <w:keepLines/>
        <w:shd w:val="clear" w:color="auto" w:fill="F2F4F7"/>
        <w:spacing w:before="80"/>
        <w:ind w:left="397" w:right="397"/>
      </w:pPr>
      <w:r>
        <w:rPr>
          <w:rFonts w:ascii="Consolas" w:hAnsi="Consolas"/>
          <w:sz w:val="19"/>
        </w:rPr>
        <w:t>{</w:t>
      </w:r>
      <w:r>
        <w:br/>
      </w:r>
      <w:r>
        <w:rPr>
          <w:rFonts w:ascii="Consolas" w:hAnsi="Consolas"/>
          <w:sz w:val="19"/>
        </w:rPr>
        <w:t xml:space="preserve">  "text": "Không gửi mã OTP cho bất kỳ ai.",</w:t>
      </w:r>
      <w:r>
        <w:br/>
      </w:r>
      <w:r>
        <w:rPr>
          <w:rFonts w:ascii="Consolas" w:hAnsi="Consolas"/>
          <w:sz w:val="19"/>
        </w:rPr>
        <w:t xml:space="preserve">  "candidate_action": "DISCLOSE_SECRET",</w:t>
      </w:r>
      <w:r>
        <w:br/>
      </w:r>
      <w:r>
        <w:rPr>
          <w:rFonts w:ascii="Consolas" w:hAnsi="Consolas"/>
          <w:sz w:val="19"/>
        </w:rPr>
        <w:t xml:space="preserve">  "requested": "NO",</w:t>
      </w:r>
      <w:r>
        <w:br/>
      </w:r>
      <w:r>
        <w:rPr>
          <w:rFonts w:ascii="Consolas" w:hAnsi="Consolas"/>
          <w:sz w:val="19"/>
        </w:rPr>
        <w:t xml:space="preserve">  "negated": "YES",</w:t>
      </w:r>
      <w:r>
        <w:br/>
      </w:r>
      <w:r>
        <w:rPr>
          <w:rFonts w:ascii="Consolas" w:hAnsi="Consolas"/>
          <w:sz w:val="19"/>
        </w:rPr>
        <w:t xml:space="preserve">  "quoted": "NO",</w:t>
      </w:r>
      <w:r>
        <w:br/>
      </w:r>
      <w:r>
        <w:rPr>
          <w:rFonts w:ascii="Consolas" w:hAnsi="Consolas"/>
          <w:sz w:val="19"/>
        </w:rPr>
        <w:t xml:space="preserve">  "reported": "NO"</w:t>
      </w:r>
      <w:r>
        <w:br/>
      </w:r>
      <w:r>
        <w:rPr>
          <w:rFonts w:ascii="Consolas" w:hAnsi="Consolas"/>
          <w:sz w:val="19"/>
        </w:rPr>
        <w:t>}</w:t>
      </w:r>
    </w:p>
    <w:p w14:paraId="184DCB47" w14:textId="77777777">
      <w:pPr>
        <w:ind w:firstLine="567"/>
      </w:pPr>
      <w:r>
        <w:lastRenderedPageBreak/>
        <w:t>Trường text là nội dung duy nhất mô hình đọc. Các trường còn lại là gold dùng trong huấn luyện hoặc đánh giá. Khi tạo tập độc lập, chúng phải được tách khỏi FINAL_MODEL_INPUT.</w:t>
      </w:r>
    </w:p>
    <w:p w14:paraId="7B7C1478" w14:textId="77777777">
      <w:pPr>
        <w:pStyle w:val="Heading2"/>
      </w:pPr>
      <w:bookmarkStart w:id="46" w:name="_Toc238121465"/>
      <w:r>
        <w:rPr>
          <w:rFonts w:ascii="Times New Roman" w:eastAsia="Times New Roman" w:hAnsi="Times New Roman"/>
        </w:rPr>
        <w:t>Phụ lục B. Trạng thái hợp lệ của phép thử độc lập</w:t>
      </w:r>
      <w:bookmarkEnd w:id="46"/>
    </w:p>
    <w:p w14:paraId="622A29D7" w14:textId="77777777">
      <w:pPr>
        <w:keepLines/>
        <w:shd w:val="clear" w:color="auto" w:fill="F2F4F7"/>
        <w:spacing w:before="80"/>
        <w:ind w:left="397" w:right="397"/>
      </w:pPr>
      <w:r>
        <w:rPr>
          <w:rFonts w:ascii="Consolas" w:hAnsi="Consolas"/>
          <w:sz w:val="19"/>
        </w:rPr>
        <w:t>MODEL_MODIFIED_AFTER_TEST_START = NO</w:t>
      </w:r>
      <w:r>
        <w:br/>
      </w:r>
      <w:r>
        <w:rPr>
          <w:rFonts w:ascii="Consolas" w:hAnsi="Consolas"/>
          <w:sz w:val="19"/>
        </w:rPr>
        <w:t>THRESHOLD_TUNED_AFTER_TEST_START = NO</w:t>
      </w:r>
      <w:r>
        <w:br/>
      </w:r>
      <w:r>
        <w:rPr>
          <w:rFonts w:ascii="Consolas" w:hAnsi="Consolas"/>
          <w:sz w:val="19"/>
        </w:rPr>
        <w:t>GOLD_OPENED_BEFORE_PREDICTION_FREEZE = NO</w:t>
      </w:r>
      <w:r>
        <w:br/>
      </w:r>
      <w:r>
        <w:rPr>
          <w:rFonts w:ascii="Consolas" w:hAnsi="Consolas"/>
          <w:sz w:val="19"/>
        </w:rPr>
        <w:t>TEST_CASES_CHANGED_AFTER_TEST_START = NO</w:t>
      </w:r>
      <w:r>
        <w:br/>
      </w:r>
      <w:r>
        <w:rPr>
          <w:rFonts w:ascii="Consolas" w:hAnsi="Consolas"/>
          <w:sz w:val="19"/>
        </w:rPr>
        <w:t>PREDICTIONS_FROZEN_BEFORE_GOLD = YES</w:t>
      </w:r>
      <w:r>
        <w:br/>
      </w:r>
      <w:r>
        <w:rPr>
          <w:rFonts w:ascii="Consolas" w:hAnsi="Consolas"/>
          <w:sz w:val="19"/>
        </w:rPr>
        <w:t>FINAL_INDEPENDENT_TEST_VALID = YES</w:t>
      </w:r>
    </w:p>
    <w:p w14:paraId="06940CD4" w14:textId="77777777">
      <w:pPr>
        <w:pStyle w:val="Heading2"/>
      </w:pPr>
      <w:bookmarkStart w:id="47" w:name="_Toc238121466"/>
      <w:r>
        <w:rPr>
          <w:rFonts w:ascii="Times New Roman" w:eastAsia="Times New Roman" w:hAnsi="Times New Roman"/>
        </w:rPr>
        <w:t>Phụ lục C. Dấu vân tay SHA256 của artefact</w:t>
      </w:r>
      <w:bookmarkEnd w:id="47"/>
    </w:p>
    <w:p w14:paraId="78BCCDD2" w14:textId="77777777">
      <w:pPr>
        <w:keepNext/>
        <w:spacing w:before="160" w:after="80"/>
        <w:jc w:val="center"/>
      </w:pPr>
      <w:r>
        <w:rPr>
          <w:i/>
        </w:rPr>
        <w:t>Bảng PL1. SHA256 của các tệp dùng trong kết quả độc lập</w:t>
      </w:r>
    </w:p>
    <w:tbl>
      <w:tblPr>
        <w:tblStyle w:val="TableGrid"/>
        <w:tblW w:w="0" w:type="auto"/>
        <w:jc w:val="center"/>
        <w:tblLayout w:type="fixed"/>
        <w:tblLook w:val="04A0" w:firstRow="1" w:lastRow="0" w:firstColumn="1" w:lastColumn="0" w:noHBand="0" w:noVBand="1"/>
      </w:tblPr>
      <w:tblGrid>
        <w:gridCol w:w="2835"/>
        <w:gridCol w:w="5896"/>
      </w:tblGrid>
      <w:tr w14:paraId="1E34CFF6" w14:textId="77777777">
        <w:trPr>
          <w:tblHeader/>
          <w:jc w:val="center"/>
        </w:trPr>
        <w:tc>
          <w:tcPr>
            <w:tcW w:w="2835" w:type="dxa"/>
            <w:shd w:val="clear" w:color="auto" w:fill="D9EAF7"/>
            <w:tcMar>
              <w:top w:w="100" w:type="dxa"/>
              <w:left w:w="120" w:type="dxa"/>
              <w:bottom w:w="100" w:type="dxa"/>
              <w:right w:w="120" w:type="dxa"/>
            </w:tcMar>
            <w:vAlign w:val="center"/>
          </w:tcPr>
          <w:p w14:paraId="7E30E2F4" w14:textId="77777777">
            <w:pPr>
              <w:jc w:val="center"/>
            </w:pPr>
            <w:r>
              <w:rPr>
                <w:b/>
                <w:sz w:val="19"/>
              </w:rPr>
              <w:t>Artefact</w:t>
            </w:r>
          </w:p>
        </w:tc>
        <w:tc>
          <w:tcPr>
            <w:tcW w:w="5896" w:type="dxa"/>
            <w:shd w:val="clear" w:color="auto" w:fill="D9EAF7"/>
            <w:tcMar>
              <w:top w:w="100" w:type="dxa"/>
              <w:left w:w="120" w:type="dxa"/>
              <w:bottom w:w="100" w:type="dxa"/>
              <w:right w:w="120" w:type="dxa"/>
            </w:tcMar>
            <w:vAlign w:val="center"/>
          </w:tcPr>
          <w:p w14:paraId="347F999C" w14:textId="77777777">
            <w:pPr>
              <w:jc w:val="center"/>
            </w:pPr>
            <w:r>
              <w:rPr>
                <w:b/>
                <w:sz w:val="19"/>
              </w:rPr>
              <w:t>SHA256</w:t>
            </w:r>
          </w:p>
        </w:tc>
      </w:tr>
      <w:tr w14:paraId="70168273" w14:textId="77777777">
        <w:trPr>
          <w:cantSplit/>
          <w:jc w:val="center"/>
        </w:trPr>
        <w:tc>
          <w:tcPr>
            <w:tcW w:w="2835" w:type="dxa"/>
            <w:tcMar>
              <w:top w:w="100" w:type="dxa"/>
              <w:left w:w="120" w:type="dxa"/>
              <w:bottom w:w="100" w:type="dxa"/>
              <w:right w:w="120" w:type="dxa"/>
            </w:tcMar>
            <w:vAlign w:val="center"/>
          </w:tcPr>
          <w:p w14:paraId="6B1AE57C" w14:textId="77777777">
            <w:pPr>
              <w:spacing w:after="0" w:line="276" w:lineRule="auto"/>
              <w:jc w:val="left"/>
            </w:pPr>
            <w:r>
              <w:rPr>
                <w:sz w:val="19"/>
              </w:rPr>
              <w:t>Semantic checkpoint</w:t>
            </w:r>
          </w:p>
        </w:tc>
        <w:tc>
          <w:tcPr>
            <w:tcW w:w="5896" w:type="dxa"/>
            <w:tcMar>
              <w:top w:w="100" w:type="dxa"/>
              <w:left w:w="120" w:type="dxa"/>
              <w:bottom w:w="100" w:type="dxa"/>
              <w:right w:w="120" w:type="dxa"/>
            </w:tcMar>
            <w:vAlign w:val="center"/>
          </w:tcPr>
          <w:p w14:paraId="01E2AD14" w14:textId="77777777">
            <w:pPr>
              <w:spacing w:after="0" w:line="276" w:lineRule="auto"/>
              <w:jc w:val="left"/>
            </w:pPr>
            <w:r>
              <w:rPr>
                <w:sz w:val="19"/>
              </w:rPr>
              <w:t>ae0420e7efbdbe791b71907131c480e6fcb9d7cef9f1e4f6382cdc392eb66019</w:t>
            </w:r>
          </w:p>
        </w:tc>
      </w:tr>
      <w:tr w14:paraId="23E2E556" w14:textId="77777777">
        <w:trPr>
          <w:cantSplit/>
          <w:jc w:val="center"/>
        </w:trPr>
        <w:tc>
          <w:tcPr>
            <w:tcW w:w="2835" w:type="dxa"/>
            <w:tcMar>
              <w:top w:w="100" w:type="dxa"/>
              <w:left w:w="120" w:type="dxa"/>
              <w:bottom w:w="100" w:type="dxa"/>
              <w:right w:w="120" w:type="dxa"/>
            </w:tcMar>
            <w:vAlign w:val="center"/>
          </w:tcPr>
          <w:p w14:paraId="2A9759BC" w14:textId="77777777">
            <w:pPr>
              <w:spacing w:after="0" w:line="276" w:lineRule="auto"/>
              <w:jc w:val="left"/>
            </w:pPr>
            <w:r>
              <w:rPr>
                <w:sz w:val="19"/>
              </w:rPr>
              <w:t>Risk checkpoint</w:t>
            </w:r>
          </w:p>
        </w:tc>
        <w:tc>
          <w:tcPr>
            <w:tcW w:w="5896" w:type="dxa"/>
            <w:tcMar>
              <w:top w:w="100" w:type="dxa"/>
              <w:left w:w="120" w:type="dxa"/>
              <w:bottom w:w="100" w:type="dxa"/>
              <w:right w:w="120" w:type="dxa"/>
            </w:tcMar>
            <w:vAlign w:val="center"/>
          </w:tcPr>
          <w:p w14:paraId="0B5A57B1" w14:textId="77777777">
            <w:pPr>
              <w:spacing w:after="0" w:line="276" w:lineRule="auto"/>
              <w:jc w:val="left"/>
            </w:pPr>
            <w:r>
              <w:rPr>
                <w:sz w:val="19"/>
              </w:rPr>
              <w:t>824b58d32366d746adc32b4350c73cad49054f538d365f6661da4036535c8328</w:t>
            </w:r>
          </w:p>
        </w:tc>
      </w:tr>
      <w:tr w14:paraId="4CBD184C" w14:textId="77777777">
        <w:trPr>
          <w:cantSplit/>
          <w:jc w:val="center"/>
        </w:trPr>
        <w:tc>
          <w:tcPr>
            <w:tcW w:w="2835" w:type="dxa"/>
            <w:tcMar>
              <w:top w:w="100" w:type="dxa"/>
              <w:left w:w="120" w:type="dxa"/>
              <w:bottom w:w="100" w:type="dxa"/>
              <w:right w:w="120" w:type="dxa"/>
            </w:tcMar>
            <w:vAlign w:val="center"/>
          </w:tcPr>
          <w:p w14:paraId="5284EB62" w14:textId="77777777">
            <w:pPr>
              <w:spacing w:after="0" w:line="276" w:lineRule="auto"/>
              <w:jc w:val="left"/>
            </w:pPr>
            <w:r>
              <w:rPr>
                <w:sz w:val="19"/>
              </w:rPr>
              <w:t>FINAL_MODEL_INPUT</w:t>
            </w:r>
          </w:p>
        </w:tc>
        <w:tc>
          <w:tcPr>
            <w:tcW w:w="5896" w:type="dxa"/>
            <w:tcMar>
              <w:top w:w="100" w:type="dxa"/>
              <w:left w:w="120" w:type="dxa"/>
              <w:bottom w:w="100" w:type="dxa"/>
              <w:right w:w="120" w:type="dxa"/>
            </w:tcMar>
            <w:vAlign w:val="center"/>
          </w:tcPr>
          <w:p w14:paraId="5046F1F5" w14:textId="77777777">
            <w:pPr>
              <w:spacing w:after="0" w:line="276" w:lineRule="auto"/>
              <w:jc w:val="left"/>
            </w:pPr>
            <w:r>
              <w:rPr>
                <w:sz w:val="19"/>
              </w:rPr>
              <w:t>bf28821ad7a00fdecdbf323a6fe4db26a74ecf21c7a4a63f9194f25682bc3d87</w:t>
            </w:r>
          </w:p>
        </w:tc>
      </w:tr>
      <w:tr w14:paraId="5A2861D0" w14:textId="77777777">
        <w:trPr>
          <w:cantSplit/>
          <w:jc w:val="center"/>
        </w:trPr>
        <w:tc>
          <w:tcPr>
            <w:tcW w:w="2835" w:type="dxa"/>
            <w:tcMar>
              <w:top w:w="100" w:type="dxa"/>
              <w:left w:w="120" w:type="dxa"/>
              <w:bottom w:w="100" w:type="dxa"/>
              <w:right w:w="120" w:type="dxa"/>
            </w:tcMar>
            <w:vAlign w:val="center"/>
          </w:tcPr>
          <w:p w14:paraId="0D5A02B7" w14:textId="77777777">
            <w:pPr>
              <w:spacing w:after="0" w:line="276" w:lineRule="auto"/>
              <w:jc w:val="left"/>
            </w:pPr>
            <w:r>
              <w:rPr>
                <w:sz w:val="19"/>
              </w:rPr>
              <w:t>predictions_frozen.jsonl</w:t>
            </w:r>
          </w:p>
        </w:tc>
        <w:tc>
          <w:tcPr>
            <w:tcW w:w="5896" w:type="dxa"/>
            <w:tcMar>
              <w:top w:w="100" w:type="dxa"/>
              <w:left w:w="120" w:type="dxa"/>
              <w:bottom w:w="100" w:type="dxa"/>
              <w:right w:w="120" w:type="dxa"/>
            </w:tcMar>
            <w:vAlign w:val="center"/>
          </w:tcPr>
          <w:p w14:paraId="5126D78F" w14:textId="77777777">
            <w:pPr>
              <w:spacing w:after="0" w:line="276" w:lineRule="auto"/>
              <w:jc w:val="left"/>
            </w:pPr>
            <w:r>
              <w:rPr>
                <w:sz w:val="19"/>
              </w:rPr>
              <w:t>67aba49b6fb118d6b5c5ba4e335442a6bba7e5842706fe3477609bddf2c311cf</w:t>
            </w:r>
          </w:p>
        </w:tc>
      </w:tr>
      <w:tr w14:paraId="5FC2E6E8" w14:textId="77777777">
        <w:trPr>
          <w:cantSplit/>
          <w:jc w:val="center"/>
        </w:trPr>
        <w:tc>
          <w:tcPr>
            <w:tcW w:w="2835" w:type="dxa"/>
            <w:tcMar>
              <w:top w:w="100" w:type="dxa"/>
              <w:left w:w="120" w:type="dxa"/>
              <w:bottom w:w="100" w:type="dxa"/>
              <w:right w:w="120" w:type="dxa"/>
            </w:tcMar>
            <w:vAlign w:val="center"/>
          </w:tcPr>
          <w:p w14:paraId="5A3D52BC" w14:textId="77777777">
            <w:pPr>
              <w:spacing w:after="0" w:line="276" w:lineRule="auto"/>
              <w:jc w:val="left"/>
            </w:pPr>
            <w:r>
              <w:rPr>
                <w:sz w:val="19"/>
              </w:rPr>
              <w:t>INTERNAL_GOLD</w:t>
            </w:r>
          </w:p>
        </w:tc>
        <w:tc>
          <w:tcPr>
            <w:tcW w:w="5896" w:type="dxa"/>
            <w:tcMar>
              <w:top w:w="100" w:type="dxa"/>
              <w:left w:w="120" w:type="dxa"/>
              <w:bottom w:w="100" w:type="dxa"/>
              <w:right w:w="120" w:type="dxa"/>
            </w:tcMar>
            <w:vAlign w:val="center"/>
          </w:tcPr>
          <w:p w14:paraId="7D9BDEE5" w14:textId="77777777">
            <w:pPr>
              <w:spacing w:after="0" w:line="276" w:lineRule="auto"/>
              <w:jc w:val="left"/>
            </w:pPr>
            <w:r>
              <w:rPr>
                <w:sz w:val="19"/>
              </w:rPr>
              <w:t>40807e46939000a487e5975b5b51942a11ffffb1a4ced3e66a5fa62b5fa7d2ef</w:t>
            </w:r>
          </w:p>
        </w:tc>
      </w:tr>
    </w:tbl>
    <w:p w14:paraId="53214BE4" w14:textId="77777777">
      <w:pPr>
        <w:spacing w:after="0"/>
      </w:pPr>
    </w:p>
    <w:p w14:paraId="3F693C1A" w14:textId="77777777">
      <w:pPr>
        <w:pStyle w:val="Heading2"/>
      </w:pPr>
      <w:bookmarkStart w:id="48" w:name="_Toc238121467"/>
      <w:r>
        <w:rPr>
          <w:rFonts w:ascii="Times New Roman" w:eastAsia="Times New Roman" w:hAnsi="Times New Roman"/>
        </w:rPr>
        <w:t>Phụ lục D. Luồng sử dụng ứng dụng</w:t>
      </w:r>
      <w:bookmarkEnd w:id="48"/>
    </w:p>
    <w:p w14:paraId="433375DB" w14:textId="77777777">
      <w:pPr>
        <w:pStyle w:val="ListNumber"/>
        <w:spacing w:after="80"/>
        <w:ind w:left="454" w:hanging="227"/>
      </w:pPr>
      <w:r>
        <w:t>1. Người dùng dán văn bản, chọn ảnh chụp màn hình hoặc quét QR.</w:t>
      </w:r>
    </w:p>
    <w:p w14:paraId="283D262E" w14:textId="77777777">
      <w:pPr>
        <w:pStyle w:val="ListNumber"/>
        <w:spacing w:after="80"/>
        <w:ind w:left="454" w:hanging="227"/>
      </w:pPr>
      <w:r>
        <w:t>2. Ứng dụng chuẩn hóa đầu vào ở mức tối thiểu và gửi văn bản tới API trong mạng cục bộ.</w:t>
      </w:r>
    </w:p>
    <w:p w14:paraId="4CEE8176" w14:textId="77777777">
      <w:pPr>
        <w:pStyle w:val="ListNumber"/>
        <w:spacing w:after="80"/>
        <w:ind w:left="454" w:hanging="227"/>
      </w:pPr>
      <w:r>
        <w:t>3. API nạp checkpoint, mã hóa văn bản và trả về semantic properties cùng mức độ risk.</w:t>
      </w:r>
    </w:p>
    <w:p w14:paraId="74E96208" w14:textId="77777777">
      <w:pPr>
        <w:pStyle w:val="ListNumber"/>
        <w:spacing w:after="80"/>
        <w:ind w:left="454" w:hanging="227"/>
      </w:pPr>
      <w:r>
        <w:t>4. Ứng dụng hiển thị màu xanh, vàng hoặc đỏ, confidence và dữ liệu kỹ thuật.</w:t>
      </w:r>
    </w:p>
    <w:p w14:paraId="3862C8C3" w14:textId="77777777">
      <w:pPr>
        <w:pStyle w:val="ListNumber"/>
        <w:spacing w:after="80"/>
        <w:ind w:left="454" w:hanging="227"/>
      </w:pPr>
      <w:r>
        <w:t>5. Nếu bật chức năng sinh hướng dẫn, API gửi nội dung và mức độ đã có tới mô hình ngôn ngữ để tạo hướng xử lý; kết quả này không thay đổi nhãn risk.</w:t>
      </w:r>
    </w:p>
    <w:p w14:paraId="40BCC46B" w14:textId="77777777">
      <w:pPr>
        <w:pStyle w:val="Heading2"/>
      </w:pPr>
      <w:bookmarkStart w:id="49" w:name="_Toc238121468"/>
      <w:r>
        <w:rPr>
          <w:rFonts w:ascii="Times New Roman" w:eastAsia="Times New Roman" w:hAnsi="Times New Roman"/>
        </w:rPr>
        <w:t>Phụ lục E. Gợi ý tái chạy</w:t>
      </w:r>
      <w:bookmarkEnd w:id="49"/>
    </w:p>
    <w:p w14:paraId="24C82613" w14:textId="77777777">
      <w:pPr>
        <w:ind w:firstLine="567"/>
      </w:pPr>
      <w:r>
        <w:t xml:space="preserve">Người tái lập cần tạo môi trường theo requirements, tải đúng hai checkpoint, kiểm tra SHA256, khởi động API và cấu hình địa chỉ máy chủ trong ứng dụng </w:t>
      </w:r>
      <w:r>
        <w:lastRenderedPageBreak/>
        <w:t>Android. Muốn tái lập kết quả kiểm thử, phải dùng đúng FINAL_MODEL_INPUT, preprocessing, thứ tự case và checkpoint; không được dùng INTERNAL_GOLD trong lúc suy luận.</w:t>
      </w:r>
    </w:p>
    <w:sectPr>
      <w:headerReference w:type="default" r:id="rId14"/>
      <w:pgSz w:w="11906" w:h="16838"/>
      <w:pgMar w:top="1134" w:right="1134" w:bottom="1134" w:left="1701" w:header="397" w:footer="39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AE0B0" w14:textId="77777777">
      <w:pPr>
        <w:spacing w:after="0" w:line="240" w:lineRule="auto"/>
      </w:pPr>
      <w:r>
        <w:separator/>
      </w:r>
    </w:p>
  </w:endnote>
  <w:endnote w:type="continuationSeparator" w:id="0">
    <w:p w14:paraId="6EB139D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01537" w14:textId="77777777">
      <w:pPr>
        <w:spacing w:after="0" w:line="240" w:lineRule="auto"/>
      </w:pPr>
      <w:r>
        <w:separator/>
      </w:r>
    </w:p>
  </w:footnote>
  <w:footnote w:type="continuationSeparator" w:id="0">
    <w:p w14:paraId="7A0F3F1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395DF" w14:textId="77777777">
    <w:pPr>
      <w:pStyle w:val="Head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64B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064363">
    <w:abstractNumId w:val="8"/>
  </w:num>
  <w:num w:numId="2" w16cid:durableId="1206600169">
    <w:abstractNumId w:val="6"/>
  </w:num>
  <w:num w:numId="3" w16cid:durableId="867989840">
    <w:abstractNumId w:val="5"/>
  </w:num>
  <w:num w:numId="4" w16cid:durableId="758988093">
    <w:abstractNumId w:val="4"/>
  </w:num>
  <w:num w:numId="5" w16cid:durableId="655915708">
    <w:abstractNumId w:val="7"/>
  </w:num>
  <w:num w:numId="6" w16cid:durableId="391271576">
    <w:abstractNumId w:val="3"/>
  </w:num>
  <w:num w:numId="7" w16cid:durableId="282461647">
    <w:abstractNumId w:val="2"/>
  </w:num>
  <w:num w:numId="8" w16cid:durableId="1764955733">
    <w:abstractNumId w:val="1"/>
  </w:num>
  <w:num w:numId="9" w16cid:durableId="87446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B2B"/>
    <w:rsid w:val="00776030"/>
    <w:rsid w:val="00AA1D8D"/>
    <w:rsid w:val="00B47730"/>
    <w:rsid w:val="00BE0930"/>
    <w:rsid w:val="00CB0664"/>
    <w:rsid w:val="00DC6A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86EF162"/>
  <w14:defaultImageDpi w14:val="300"/>
  <w15:docId w15:val="{6B250047-9374-4C72-8F06-FE116AD47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40" w:after="160" w:line="276" w:lineRule="auto"/>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E0930"/>
    <w:pPr>
      <w:spacing w:after="100"/>
    </w:pPr>
  </w:style>
  <w:style w:type="paragraph" w:styleId="TOC2">
    <w:name w:val="toc 2"/>
    <w:basedOn w:val="Normal"/>
    <w:next w:val="Normal"/>
    <w:autoRedefine/>
    <w:uiPriority w:val="39"/>
    <w:unhideWhenUsed/>
    <w:rsid w:val="00BE0930"/>
    <w:pPr>
      <w:spacing w:after="100"/>
      <w:ind w:left="260"/>
    </w:pPr>
  </w:style>
  <w:style w:type="character" w:styleId="Hyperlink">
    <w:name w:val="Hyperlink"/>
    <w:basedOn w:val="DefaultParagraphFont"/>
    <w:uiPriority w:val="99"/>
    <w:unhideWhenUsed/>
    <w:rsid w:val="00BE09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TuanAnhPhan-pika/SCAMGUARD-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8192</Words>
  <Characters>31989</Characters>
  <Application>Microsoft Office Word</Application>
  <DocSecurity>0</DocSecurity>
  <Lines>981</Lines>
  <Paragraphs>527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ScamGuard-VN - Bản thuyết minh Euréka 2026</dc:title>
  <dc:subject>Nhận diện dấu hiệu lừa đảo trong hội thoại tiếng Việt</dc:subject>
  <dc:creator/>
  <cp:keywords/>
  <dc:description>generated by python-docx</dc:description>
  <cp:lastModifiedBy/>
  <cp:revision>3</cp:revision>
  <cp:lastPrinted>2026-08-20T05:29:00Z</cp:lastPrinted>
  <dcterms:created xsi:type="dcterms:W3CDTF">2013-12-23T23:15:00Z</dcterms:created>
  <dcterms:modified xsi:type="dcterms:W3CDTF">2026-08-20T05:29:00Z</dcterms:modified>
  <cp:category/>
</cp:coreProperties>
</file>