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Tuân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Quang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Tuyến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Tấn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Công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Trọng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Tài</w:t>
                        </w:r>
                        <w:proofErr w:type="spellEnd"/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1568CB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proofErr w:type="spellStart"/>
            <w:r w:rsidRPr="0012618D">
              <w:rPr>
                <w:rFonts w:ascii="Cambria" w:hAnsi="Cambria" w:cs="Segoe UI"/>
                <w:szCs w:val="24"/>
              </w:rPr>
              <w:t>Authenticad</w:t>
            </w:r>
            <w:proofErr w:type="spellEnd"/>
            <w:r w:rsidRPr="0012618D">
              <w:rPr>
                <w:rFonts w:ascii="Cambria" w:hAnsi="Cambria" w:cs="Segoe UI"/>
                <w:szCs w:val="24"/>
              </w:rPr>
              <w:t xml:space="preserve">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  <w:lang w:eastAsia="ja-JP"/>
        </w:rPr>
        <w:drawing>
          <wp:inline distT="0" distB="0" distL="0" distR="0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register page for guest,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Repassword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email [Email: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textbox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Fullname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Phố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  <w:proofErr w:type="spellEnd"/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đến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trong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khoảng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6-32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chưa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bạn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hãy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  <w:proofErr w:type="spellEnd"/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việc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Đăng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lastRenderedPageBreak/>
        <w:drawing>
          <wp:inline distT="0" distB="0" distL="0" distR="0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gửi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email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nhắn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  <w:lang w:eastAsia="ja-JP"/>
        </w:rPr>
        <w:drawing>
          <wp:inline distT="0" distB="0" distL="0" distR="0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đúng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&lt;Guest&gt; Search</w:t>
      </w:r>
    </w:p>
    <w:p w:rsidR="000F5776" w:rsidRPr="000F5776" w:rsidRDefault="000F5776" w:rsidP="000F5776">
      <w:r w:rsidRPr="000F5776">
        <w:rPr>
          <w:noProof/>
          <w:lang w:eastAsia="ja-JP"/>
        </w:rPr>
        <w:drawing>
          <wp:inline distT="0" distB="0" distL="0" distR="0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trẻ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7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14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30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4034E6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4034E6">
        <w:rPr>
          <w:color w:val="auto"/>
        </w:rPr>
        <w:lastRenderedPageBreak/>
        <w:t>&lt;Guest&gt;</w:t>
      </w:r>
      <w:r>
        <w:rPr>
          <w:color w:val="auto"/>
        </w:rPr>
        <w:t xml:space="preserve"> View jobs details</w:t>
      </w:r>
    </w:p>
    <w:p w:rsidR="004034E6" w:rsidRDefault="004034E6" w:rsidP="004034E6"/>
    <w:p w:rsidR="004034E6" w:rsidRDefault="004034E6" w:rsidP="004034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jobs details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4034E6" w:rsidRPr="0012618D" w:rsidRDefault="004034E6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to </w:t>
            </w:r>
            <w:r>
              <w:rPr>
                <w:rFonts w:ascii="Cambria" w:hAnsi="Cambria" w:cstheme="minorHAnsi"/>
                <w:szCs w:val="24"/>
                <w:lang w:eastAsia="zh-TW"/>
              </w:rPr>
              <w:t>see jobs details</w:t>
            </w:r>
          </w:p>
          <w:p w:rsidR="004034E6" w:rsidRPr="0012618D" w:rsidRDefault="004034E6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All jobs details are shown to guest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02D9A">
              <w:rPr>
                <w:rFonts w:ascii="Cambria" w:hAnsi="Cambria" w:cstheme="minorHAnsi"/>
                <w:szCs w:val="24"/>
              </w:rPr>
              <w:t xml:space="preserve">Guest goes to visit the home page 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02D9A">
              <w:rPr>
                <w:rFonts w:ascii="Cambria" w:hAnsi="Cambria" w:cstheme="minorHAnsi"/>
                <w:szCs w:val="24"/>
              </w:rPr>
              <w:t>View all jobs details to guest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034E6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870704" w:rsidP="004238EF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Go to the home page of website</w:t>
                  </w:r>
                </w:p>
                <w:p w:rsidR="004034E6" w:rsidRPr="00291BEF" w:rsidRDefault="004034E6" w:rsidP="00291BE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034E6" w:rsidRPr="00291BEF" w:rsidRDefault="00870704" w:rsidP="00291BEF">
                  <w:pPr>
                    <w:pStyle w:val="ListParagraph"/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View all Jobs details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034E6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56134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034E6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C60361" w:rsidP="004238EF">
                  <w:pPr>
                    <w:pStyle w:val="ListParagraph"/>
                    <w:numPr>
                      <w:ilvl w:val="0"/>
                      <w:numId w:val="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Server is busy or has problems</w:t>
                  </w:r>
                </w:p>
                <w:p w:rsidR="004034E6" w:rsidRPr="0012618D" w:rsidRDefault="004034E6" w:rsidP="00C6036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4238EF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Server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hiện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bận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ít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phút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034E6" w:rsidRPr="0012618D" w:rsidRDefault="004034E6" w:rsidP="00C6036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4034E6" w:rsidRPr="004034E6" w:rsidRDefault="004034E6" w:rsidP="004034E6"/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p</w:t>
      </w:r>
      <w:r>
        <w:rPr>
          <w:color w:val="auto"/>
        </w:rPr>
        <w:t>ost time</w:t>
      </w:r>
      <w:bookmarkStart w:id="126" w:name="_Toc389061767"/>
      <w:bookmarkStart w:id="127" w:name="OLE_LINK83"/>
      <w:bookmarkStart w:id="128" w:name="OLE_LINK84"/>
      <w:bookmarkEnd w:id="123"/>
      <w:bookmarkEnd w:id="124"/>
      <w:bookmarkEnd w:id="125"/>
    </w:p>
    <w:p w:rsidR="003515D4" w:rsidRPr="003515D4" w:rsidRDefault="003515D4" w:rsidP="003515D4">
      <w:r w:rsidRPr="003515D4">
        <w:rPr>
          <w:noProof/>
          <w:lang w:eastAsia="ja-JP"/>
        </w:rPr>
        <w:drawing>
          <wp:inline distT="0" distB="0" distL="0" distR="0">
            <wp:extent cx="5577840" cy="3165801"/>
            <wp:effectExtent l="0" t="0" r="0" b="0"/>
            <wp:docPr id="4" name="Picture 4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post time</w:t>
      </w:r>
    </w:p>
    <w:p w:rsidR="00014023" w:rsidRPr="003515D4" w:rsidRDefault="00FE2ACC" w:rsidP="00014023">
      <w:r w:rsidRPr="00FE2ACC">
        <w:rPr>
          <w:noProof/>
          <w:lang w:eastAsia="ja-JP"/>
        </w:rPr>
        <w:drawing>
          <wp:inline distT="0" distB="0" distL="0" distR="0">
            <wp:extent cx="4914900" cy="2438400"/>
            <wp:effectExtent l="0" t="0" r="0" b="0"/>
            <wp:docPr id="5" name="Picture 5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view post time to website for customer and maid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view and change post time for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list of post time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“The system is under maintain”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F50288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Pr="00553A9C" w:rsidRDefault="00014023" w:rsidP="00F50288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E22CA6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Delete post time</w:t>
      </w:r>
    </w:p>
    <w:p w:rsidR="00014023" w:rsidRPr="003515D4" w:rsidRDefault="000E6C15" w:rsidP="00014023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7" name="Picture 7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Delete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 w:rsidR="00FF1C57">
              <w:rPr>
                <w:rFonts w:ascii="Cambria" w:hAnsi="Cambria" w:cstheme="minorHAnsi"/>
                <w:szCs w:val="24"/>
                <w:lang w:eastAsia="zh-TW"/>
              </w:rPr>
              <w:t>staff to delete post time from website.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FF1C57">
              <w:rPr>
                <w:rFonts w:ascii="Cambria" w:hAnsi="Cambria"/>
              </w:rPr>
              <w:t>Staff can delete the post time of the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FF1C57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FF1C57" w:rsidRPr="0012618D" w:rsidRDefault="00FF1C5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FF1C57">
              <w:rPr>
                <w:rFonts w:ascii="Cambria" w:hAnsi="Cambria" w:cstheme="minorHAnsi"/>
                <w:szCs w:val="24"/>
              </w:rPr>
              <w:t>Delete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FF1C57">
              <w:rPr>
                <w:rFonts w:ascii="Cambria" w:hAnsi="Cambria" w:cstheme="minorHAnsi"/>
                <w:szCs w:val="24"/>
              </w:rPr>
              <w:t>delete the post out the website and database, system send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Dữ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liệu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đã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được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này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932969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932969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button</w:t>
                  </w: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Default="00014023" w:rsidP="00932969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Pr="00CB58A2" w:rsidRDefault="00CB58A2" w:rsidP="00932969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remove data out the website and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cannot remove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90414E" w:rsidP="003515D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Extend post time</w:t>
      </w:r>
    </w:p>
    <w:p w:rsidR="00B571C1" w:rsidRDefault="000E6C15" w:rsidP="00B571C1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8" name="Picture 8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Extend post time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571C1" w:rsidRPr="0012618D" w:rsidRDefault="00B571C1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D065CF">
              <w:rPr>
                <w:rFonts w:ascii="Cambria" w:hAnsi="Cambria" w:cstheme="minorHAnsi"/>
                <w:szCs w:val="24"/>
                <w:lang w:eastAsia="zh-TW"/>
              </w:rPr>
              <w:t>extend post time for customer and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B571C1" w:rsidRPr="0012618D" w:rsidRDefault="00B571C1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D065CF">
              <w:rPr>
                <w:rFonts w:ascii="Cambria" w:hAnsi="Cambria"/>
              </w:rPr>
              <w:t>extend the post time for</w:t>
            </w:r>
            <w:r>
              <w:rPr>
                <w:rFonts w:ascii="Cambria" w:hAnsi="Cambria"/>
              </w:rPr>
              <w:t xml:space="preserve"> customer and maid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571C1" w:rsidRPr="00FF1C57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D065CF">
              <w:rPr>
                <w:rFonts w:ascii="Cambria" w:hAnsi="Cambria" w:cstheme="minorHAnsi"/>
                <w:szCs w:val="24"/>
              </w:rPr>
              <w:t>Extend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delete the post out the website and database, system send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thành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viết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571C1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Default="00B571C1" w:rsidP="00F50288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B571C1" w:rsidRPr="007C79B0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7C79B0" w:rsidRDefault="00B571C1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5545D7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a pop up contain extend form:</w:t>
                  </w:r>
                </w:p>
                <w:p w:rsidR="005545D7" w:rsidRPr="005545D7" w:rsidRDefault="005545D7" w:rsidP="00A7202F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[extend to: textbox]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571C1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571C1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extend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bài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viết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908F4" w:rsidRDefault="003908F4" w:rsidP="003908F4">
      <w:pPr>
        <w:pStyle w:val="Heading5"/>
        <w:numPr>
          <w:ilvl w:val="4"/>
          <w:numId w:val="72"/>
        </w:numPr>
      </w:pPr>
      <w:r>
        <w:lastRenderedPageBreak/>
        <w:t>&lt;Staff&gt; Manage fee</w:t>
      </w:r>
    </w:p>
    <w:p w:rsidR="003908F4" w:rsidRPr="003908F4" w:rsidRDefault="003908F4" w:rsidP="003908F4"/>
    <w:p w:rsidR="003908F4" w:rsidRPr="003908F4" w:rsidRDefault="003908F4" w:rsidP="003908F4">
      <w:r w:rsidRPr="003908F4">
        <w:rPr>
          <w:noProof/>
          <w:lang w:eastAsia="ja-JP"/>
        </w:rPr>
        <w:drawing>
          <wp:inline distT="0" distB="0" distL="0" distR="0">
            <wp:extent cx="5577840" cy="2805782"/>
            <wp:effectExtent l="0" t="0" r="0" b="0"/>
            <wp:docPr id="9" name="Picture 9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F4" w:rsidRDefault="003908F4" w:rsidP="003908F4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customer fee</w:t>
      </w:r>
    </w:p>
    <w:p w:rsidR="001A0961" w:rsidRPr="001A0961" w:rsidRDefault="00041BC7" w:rsidP="001A0961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>&lt;Staff&gt; View customer fee</w:t>
      </w:r>
    </w:p>
    <w:p w:rsidR="001A0961" w:rsidRPr="001A0961" w:rsidRDefault="001A0961" w:rsidP="001A0961">
      <w:r w:rsidRPr="001A0961">
        <w:rPr>
          <w:noProof/>
          <w:lang w:eastAsia="ja-JP"/>
        </w:rPr>
        <w:drawing>
          <wp:inline distT="0" distB="0" distL="0" distR="0">
            <wp:extent cx="5067300" cy="2857500"/>
            <wp:effectExtent l="0" t="0" r="0" b="0"/>
            <wp:docPr id="10" name="Picture 10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C7" w:rsidRDefault="00041BC7" w:rsidP="00041B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customer fee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1BC7" w:rsidRPr="0012618D" w:rsidRDefault="00041BC7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customer fee.</w:t>
            </w:r>
          </w:p>
          <w:p w:rsidR="00041BC7" w:rsidRPr="0012618D" w:rsidRDefault="00041BC7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customer fee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1BC7" w:rsidRPr="00FF1C57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view list of customer fee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redirect post time page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41BC7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Default="00041BC7" w:rsidP="00A7202F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041BC7" w:rsidRPr="007C79B0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7C79B0" w:rsidRDefault="00041BC7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041BC7" w:rsidRPr="009624AD" w:rsidRDefault="00041BC7" w:rsidP="00F5028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41BC7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41BC7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1BC7" w:rsidRDefault="00041BC7" w:rsidP="003908F4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customer fee</w:t>
      </w:r>
    </w:p>
    <w:p w:rsidR="00B7252B" w:rsidRP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577840" cy="3118047"/>
            <wp:effectExtent l="0" t="0" r="0" b="0"/>
            <wp:docPr id="11" name="Picture 11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8E" w:rsidRDefault="008C0D8E" w:rsidP="008C0D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CRUD</w:t>
            </w:r>
            <w:r w:rsidR="008C0D8E">
              <w:rPr>
                <w:rFonts w:ascii="Cambria" w:hAnsi="Cambria" w:cstheme="minorHAnsi"/>
                <w:szCs w:val="24"/>
                <w:lang w:eastAsia="zh-TW"/>
              </w:rPr>
              <w:t xml:space="preserve"> customer fee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8C0D8E" w:rsidRPr="0012618D" w:rsidRDefault="008C0D8E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 w:rsidR="009A2AF1">
              <w:rPr>
                <w:rFonts w:ascii="Cambria" w:hAnsi="Cambria" w:cstheme="minorHAnsi"/>
                <w:szCs w:val="24"/>
                <w:lang w:eastAsia="zh-TW"/>
              </w:rPr>
              <w:t>allow staff CRUD customer fee.</w:t>
            </w:r>
          </w:p>
          <w:p w:rsidR="008C0D8E" w:rsidRPr="0012618D" w:rsidRDefault="008C0D8E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</w:t>
            </w:r>
            <w:r w:rsidR="009A2AF1">
              <w:rPr>
                <w:rFonts w:ascii="Cambria" w:hAnsi="Cambria"/>
              </w:rPr>
              <w:t>can CRUD</w:t>
            </w:r>
            <w:r>
              <w:rPr>
                <w:rFonts w:ascii="Cambria" w:hAnsi="Cambria"/>
              </w:rPr>
              <w:t xml:space="preserve"> the customer fee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8C0D8E" w:rsidRPr="00FF1C57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 xml:space="preserve">update the state of customer fee to </w:t>
            </w:r>
            <w:r w:rsidR="00B54A1E">
              <w:rPr>
                <w:rFonts w:ascii="Cambria" w:hAnsi="Cambria" w:cstheme="minorHAnsi"/>
                <w:szCs w:val="24"/>
              </w:rPr>
              <w:lastRenderedPageBreak/>
              <w:t>database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8C0D8E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Default="008C0D8E" w:rsidP="00A7202F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post name of the of the customer</w:t>
                  </w: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F50288" w:rsidP="00A7202F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A7202F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7C79B0" w:rsidRDefault="008C0D8E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the pop up has information of the customer, contain a form: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-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read only]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– read only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A7202F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365FE1" w:rsidRPr="00365FE1" w:rsidRDefault="00365FE1" w:rsidP="00365FE1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Pr="0012618D" w:rsidRDefault="00F50288" w:rsidP="00A7202F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and then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8C0D8E" w:rsidRPr="00F50288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8C0D8E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8C0D8E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365FE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update state of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maid fee</w:t>
      </w:r>
    </w:p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 xml:space="preserve">&lt;Staff&gt; View </w:t>
      </w:r>
      <w:r>
        <w:rPr>
          <w:rFonts w:ascii="Cambria" w:hAnsi="Cambria"/>
          <w:b/>
          <w:i w:val="0"/>
          <w:color w:val="auto"/>
          <w:szCs w:val="24"/>
        </w:rPr>
        <w:t>maid</w:t>
      </w:r>
      <w:r w:rsidRPr="003908F4">
        <w:rPr>
          <w:rFonts w:ascii="Cambria" w:hAnsi="Cambria"/>
          <w:b/>
          <w:i w:val="0"/>
          <w:color w:val="auto"/>
          <w:szCs w:val="24"/>
        </w:rPr>
        <w:t xml:space="preserve"> fee</w:t>
      </w:r>
    </w:p>
    <w:p w:rsid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219700" cy="2705100"/>
            <wp:effectExtent l="0" t="0" r="0" b="0"/>
            <wp:docPr id="12" name="Picture 12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61" w:rsidRDefault="001A096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UC005c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7252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maid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maid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maid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view list of </w:t>
            </w:r>
            <w:r w:rsidR="005E606E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redirect post time page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BE6160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114127" w:rsidRPr="00114127" w:rsidRDefault="00114127" w:rsidP="00114127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114127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Pr="007C79B0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14127" w:rsidRDefault="00B7252B" w:rsidP="00114127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114127" w:rsidRPr="00114127" w:rsidRDefault="00114127" w:rsidP="0011412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14127" w:rsidRDefault="00114127" w:rsidP="00114127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maids.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maid fee</w:t>
      </w:r>
    </w:p>
    <w:p w:rsidR="00B7252B" w:rsidRDefault="005945D1" w:rsidP="00B7252B">
      <w:r w:rsidRPr="005945D1">
        <w:rPr>
          <w:noProof/>
          <w:lang w:eastAsia="ja-JP"/>
        </w:rPr>
        <w:drawing>
          <wp:inline distT="0" distB="0" distL="0" distR="0">
            <wp:extent cx="5577840" cy="3082491"/>
            <wp:effectExtent l="0" t="0" r="0" b="0"/>
            <wp:docPr id="13" name="Picture 13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9" w:name="_GoBack"/>
      <w:bookmarkEnd w:id="129"/>
    </w:p>
    <w:p w:rsidR="005945D1" w:rsidRDefault="005945D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114127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UC005d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11412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staff 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CRUD the </w:t>
            </w:r>
            <w:r w:rsidR="00114127">
              <w:rPr>
                <w:rFonts w:ascii="Cambria" w:hAnsi="Cambria"/>
              </w:rPr>
              <w:t>maid</w:t>
            </w:r>
            <w:r>
              <w:rPr>
                <w:rFonts w:ascii="Cambria" w:hAnsi="Cambria"/>
              </w:rPr>
              <w:t xml:space="preserve">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update the state of </w:t>
            </w:r>
            <w:r w:rsidR="00810D6A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 to database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2027E5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Quản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lý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10D6A" w:rsidRDefault="00810D6A" w:rsidP="002027E5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post name of the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2027E5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810D6A" w:rsidP="002027E5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</w:t>
                  </w:r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hách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027E5" w:rsidRPr="002027E5" w:rsidRDefault="002027E5" w:rsidP="002027E5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maid.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show the pop up has information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contain a form: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 -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 –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B7252B" w:rsidRPr="00365FE1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then redirect to tab “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B7252B" w:rsidRPr="00F50288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rPr>
          <w:lang w:eastAsia="ja-JP"/>
        </w:rPr>
      </w:pPr>
    </w:p>
    <w:p w:rsidR="00BE6160" w:rsidRDefault="00BE6160" w:rsidP="00A75FF4">
      <w:pPr>
        <w:pStyle w:val="Heading7"/>
        <w:numPr>
          <w:ilvl w:val="4"/>
          <w:numId w:val="110"/>
        </w:numPr>
        <w:rPr>
          <w:rFonts w:ascii="Cambria" w:hAnsi="Cambr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t>&lt;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Maid</w:t>
      </w:r>
      <w:r w:rsidR="00FC2C5C">
        <w:rPr>
          <w:rFonts w:ascii="Cambria" w:hAnsi="Cambria" w:hint="eastAsia"/>
          <w:b/>
          <w:i w:val="0"/>
          <w:color w:val="auto"/>
          <w:szCs w:val="24"/>
          <w:lang w:eastAsia="ja-JP"/>
        </w:rPr>
        <w:t xml:space="preserve"> m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Apply job</w:t>
      </w:r>
    </w:p>
    <w:p w:rsidR="00A75FF4" w:rsidRPr="00A75FF4" w:rsidRDefault="00A75FF4" w:rsidP="00A75FF4">
      <w:pPr>
        <w:pStyle w:val="ListParagraph"/>
        <w:ind w:left="1440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60" w:rsidRPr="00BE6160" w:rsidRDefault="00BE6160" w:rsidP="00BE6160">
      <w:pPr>
        <w:pStyle w:val="ListParagraph"/>
        <w:rPr>
          <w:rFonts w:ascii="Cambria" w:hAnsi="Cambria"/>
          <w:b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A75FF4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Apply job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BF6EA5" w:rsidP="00BF6EA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75FF4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A75FF4" w:rsidRPr="0012618D" w:rsidRDefault="00A75FF4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 w:rsidR="00BF6EA5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to apply job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A75FF4" w:rsidRPr="0012618D" w:rsidRDefault="00A75FF4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BF6EA5">
              <w:rPr>
                <w:rFonts w:ascii="Cambria" w:hAnsi="Cambria" w:hint="eastAsia"/>
                <w:lang w:eastAsia="ja-JP"/>
              </w:rPr>
              <w:t>Maid mediator can apply a job for a maid.</w:t>
            </w:r>
          </w:p>
          <w:p w:rsidR="00A75FF4" w:rsidRPr="0012618D" w:rsidRDefault="00A75FF4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BF6EA5">
              <w:rPr>
                <w:rFonts w:ascii="Cambria" w:hAnsi="Cambria" w:cstheme="minorHAnsi"/>
                <w:szCs w:val="24"/>
              </w:rPr>
              <w:t xml:space="preserve">User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 w:rsidR="00BF6EA5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 w:rsidR="00BF6EA5"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A75FF4" w:rsidRPr="0012618D" w:rsidRDefault="00A75FF4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75FF4" w:rsidRPr="00FF1C57" w:rsidRDefault="00A75FF4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A75FF4" w:rsidRPr="0012618D" w:rsidRDefault="000A53A2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lastRenderedPageBreak/>
              <w:t>Recruitment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 xml:space="preserve"> detail </w:t>
            </w:r>
            <w:r w:rsidR="00A75FF4">
              <w:rPr>
                <w:rFonts w:ascii="Cambria" w:hAnsi="Cambria" w:cstheme="minorHAnsi"/>
                <w:szCs w:val="24"/>
              </w:rPr>
              <w:t>is loaded successful</w:t>
            </w:r>
          </w:p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Apply job successfully</w:t>
            </w:r>
            <w:r w:rsidRPr="0012618D">
              <w:rPr>
                <w:rFonts w:ascii="Cambria" w:hAnsi="Cambria" w:cstheme="minorHAnsi"/>
                <w:szCs w:val="24"/>
              </w:rPr>
              <w:t xml:space="preserve">, </w:t>
            </w:r>
            <w:r w:rsidR="000A53A2">
              <w:rPr>
                <w:rFonts w:ascii="Cambria" w:hAnsi="Cambria" w:cstheme="minorHAnsi"/>
                <w:szCs w:val="24"/>
              </w:rPr>
              <w:t>the system update</w:t>
            </w:r>
            <w:r w:rsidR="000A53A2"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</w:rPr>
              <w:t>database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A75FF4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="00FD3994"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Pr="00FD399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the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job request in the </w:t>
                  </w:r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tab </w:t>
                  </w:r>
                </w:p>
                <w:p w:rsidR="00FD3994" w:rsidRPr="00FD3994" w:rsidRDefault="00FD3994" w:rsidP="00FD3994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</w:t>
                  </w:r>
                  <w:r w:rsidR="000A53A2">
                    <w:rPr>
                      <w:rFonts w:ascii="Cambria" w:hAnsi="Cambria" w:cstheme="minorHAnsi"/>
                      <w:szCs w:val="24"/>
                      <w:lang w:eastAsia="ja-JP"/>
                    </w:rPr>
                    <w:t>a recruitment in “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Những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việc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có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thể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hợp</w:t>
                  </w:r>
                  <w:proofErr w:type="spellEnd"/>
                  <w:r w:rsidR="000A53A2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tab</w:t>
                  </w:r>
                </w:p>
                <w:p w:rsidR="00A75FF4" w:rsidRDefault="00A75FF4" w:rsidP="00FD3994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A53A2" w:rsidRDefault="000A53A2" w:rsidP="00FD3994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A53A2" w:rsidRPr="000A53A2" w:rsidRDefault="000A53A2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Click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kí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7C79B0" w:rsidRDefault="00A75FF4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to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job request detail page</w:t>
                  </w:r>
                </w:p>
                <w:p w:rsidR="00A75FF4" w:rsidRDefault="00A75FF4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A53A2" w:rsidRDefault="000A53A2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A53A2" w:rsidRPr="000A53A2" w:rsidRDefault="000A53A2" w:rsidP="000A53A2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recruitment detail page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0A53A2" w:rsidRDefault="000A53A2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Tình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trạng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is updated to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kí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</w:p>
                <w:p w:rsidR="00A75FF4" w:rsidRPr="00F50288" w:rsidRDefault="00A75FF4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F50288" w:rsidRDefault="00A75FF4" w:rsidP="00FD399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A75FF4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ind w:left="69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FC2C5C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12618D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A75FF4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6C73D0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75FF4" w:rsidRPr="0012618D" w:rsidRDefault="00A75FF4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75FF4" w:rsidRPr="0012618D" w:rsidRDefault="00A75FF4" w:rsidP="00FD3994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E6160">
      <w:pPr>
        <w:pStyle w:val="ListParagraph"/>
        <w:rPr>
          <w:lang w:eastAsia="ja-JP"/>
        </w:rPr>
      </w:pPr>
    </w:p>
    <w:p w:rsidR="00FC2C5C" w:rsidRDefault="00FC2C5C" w:rsidP="00FC2C5C">
      <w:pPr>
        <w:pStyle w:val="Heading7"/>
        <w:numPr>
          <w:ilvl w:val="4"/>
          <w:numId w:val="96"/>
        </w:numPr>
        <w:rPr>
          <w:rFonts w:ascii="Cambria" w:hAnsi="Cambr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Maid mediator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Search by job</w:t>
      </w:r>
    </w:p>
    <w:p w:rsidR="00FC2C5C" w:rsidRPr="00FC2C5C" w:rsidRDefault="00D447CA" w:rsidP="00FC2C5C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FC2C5C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D447C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Search </w:t>
            </w:r>
            <w:r w:rsidR="00FC2C5C">
              <w:rPr>
                <w:rFonts w:ascii="Cambria" w:hAnsi="Cambria" w:cstheme="minorHAnsi" w:hint="eastAsia"/>
                <w:szCs w:val="24"/>
                <w:lang w:eastAsia="ja-JP"/>
              </w:rPr>
              <w:t>job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C2C5C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FC2C5C" w:rsidRPr="0012618D" w:rsidRDefault="00FC2C5C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search job by required job skill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FC2C5C" w:rsidRPr="0012618D" w:rsidRDefault="00FC2C5C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Maid mediator can get a list of jobs with expected job skill.</w:t>
            </w:r>
          </w:p>
          <w:p w:rsidR="00FC2C5C" w:rsidRPr="0012618D" w:rsidRDefault="00FC2C5C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FC2C5C" w:rsidRPr="0012618D" w:rsidRDefault="00FC2C5C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C2C5C" w:rsidRPr="00FF1C57" w:rsidRDefault="00FC2C5C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 list of expected jobs is displayed.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FC2C5C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Fill the text field with a job skill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lastRenderedPageBreak/>
                    <w:t xml:space="preserve">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FC2C5C" w:rsidRPr="00FD3994" w:rsidRDefault="00FC2C5C" w:rsidP="005D5576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7C79B0" w:rsidRDefault="00FC2C5C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displays a list of jobs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FC2C5C" w:rsidRPr="00F50288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FC2C5C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FC2C5C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447CA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6C73D0" w:rsidRDefault="00FC2C5C" w:rsidP="00D447CA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C2C5C" w:rsidRPr="0012618D" w:rsidRDefault="00FC2C5C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FC2C5C" w:rsidRDefault="00FC2C5C" w:rsidP="00FC2C5C">
      <w:pPr>
        <w:rPr>
          <w:lang w:eastAsia="ja-JP"/>
        </w:rPr>
      </w:pPr>
    </w:p>
    <w:p w:rsidR="00D447CA" w:rsidRPr="00D447CA" w:rsidRDefault="00D447CA" w:rsidP="00DC3E6E">
      <w:pPr>
        <w:pStyle w:val="ListParagraph"/>
        <w:numPr>
          <w:ilvl w:val="4"/>
          <w:numId w:val="111"/>
        </w:num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D447CA">
        <w:rPr>
          <w:rFonts w:ascii="Cambria" w:hAnsi="Cambria"/>
          <w:b/>
          <w:sz w:val="24"/>
          <w:szCs w:val="24"/>
          <w:lang w:eastAsia="ja-JP"/>
        </w:rPr>
        <w:t>&lt;Maid mediator&gt; View job request</w:t>
      </w:r>
    </w:p>
    <w:p w:rsidR="00D447CA" w:rsidRPr="00FC2C5C" w:rsidRDefault="00D447CA" w:rsidP="00D447CA">
      <w:pPr>
        <w:pStyle w:val="ListParagraph"/>
        <w:ind w:left="1440"/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FD3994" w:rsidRDefault="00D447CA" w:rsidP="00D447CA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5577840" cy="1726474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D447C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View job request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447C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D447CA" w:rsidRPr="0012618D" w:rsidRDefault="00D447CA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view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D447CA" w:rsidRPr="0012618D" w:rsidRDefault="00D447CA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view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D447CA" w:rsidRPr="0012618D" w:rsidRDefault="00D447CA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logs in as maid mediator.</w:t>
            </w:r>
          </w:p>
          <w:p w:rsidR="00D447CA" w:rsidRPr="0012618D" w:rsidRDefault="00D447CA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CA2878" w:rsidRDefault="00D447C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CA2878" w:rsidRDefault="00CA2878" w:rsidP="00CA287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Job request detail </w:t>
            </w:r>
            <w:r>
              <w:rPr>
                <w:rFonts w:ascii="Cambria" w:hAnsi="Cambria" w:cstheme="minorHAnsi"/>
                <w:szCs w:val="24"/>
              </w:rPr>
              <w:t>is loaded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Change job request successfully, the system updates database.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Shows message </w:t>
            </w:r>
            <w:r w:rsidR="00CA2878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 w:rsidR="00CA2878"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D447CA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CA2878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Pr="00CA2878" w:rsidRDefault="004840FB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a job request in the tab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Pr="004840FB" w:rsidRDefault="004840FB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the info in the text field as wanted and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7C79B0" w:rsidRDefault="00D447CA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4840FB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FC2C5C" w:rsidRDefault="00D447CA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 to job request detail page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System redirects to job request changing page with all the info are displayed in text fields 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Pr="004840FB" w:rsidRDefault="004840FB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maid mediator page</w:t>
                  </w:r>
                </w:p>
              </w:tc>
            </w:tr>
          </w:tbl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D447CA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D447CA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FC2C5C" w:rsidRDefault="00D447CA" w:rsidP="005D5576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6C73D0" w:rsidRDefault="00D447CA" w:rsidP="005D5576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D447CA" w:rsidRPr="0012618D" w:rsidRDefault="00D447CA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447CA" w:rsidRPr="0012618D" w:rsidRDefault="00D447CA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7252B">
      <w:pPr>
        <w:rPr>
          <w:lang w:eastAsia="ja-JP"/>
        </w:rPr>
      </w:pPr>
    </w:p>
    <w:p w:rsidR="00CA2878" w:rsidRPr="004840FB" w:rsidRDefault="00CA2878" w:rsidP="00DC3E6E">
      <w:pPr>
        <w:pStyle w:val="ListParagraph"/>
        <w:numPr>
          <w:ilvl w:val="4"/>
          <w:numId w:val="115"/>
        </w:numPr>
        <w:rPr>
          <w:rFonts w:ascii="Cambria" w:hAnsi="Cambria"/>
          <w:b/>
          <w:sz w:val="24"/>
          <w:szCs w:val="24"/>
          <w:lang w:eastAsia="ja-JP"/>
        </w:rPr>
      </w:pPr>
      <w:r w:rsidRPr="004840FB"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4840FB">
        <w:rPr>
          <w:rFonts w:ascii="Cambria" w:hAnsi="Cambria"/>
          <w:b/>
          <w:sz w:val="24"/>
          <w:szCs w:val="24"/>
          <w:lang w:eastAsia="ja-JP"/>
        </w:rPr>
        <w:t>&lt;Maid mediator&gt; Change job request</w:t>
      </w:r>
    </w:p>
    <w:p w:rsidR="00CA2878" w:rsidRPr="00CA2878" w:rsidRDefault="00CA2878" w:rsidP="00CA2878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77840" cy="1542807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CA2878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 job request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CA2878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CA2878" w:rsidRPr="0012618D" w:rsidRDefault="00CA2878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change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CA2878" w:rsidRPr="0012618D" w:rsidRDefault="00CA2878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CA2878" w:rsidRPr="0012618D" w:rsidRDefault="00CA2878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job request detail page.</w:t>
            </w:r>
          </w:p>
          <w:p w:rsidR="00CA2878" w:rsidRPr="0012618D" w:rsidRDefault="00CA2878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FF1C57" w:rsidRDefault="00CA2878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A list of job requests is displayed with 3 tabs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Đã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Chưa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Hết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List of job requests is not displayed.</w:t>
            </w:r>
          </w:p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CA2878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A2878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504BAA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Pr="00FD3994" w:rsidRDefault="00CA2878" w:rsidP="005D5576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CA2878" w:rsidRPr="00FD3994" w:rsidRDefault="00CA2878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7C79B0" w:rsidRDefault="00CA2878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CA2878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FC2C5C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displays a list of job requests with 3 tabs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Hết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hạn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.</w:t>
                  </w:r>
                </w:p>
                <w:p w:rsidR="00CA2878" w:rsidRPr="00F5028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840FB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4840FB" w:rsidRPr="0012618D" w:rsidRDefault="004840FB" w:rsidP="004840F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840FB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2A73B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CA2878" w:rsidRPr="0012618D" w:rsidRDefault="00CA2878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CA2878" w:rsidRPr="0012618D" w:rsidRDefault="00CA2878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CA2878" w:rsidRDefault="00CA2878" w:rsidP="00CA2878">
      <w:pPr>
        <w:pStyle w:val="ListParagraph"/>
        <w:ind w:left="1440"/>
        <w:rPr>
          <w:lang w:eastAsia="ja-JP"/>
        </w:rPr>
      </w:pPr>
    </w:p>
    <w:p w:rsidR="004840FB" w:rsidRPr="002A73BB" w:rsidRDefault="004840FB" w:rsidP="00DC3E6E">
      <w:pPr>
        <w:pStyle w:val="ListParagraph"/>
        <w:numPr>
          <w:ilvl w:val="4"/>
          <w:numId w:val="117"/>
        </w:numPr>
        <w:ind w:left="1710"/>
        <w:rPr>
          <w:rFonts w:ascii="Cambria" w:hAnsi="Cambria"/>
          <w:b/>
          <w:sz w:val="24"/>
          <w:szCs w:val="24"/>
          <w:lang w:eastAsia="ja-JP"/>
        </w:rPr>
      </w:pPr>
      <w:r w:rsidRPr="002A73BB">
        <w:rPr>
          <w:rFonts w:ascii="Cambria" w:hAnsi="Cambria"/>
          <w:b/>
          <w:sz w:val="24"/>
          <w:szCs w:val="24"/>
          <w:lang w:eastAsia="ja-JP"/>
        </w:rPr>
        <w:t>&lt;Maid mediator&gt; Post job request</w:t>
      </w:r>
    </w:p>
    <w:p w:rsidR="004840FB" w:rsidRDefault="004840FB" w:rsidP="004840FB">
      <w:pPr>
        <w:pStyle w:val="ListParagraph"/>
        <w:ind w:left="2610"/>
        <w:rPr>
          <w:rFonts w:ascii="Cambria" w:hAnsi="Cambria"/>
          <w:b/>
          <w:sz w:val="24"/>
          <w:szCs w:val="24"/>
          <w:lang w:eastAsia="ja-JP"/>
        </w:rPr>
      </w:pPr>
    </w:p>
    <w:p w:rsidR="00504BAA" w:rsidRDefault="00504BAA" w:rsidP="00504BAA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577840" cy="154280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504BA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Post job request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504BA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504BAA" w:rsidRPr="0012618D" w:rsidRDefault="00504BAA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can 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maid mediator page.</w:t>
            </w:r>
          </w:p>
          <w:p w:rsidR="00504BAA" w:rsidRPr="0012618D" w:rsidRDefault="00504BAA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FF1C57" w:rsidRDefault="00504BA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Post job request successfully. System add new job request to database.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504BAA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2A73B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fills all the text fields and click </w:t>
                  </w:r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2A73BB" w:rsidRPr="002A73BB" w:rsidRDefault="002A73BB" w:rsidP="002A73B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7C79B0" w:rsidRDefault="00504BAA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504BAA" w:rsidRPr="00504BAA" w:rsidRDefault="00504BAA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 to job request posting page</w:t>
                  </w:r>
                </w:p>
                <w:p w:rsidR="00504BAA" w:rsidRPr="00F50288" w:rsidRDefault="00504BA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504BAA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4840F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504BAA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update state of 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504BAA" w:rsidRPr="0012618D" w:rsidRDefault="00504BAA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504BAA" w:rsidRPr="0012618D" w:rsidRDefault="00504BAA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504BAA" w:rsidRDefault="00504BAA" w:rsidP="00504BAA">
      <w:pPr>
        <w:rPr>
          <w:rFonts w:ascii="Cambria" w:hAnsi="Cambria"/>
          <w:b/>
          <w:sz w:val="24"/>
          <w:szCs w:val="24"/>
          <w:lang w:eastAsia="ja-JP"/>
        </w:rPr>
      </w:pPr>
    </w:p>
    <w:p w:rsidR="002A73BB" w:rsidRPr="002A73BB" w:rsidRDefault="002A73BB" w:rsidP="00DC3E6E">
      <w:pPr>
        <w:pStyle w:val="ListParagraph"/>
        <w:numPr>
          <w:ilvl w:val="4"/>
          <w:numId w:val="118"/>
        </w:numPr>
        <w:rPr>
          <w:rFonts w:ascii="Cambria" w:hAnsi="Cambria"/>
          <w:b/>
          <w:sz w:val="24"/>
          <w:szCs w:val="24"/>
          <w:lang w:eastAsia="ja-JP"/>
        </w:rPr>
      </w:pPr>
      <w:r w:rsidRPr="002A73BB">
        <w:rPr>
          <w:rFonts w:ascii="Cambria" w:hAnsi="Cambria" w:hint="eastAsia"/>
          <w:b/>
          <w:sz w:val="24"/>
          <w:szCs w:val="24"/>
          <w:lang w:eastAsia="ja-JP"/>
        </w:rPr>
        <w:t>&lt;Authenticated user&gt; Manage profile</w:t>
      </w:r>
    </w:p>
    <w:p w:rsidR="002A73BB" w:rsidRDefault="002A73BB" w:rsidP="002A73BB">
      <w:pPr>
        <w:ind w:left="720"/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3810000" cy="1981200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2A73BB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Manage profile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2A73BB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2A73BB" w:rsidRPr="0012618D" w:rsidRDefault="002A73BB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view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2A73BB" w:rsidRPr="0012618D" w:rsidRDefault="002A73BB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 w:rsidR="00034B66">
              <w:rPr>
                <w:rFonts w:ascii="Cambria" w:hAnsi="Cambria" w:hint="eastAsia"/>
                <w:lang w:eastAsia="ja-JP"/>
              </w:rPr>
              <w:t>view</w:t>
            </w:r>
            <w:r>
              <w:rPr>
                <w:rFonts w:ascii="Cambria" w:hAnsi="Cambria" w:hint="eastAsia"/>
                <w:lang w:eastAsia="ja-JP"/>
              </w:rPr>
              <w:t xml:space="preserve"> profile.</w:t>
            </w:r>
          </w:p>
          <w:p w:rsidR="002A73BB" w:rsidRPr="0012618D" w:rsidRDefault="002A73BB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 w:rsidR="00034B66">
              <w:rPr>
                <w:rFonts w:ascii="Cambria" w:hAnsi="Cambria" w:cstheme="minorHAnsi"/>
                <w:szCs w:val="24"/>
              </w:rPr>
              <w:t>login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2A73BB" w:rsidRPr="0012618D" w:rsidRDefault="002A73BB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FF1C57" w:rsidRDefault="002A73BB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System redirects to profile page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nhập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2A73BB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504BAA" w:rsidRDefault="00034B66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2A73BB" w:rsidRDefault="002A73BB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7C79B0" w:rsidRDefault="002A73BB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034B66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2A73BB" w:rsidRPr="00504BAA" w:rsidRDefault="002A73BB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2A73BB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2A73B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4840F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2A73BB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tabs>
                      <w:tab w:val="left" w:pos="2794"/>
                    </w:tabs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2A73BB" w:rsidRPr="0012618D" w:rsidRDefault="002A73BB" w:rsidP="00034B6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2A73BB" w:rsidRDefault="002A73BB" w:rsidP="002A73BB">
      <w:pPr>
        <w:ind w:left="720"/>
        <w:rPr>
          <w:rFonts w:ascii="Cambria" w:hAnsi="Cambria"/>
          <w:b/>
          <w:sz w:val="24"/>
          <w:szCs w:val="24"/>
          <w:lang w:eastAsia="ja-JP"/>
        </w:rPr>
      </w:pPr>
    </w:p>
    <w:p w:rsidR="00034B66" w:rsidRPr="00034B66" w:rsidRDefault="00034B66" w:rsidP="00DC3E6E">
      <w:pPr>
        <w:pStyle w:val="ListParagraph"/>
        <w:numPr>
          <w:ilvl w:val="4"/>
          <w:numId w:val="124"/>
        </w:numPr>
        <w:rPr>
          <w:rFonts w:ascii="Cambria" w:hAnsi="Cambria"/>
          <w:b/>
          <w:sz w:val="24"/>
          <w:szCs w:val="24"/>
          <w:lang w:eastAsia="ja-JP"/>
        </w:rPr>
      </w:pPr>
      <w:r w:rsidRPr="00034B66">
        <w:rPr>
          <w:rFonts w:ascii="Cambria" w:hAnsi="Cambria" w:hint="eastAsia"/>
          <w:b/>
          <w:sz w:val="24"/>
          <w:szCs w:val="24"/>
          <w:lang w:eastAsia="ja-JP"/>
        </w:rPr>
        <w:t>&lt;Authenticated user&gt; Edit profile</w:t>
      </w:r>
    </w:p>
    <w:p w:rsidR="00034B66" w:rsidRPr="00034B66" w:rsidRDefault="00034B66" w:rsidP="00034B66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257800" cy="1981200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34B66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Edit info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34B66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034B66" w:rsidRPr="0012618D" w:rsidRDefault="00034B66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edit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034B66" w:rsidRPr="0012618D" w:rsidRDefault="00034B66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edit profile.</w:t>
            </w:r>
          </w:p>
          <w:p w:rsidR="00034B66" w:rsidRPr="0012618D" w:rsidRDefault="00034B66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page.</w:t>
            </w:r>
          </w:p>
          <w:p w:rsidR="00034B66" w:rsidRPr="0012618D" w:rsidRDefault="00034B66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034B66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034B66" w:rsidRPr="00FF1C57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Profile editing page loads successfully.</w:t>
            </w:r>
          </w:p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Edit profile successfully. The system updates database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34B66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all the text fields as wanted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7C79B0" w:rsidRDefault="00034B66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504BAA" w:rsidRDefault="00034B66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editing page with all the info are displayed in text fields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34B66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4840F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34B66" w:rsidRPr="0012618D" w:rsidRDefault="00034B66" w:rsidP="00034B6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34B66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34B66" w:rsidRPr="0012618D" w:rsidRDefault="00034B66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34B66" w:rsidRPr="0012618D" w:rsidRDefault="00034B66" w:rsidP="00034B6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8C0D8E">
      <w:pPr>
        <w:rPr>
          <w:rFonts w:ascii="Cambria" w:hAnsi="Cambria"/>
          <w:b/>
          <w:sz w:val="24"/>
          <w:szCs w:val="24"/>
          <w:lang w:eastAsia="ja-JP"/>
        </w:rPr>
      </w:pPr>
    </w:p>
    <w:p w:rsidR="009A0613" w:rsidRPr="009A0613" w:rsidRDefault="009A0613" w:rsidP="00DC3E6E">
      <w:pPr>
        <w:pStyle w:val="ListParagraph"/>
        <w:numPr>
          <w:ilvl w:val="4"/>
          <w:numId w:val="131"/>
        </w:numPr>
        <w:rPr>
          <w:rFonts w:ascii="Cambria" w:hAnsi="Cambr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Change password</w:t>
      </w:r>
    </w:p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448300" cy="1981200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change password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9A0613" w:rsidRPr="0012618D" w:rsidRDefault="009A0613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change password.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mật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khẩu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FF1C57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Password changing page loads successfully.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 successfully. The system updates database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9A0613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mật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khẩu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9A0613" w:rsidRDefault="009A0613" w:rsidP="005D557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fills 2 text fields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504BAA" w:rsidRDefault="009A0613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password changing page displaying 2 text fields require user to input old password and new password</w:t>
                  </w:r>
                </w:p>
                <w:p w:rsidR="009A0613" w:rsidRDefault="009A0613" w:rsidP="005D557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9A0613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9A0613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Default="009A0613" w:rsidP="008C0D8E">
      <w:pPr>
        <w:rPr>
          <w:lang w:eastAsia="ja-JP"/>
        </w:rPr>
      </w:pPr>
    </w:p>
    <w:p w:rsidR="009A0613" w:rsidRPr="009A0613" w:rsidRDefault="009A0613" w:rsidP="00DC3E6E">
      <w:pPr>
        <w:pStyle w:val="ListParagraph"/>
        <w:numPr>
          <w:ilvl w:val="4"/>
          <w:numId w:val="131"/>
        </w:numPr>
        <w:rPr>
          <w:rFonts w:ascii="Cambria" w:hAnsi="Cambr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Log out</w:t>
      </w:r>
    </w:p>
    <w:p w:rsid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886200" cy="198120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Log out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log out</w:t>
            </w:r>
          </w:p>
          <w:p w:rsidR="009A0613" w:rsidRPr="0012618D" w:rsidRDefault="009A0613" w:rsidP="005D5576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log out.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xuất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link.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 out successfully. The system redirects to homepage.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9A0613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Log out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link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9A0613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9A0613" w:rsidRDefault="009A0613" w:rsidP="00DC3E6E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home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page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9A0613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9A0613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</w:p>
    <w:p w:rsidR="009A0613" w:rsidRPr="008C0D8E" w:rsidRDefault="009A0613" w:rsidP="008C0D8E">
      <w:pPr>
        <w:rPr>
          <w:lang w:eastAsia="ja-JP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Software System Attributes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7"/>
      <w:bookmarkEnd w:id="128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lastRenderedPageBreak/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  <w:lang w:eastAsia="ja-JP"/>
        </w:rPr>
        <w:drawing>
          <wp:inline distT="0" distB="0" distL="0" distR="0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D90" w:rsidRDefault="00F80D90" w:rsidP="008A2C14">
      <w:pPr>
        <w:spacing w:after="0" w:line="240" w:lineRule="auto"/>
      </w:pPr>
      <w:r>
        <w:separator/>
      </w:r>
    </w:p>
  </w:endnote>
  <w:endnote w:type="continuationSeparator" w:id="0">
    <w:p w:rsidR="00F80D90" w:rsidRDefault="00F80D90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D90" w:rsidRDefault="00F80D90" w:rsidP="008A2C14">
      <w:pPr>
        <w:spacing w:after="0" w:line="240" w:lineRule="auto"/>
      </w:pPr>
      <w:r>
        <w:separator/>
      </w:r>
    </w:p>
  </w:footnote>
  <w:footnote w:type="continuationSeparator" w:id="0">
    <w:p w:rsidR="00F80D90" w:rsidRDefault="00F80D90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D99"/>
    <w:multiLevelType w:val="hybridMultilevel"/>
    <w:tmpl w:val="B9F684AE"/>
    <w:lvl w:ilvl="0" w:tplc="EAD471E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035DC"/>
    <w:multiLevelType w:val="hybridMultilevel"/>
    <w:tmpl w:val="E4AE8A8C"/>
    <w:lvl w:ilvl="0" w:tplc="B54835C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E69D2"/>
    <w:multiLevelType w:val="hybridMultilevel"/>
    <w:tmpl w:val="E422B224"/>
    <w:lvl w:ilvl="0" w:tplc="581E0A7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5F5191"/>
    <w:multiLevelType w:val="hybridMultilevel"/>
    <w:tmpl w:val="C21AD084"/>
    <w:lvl w:ilvl="0" w:tplc="E2B4B3EC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8B6FCD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320C8D"/>
    <w:multiLevelType w:val="hybridMultilevel"/>
    <w:tmpl w:val="537AD1C6"/>
    <w:lvl w:ilvl="0" w:tplc="B880A1B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040291"/>
    <w:multiLevelType w:val="multilevel"/>
    <w:tmpl w:val="D6DC4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1020"/>
      </w:pPr>
      <w:rPr>
        <w:rFonts w:hint="default"/>
        <w:color w:val="000000" w:themeColor="text1"/>
      </w:rPr>
    </w:lvl>
    <w:lvl w:ilvl="2">
      <w:start w:val="2"/>
      <w:numFmt w:val="decimal"/>
      <w:isLgl/>
      <w:lvlText w:val="%1.%2.%3"/>
      <w:lvlJc w:val="left"/>
      <w:pPr>
        <w:ind w:left="1380" w:hanging="1020"/>
      </w:pPr>
      <w:rPr>
        <w:rFonts w:hint="default"/>
        <w:color w:val="000000" w:themeColor="text1"/>
      </w:rPr>
    </w:lvl>
    <w:lvl w:ilvl="3">
      <w:start w:val="3"/>
      <w:numFmt w:val="decimal"/>
      <w:isLgl/>
      <w:lvlText w:val="%1.%2.%3.%4"/>
      <w:lvlJc w:val="left"/>
      <w:pPr>
        <w:ind w:left="1380" w:hanging="1020"/>
      </w:pPr>
      <w:rPr>
        <w:rFonts w:hint="default"/>
        <w:color w:val="000000" w:themeColor="text1"/>
      </w:rPr>
    </w:lvl>
    <w:lvl w:ilvl="4">
      <w:start w:val="9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</w:rPr>
    </w:lvl>
  </w:abstractNum>
  <w:abstractNum w:abstractNumId="11">
    <w:nsid w:val="09110FCA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755209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>
    <w:nsid w:val="0B450417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BF6144"/>
    <w:multiLevelType w:val="hybridMultilevel"/>
    <w:tmpl w:val="871240C4"/>
    <w:lvl w:ilvl="0" w:tplc="F5EE5B9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574071"/>
    <w:multiLevelType w:val="multilevel"/>
    <w:tmpl w:val="DD88315E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0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7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340" w:hanging="1170"/>
      </w:pPr>
      <w:rPr>
        <w:rFonts w:hint="default"/>
      </w:rPr>
    </w:lvl>
    <w:lvl w:ilvl="4">
      <w:start w:val="13"/>
      <w:numFmt w:val="decimal"/>
      <w:isLgl/>
      <w:lvlText w:val="%1.%2.%3.%4.%5"/>
      <w:lvlJc w:val="left"/>
      <w:pPr>
        <w:ind w:left="261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7">
    <w:nsid w:val="0FFE2AA3"/>
    <w:multiLevelType w:val="hybridMultilevel"/>
    <w:tmpl w:val="F2A07320"/>
    <w:lvl w:ilvl="0" w:tplc="11622C8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11B50F5F"/>
    <w:multiLevelType w:val="hybridMultilevel"/>
    <w:tmpl w:val="A9C0A738"/>
    <w:lvl w:ilvl="0" w:tplc="C24ECF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0817E7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5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7327BD"/>
    <w:multiLevelType w:val="multilevel"/>
    <w:tmpl w:val="756ADD1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1020"/>
      </w:pPr>
      <w:rPr>
        <w:rFonts w:hint="default"/>
        <w:color w:val="000000" w:themeColor="text1"/>
      </w:rPr>
    </w:lvl>
    <w:lvl w:ilvl="2">
      <w:start w:val="2"/>
      <w:numFmt w:val="decimal"/>
      <w:isLgl/>
      <w:lvlText w:val="%1.%2.%3"/>
      <w:lvlJc w:val="left"/>
      <w:pPr>
        <w:ind w:left="1380" w:hanging="1020"/>
      </w:pPr>
      <w:rPr>
        <w:rFonts w:hint="default"/>
        <w:color w:val="000000" w:themeColor="text1"/>
      </w:rPr>
    </w:lvl>
    <w:lvl w:ilvl="3">
      <w:start w:val="3"/>
      <w:numFmt w:val="decimal"/>
      <w:isLgl/>
      <w:lvlText w:val="%1.%2.%3.%4"/>
      <w:lvlJc w:val="left"/>
      <w:pPr>
        <w:ind w:left="1380" w:hanging="1020"/>
      </w:pPr>
      <w:rPr>
        <w:rFonts w:hint="default"/>
        <w:color w:val="000000" w:themeColor="text1"/>
      </w:rPr>
    </w:lvl>
    <w:lvl w:ilvl="4">
      <w:start w:val="9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</w:rPr>
    </w:lvl>
  </w:abstractNum>
  <w:abstractNum w:abstractNumId="28">
    <w:nsid w:val="1C7A3A8D"/>
    <w:multiLevelType w:val="multilevel"/>
    <w:tmpl w:val="56B6E01C"/>
    <w:lvl w:ilvl="0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9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180E29"/>
    <w:multiLevelType w:val="multilevel"/>
    <w:tmpl w:val="9F748D1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20563977"/>
    <w:multiLevelType w:val="multilevel"/>
    <w:tmpl w:val="1990F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85" w:hanging="1125"/>
      </w:pPr>
      <w:rPr>
        <w:rFonts w:hint="default"/>
      </w:rPr>
    </w:lvl>
    <w:lvl w:ilvl="4">
      <w:start w:val="10"/>
      <w:numFmt w:val="decimal"/>
      <w:isLgl/>
      <w:lvlText w:val="%1.%2.%3.%4.%5"/>
      <w:lvlJc w:val="left"/>
      <w:pPr>
        <w:ind w:left="148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1F3EAA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49E084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520648F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63A3180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1">
    <w:nsid w:val="270766F7"/>
    <w:multiLevelType w:val="hybridMultilevel"/>
    <w:tmpl w:val="CF00C1BC"/>
    <w:lvl w:ilvl="0" w:tplc="21DE9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2822CF"/>
    <w:multiLevelType w:val="hybridMultilevel"/>
    <w:tmpl w:val="4226371A"/>
    <w:lvl w:ilvl="0" w:tplc="E23216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587842"/>
    <w:multiLevelType w:val="multilevel"/>
    <w:tmpl w:val="E0D8787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822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59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496" w:hanging="1125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2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45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DB12725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6B5A50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8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8471FD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0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1862D43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2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29F395F"/>
    <w:multiLevelType w:val="multilevel"/>
    <w:tmpl w:val="C2C810A8"/>
    <w:lvl w:ilvl="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4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47E7C8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9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67305AC"/>
    <w:multiLevelType w:val="multilevel"/>
    <w:tmpl w:val="9FF4D1FC"/>
    <w:lvl w:ilvl="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1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9215834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B3234D1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9">
    <w:nsid w:val="3D176BA6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0">
    <w:nsid w:val="3D5C21A3"/>
    <w:multiLevelType w:val="hybridMultilevel"/>
    <w:tmpl w:val="48F8D48E"/>
    <w:lvl w:ilvl="0" w:tplc="B1B273A8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186751A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4">
    <w:nsid w:val="427F3BB9"/>
    <w:multiLevelType w:val="hybridMultilevel"/>
    <w:tmpl w:val="CE0C43BA"/>
    <w:lvl w:ilvl="0" w:tplc="4C48F25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8D4E69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3001BD0"/>
    <w:multiLevelType w:val="hybridMultilevel"/>
    <w:tmpl w:val="3B686256"/>
    <w:lvl w:ilvl="0" w:tplc="0368FB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9F20B6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3D7AA6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D5F6D9E"/>
    <w:multiLevelType w:val="hybridMultilevel"/>
    <w:tmpl w:val="166A65B2"/>
    <w:lvl w:ilvl="0" w:tplc="3FF611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01D2AB2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0EE0FD1"/>
    <w:multiLevelType w:val="hybridMultilevel"/>
    <w:tmpl w:val="F31E791A"/>
    <w:lvl w:ilvl="0" w:tplc="0BA2B1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>
    <w:nsid w:val="513818DF"/>
    <w:multiLevelType w:val="hybridMultilevel"/>
    <w:tmpl w:val="B352C54C"/>
    <w:lvl w:ilvl="0" w:tplc="FFAE47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14C2762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27E791F"/>
    <w:multiLevelType w:val="hybridMultilevel"/>
    <w:tmpl w:val="2334E3D6"/>
    <w:lvl w:ilvl="0" w:tplc="641E4E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2D31ED4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33558B4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886599E"/>
    <w:multiLevelType w:val="hybridMultilevel"/>
    <w:tmpl w:val="BA444B34"/>
    <w:lvl w:ilvl="0" w:tplc="192E77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8C421F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A884EB5"/>
    <w:multiLevelType w:val="hybridMultilevel"/>
    <w:tmpl w:val="EBAE2C5C"/>
    <w:lvl w:ilvl="0" w:tplc="96AA9A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ABA6A15"/>
    <w:multiLevelType w:val="hybridMultilevel"/>
    <w:tmpl w:val="D9CE558E"/>
    <w:lvl w:ilvl="0" w:tplc="C67E55F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B83799F"/>
    <w:multiLevelType w:val="hybridMultilevel"/>
    <w:tmpl w:val="452E43C8"/>
    <w:lvl w:ilvl="0" w:tplc="58FA03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BD36F9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26349BE"/>
    <w:multiLevelType w:val="multilevel"/>
    <w:tmpl w:val="635C373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8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09">
    <w:nsid w:val="65C0378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6AB72C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78A73F7"/>
    <w:multiLevelType w:val="hybridMultilevel"/>
    <w:tmpl w:val="16BA39AE"/>
    <w:lvl w:ilvl="0" w:tplc="E15E96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5">
    <w:nsid w:val="69367FAA"/>
    <w:multiLevelType w:val="hybridMultilevel"/>
    <w:tmpl w:val="CE02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C887298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CD56DE7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00E101E"/>
    <w:multiLevelType w:val="hybridMultilevel"/>
    <w:tmpl w:val="19BE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5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5E35A08"/>
    <w:multiLevelType w:val="multilevel"/>
    <w:tmpl w:val="6CA68528"/>
    <w:lvl w:ilvl="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9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81F086C"/>
    <w:multiLevelType w:val="hybridMultilevel"/>
    <w:tmpl w:val="A8A8B368"/>
    <w:lvl w:ilvl="0" w:tplc="16AC2CDA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9806C8F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9C248B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4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5">
    <w:nsid w:val="7CE76B66"/>
    <w:multiLevelType w:val="hybridMultilevel"/>
    <w:tmpl w:val="FF4E07CA"/>
    <w:lvl w:ilvl="0" w:tplc="A9E8B7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5A61DF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7">
    <w:nsid w:val="7F5F2AF4"/>
    <w:multiLevelType w:val="hybridMultilevel"/>
    <w:tmpl w:val="34529282"/>
    <w:lvl w:ilvl="0" w:tplc="9E849C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4"/>
  </w:num>
  <w:num w:numId="2">
    <w:abstractNumId w:val="22"/>
  </w:num>
  <w:num w:numId="3">
    <w:abstractNumId w:val="86"/>
  </w:num>
  <w:num w:numId="4">
    <w:abstractNumId w:val="108"/>
  </w:num>
  <w:num w:numId="5">
    <w:abstractNumId w:val="134"/>
  </w:num>
  <w:num w:numId="6">
    <w:abstractNumId w:val="31"/>
  </w:num>
  <w:num w:numId="7">
    <w:abstractNumId w:val="114"/>
  </w:num>
  <w:num w:numId="8">
    <w:abstractNumId w:val="67"/>
  </w:num>
  <w:num w:numId="9">
    <w:abstractNumId w:val="38"/>
  </w:num>
  <w:num w:numId="10">
    <w:abstractNumId w:val="1"/>
  </w:num>
  <w:num w:numId="11">
    <w:abstractNumId w:val="80"/>
  </w:num>
  <w:num w:numId="1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50"/>
  </w:num>
  <w:num w:numId="15">
    <w:abstractNumId w:val="61"/>
  </w:num>
  <w:num w:numId="16">
    <w:abstractNumId w:val="111"/>
  </w:num>
  <w:num w:numId="17">
    <w:abstractNumId w:val="72"/>
  </w:num>
  <w:num w:numId="18">
    <w:abstractNumId w:val="35"/>
  </w:num>
  <w:num w:numId="19">
    <w:abstractNumId w:val="63"/>
  </w:num>
  <w:num w:numId="20">
    <w:abstractNumId w:val="95"/>
  </w:num>
  <w:num w:numId="21">
    <w:abstractNumId w:val="39"/>
  </w:num>
  <w:num w:numId="22">
    <w:abstractNumId w:val="48"/>
  </w:num>
  <w:num w:numId="23">
    <w:abstractNumId w:val="26"/>
  </w:num>
  <w:num w:numId="24">
    <w:abstractNumId w:val="106"/>
  </w:num>
  <w:num w:numId="25">
    <w:abstractNumId w:val="71"/>
  </w:num>
  <w:num w:numId="26">
    <w:abstractNumId w:val="120"/>
  </w:num>
  <w:num w:numId="27">
    <w:abstractNumId w:val="43"/>
  </w:num>
  <w:num w:numId="28">
    <w:abstractNumId w:val="83"/>
  </w:num>
  <w:num w:numId="29">
    <w:abstractNumId w:val="33"/>
  </w:num>
  <w:num w:numId="30">
    <w:abstractNumId w:val="116"/>
  </w:num>
  <w:num w:numId="31">
    <w:abstractNumId w:val="65"/>
  </w:num>
  <w:num w:numId="32">
    <w:abstractNumId w:val="52"/>
  </w:num>
  <w:num w:numId="33">
    <w:abstractNumId w:val="121"/>
  </w:num>
  <w:num w:numId="34">
    <w:abstractNumId w:val="100"/>
  </w:num>
  <w:num w:numId="35">
    <w:abstractNumId w:val="55"/>
  </w:num>
  <w:num w:numId="36">
    <w:abstractNumId w:val="117"/>
  </w:num>
  <w:num w:numId="37">
    <w:abstractNumId w:val="25"/>
  </w:num>
  <w:num w:numId="38">
    <w:abstractNumId w:val="96"/>
  </w:num>
  <w:num w:numId="39">
    <w:abstractNumId w:val="131"/>
  </w:num>
  <w:num w:numId="40">
    <w:abstractNumId w:val="9"/>
  </w:num>
  <w:num w:numId="41">
    <w:abstractNumId w:val="56"/>
  </w:num>
  <w:num w:numId="42">
    <w:abstractNumId w:val="21"/>
  </w:num>
  <w:num w:numId="43">
    <w:abstractNumId w:val="18"/>
  </w:num>
  <w:num w:numId="44">
    <w:abstractNumId w:val="78"/>
  </w:num>
  <w:num w:numId="45">
    <w:abstractNumId w:val="113"/>
  </w:num>
  <w:num w:numId="46">
    <w:abstractNumId w:val="97"/>
  </w:num>
  <w:num w:numId="47">
    <w:abstractNumId w:val="89"/>
  </w:num>
  <w:num w:numId="48">
    <w:abstractNumId w:val="45"/>
  </w:num>
  <w:num w:numId="49">
    <w:abstractNumId w:val="129"/>
  </w:num>
  <w:num w:numId="50">
    <w:abstractNumId w:val="57"/>
  </w:num>
  <w:num w:numId="51">
    <w:abstractNumId w:val="4"/>
  </w:num>
  <w:num w:numId="52">
    <w:abstractNumId w:val="127"/>
  </w:num>
  <w:num w:numId="53">
    <w:abstractNumId w:val="12"/>
  </w:num>
  <w:num w:numId="54">
    <w:abstractNumId w:val="29"/>
  </w:num>
  <w:num w:numId="55">
    <w:abstractNumId w:val="125"/>
  </w:num>
  <w:num w:numId="56">
    <w:abstractNumId w:val="93"/>
  </w:num>
  <w:num w:numId="57">
    <w:abstractNumId w:val="23"/>
  </w:num>
  <w:num w:numId="58">
    <w:abstractNumId w:val="123"/>
  </w:num>
  <w:num w:numId="59">
    <w:abstractNumId w:val="105"/>
  </w:num>
  <w:num w:numId="60">
    <w:abstractNumId w:val="59"/>
  </w:num>
  <w:num w:numId="61">
    <w:abstractNumId w:val="76"/>
  </w:num>
  <w:num w:numId="62">
    <w:abstractNumId w:val="3"/>
  </w:num>
  <w:num w:numId="63">
    <w:abstractNumId w:val="54"/>
  </w:num>
  <w:num w:numId="64">
    <w:abstractNumId w:val="94"/>
  </w:num>
  <w:num w:numId="65">
    <w:abstractNumId w:val="79"/>
  </w:num>
  <w:num w:numId="66">
    <w:abstractNumId w:val="88"/>
  </w:num>
  <w:num w:numId="67">
    <w:abstractNumId w:val="36"/>
  </w:num>
  <w:num w:numId="68">
    <w:abstractNumId w:val="119"/>
  </w:num>
  <w:num w:numId="69">
    <w:abstractNumId w:val="126"/>
  </w:num>
  <w:num w:numId="70">
    <w:abstractNumId w:val="62"/>
  </w:num>
  <w:num w:numId="71">
    <w:abstractNumId w:val="92"/>
  </w:num>
  <w:num w:numId="72">
    <w:abstractNumId w:val="51"/>
  </w:num>
  <w:num w:numId="73">
    <w:abstractNumId w:val="84"/>
  </w:num>
  <w:num w:numId="74">
    <w:abstractNumId w:val="66"/>
  </w:num>
  <w:num w:numId="75">
    <w:abstractNumId w:val="115"/>
  </w:num>
  <w:num w:numId="76">
    <w:abstractNumId w:val="58"/>
  </w:num>
  <w:num w:numId="77">
    <w:abstractNumId w:val="81"/>
  </w:num>
  <w:num w:numId="78">
    <w:abstractNumId w:val="7"/>
  </w:num>
  <w:num w:numId="79">
    <w:abstractNumId w:val="118"/>
  </w:num>
  <w:num w:numId="80">
    <w:abstractNumId w:val="122"/>
  </w:num>
  <w:num w:numId="81">
    <w:abstractNumId w:val="133"/>
  </w:num>
  <w:num w:numId="82">
    <w:abstractNumId w:val="104"/>
  </w:num>
  <w:num w:numId="83">
    <w:abstractNumId w:val="37"/>
  </w:num>
  <w:num w:numId="84">
    <w:abstractNumId w:val="75"/>
  </w:num>
  <w:num w:numId="85">
    <w:abstractNumId w:val="8"/>
  </w:num>
  <w:num w:numId="86">
    <w:abstractNumId w:val="82"/>
  </w:num>
  <w:num w:numId="87">
    <w:abstractNumId w:val="41"/>
  </w:num>
  <w:num w:numId="88">
    <w:abstractNumId w:val="74"/>
  </w:num>
  <w:num w:numId="89">
    <w:abstractNumId w:val="102"/>
  </w:num>
  <w:num w:numId="90">
    <w:abstractNumId w:val="0"/>
  </w:num>
  <w:num w:numId="91">
    <w:abstractNumId w:val="91"/>
  </w:num>
  <w:num w:numId="92">
    <w:abstractNumId w:val="110"/>
  </w:num>
  <w:num w:numId="93">
    <w:abstractNumId w:val="112"/>
  </w:num>
  <w:num w:numId="94">
    <w:abstractNumId w:val="2"/>
  </w:num>
  <w:num w:numId="95">
    <w:abstractNumId w:val="99"/>
  </w:num>
  <w:num w:numId="96">
    <w:abstractNumId w:val="32"/>
  </w:num>
  <w:num w:numId="97">
    <w:abstractNumId w:val="136"/>
  </w:num>
  <w:num w:numId="98">
    <w:abstractNumId w:val="109"/>
  </w:num>
  <w:num w:numId="99">
    <w:abstractNumId w:val="46"/>
  </w:num>
  <w:num w:numId="100">
    <w:abstractNumId w:val="132"/>
  </w:num>
  <w:num w:numId="101">
    <w:abstractNumId w:val="20"/>
  </w:num>
  <w:num w:numId="102">
    <w:abstractNumId w:val="87"/>
  </w:num>
  <w:num w:numId="103">
    <w:abstractNumId w:val="137"/>
  </w:num>
  <w:num w:numId="104">
    <w:abstractNumId w:val="85"/>
  </w:num>
  <w:num w:numId="105">
    <w:abstractNumId w:val="17"/>
  </w:num>
  <w:num w:numId="106">
    <w:abstractNumId w:val="5"/>
  </w:num>
  <w:num w:numId="107">
    <w:abstractNumId w:val="103"/>
  </w:num>
  <w:num w:numId="108">
    <w:abstractNumId w:val="15"/>
  </w:num>
  <w:num w:numId="109">
    <w:abstractNumId w:val="14"/>
  </w:num>
  <w:num w:numId="110">
    <w:abstractNumId w:val="10"/>
  </w:num>
  <w:num w:numId="111">
    <w:abstractNumId w:val="30"/>
  </w:num>
  <w:num w:numId="112">
    <w:abstractNumId w:val="90"/>
  </w:num>
  <w:num w:numId="113">
    <w:abstractNumId w:val="130"/>
  </w:num>
  <w:num w:numId="114">
    <w:abstractNumId w:val="77"/>
  </w:num>
  <w:num w:numId="115">
    <w:abstractNumId w:val="107"/>
  </w:num>
  <w:num w:numId="116">
    <w:abstractNumId w:val="44"/>
  </w:num>
  <w:num w:numId="117">
    <w:abstractNumId w:val="16"/>
  </w:num>
  <w:num w:numId="118">
    <w:abstractNumId w:val="34"/>
  </w:num>
  <w:num w:numId="119">
    <w:abstractNumId w:val="98"/>
  </w:num>
  <w:num w:numId="120">
    <w:abstractNumId w:val="135"/>
  </w:num>
  <w:num w:numId="121">
    <w:abstractNumId w:val="101"/>
  </w:num>
  <w:num w:numId="122">
    <w:abstractNumId w:val="6"/>
  </w:num>
  <w:num w:numId="123">
    <w:abstractNumId w:val="70"/>
  </w:num>
  <w:num w:numId="124">
    <w:abstractNumId w:val="73"/>
  </w:num>
  <w:num w:numId="125">
    <w:abstractNumId w:val="69"/>
  </w:num>
  <w:num w:numId="126">
    <w:abstractNumId w:val="40"/>
  </w:num>
  <w:num w:numId="127">
    <w:abstractNumId w:val="28"/>
  </w:num>
  <w:num w:numId="128">
    <w:abstractNumId w:val="53"/>
  </w:num>
  <w:num w:numId="129">
    <w:abstractNumId w:val="60"/>
  </w:num>
  <w:num w:numId="130">
    <w:abstractNumId w:val="128"/>
  </w:num>
  <w:num w:numId="131">
    <w:abstractNumId w:val="47"/>
  </w:num>
  <w:num w:numId="132">
    <w:abstractNumId w:val="13"/>
  </w:num>
  <w:num w:numId="133">
    <w:abstractNumId w:val="49"/>
  </w:num>
  <w:num w:numId="134">
    <w:abstractNumId w:val="68"/>
  </w:num>
  <w:num w:numId="135">
    <w:abstractNumId w:val="24"/>
  </w:num>
  <w:num w:numId="136">
    <w:abstractNumId w:val="11"/>
  </w:num>
  <w:num w:numId="137">
    <w:abstractNumId w:val="27"/>
  </w:num>
  <w:num w:numId="138">
    <w:abstractNumId w:val="42"/>
  </w:num>
  <w:numIdMacAtCleanup w:val="1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4C26"/>
    <w:rsid w:val="00014023"/>
    <w:rsid w:val="00034B66"/>
    <w:rsid w:val="00041BC7"/>
    <w:rsid w:val="00042AA7"/>
    <w:rsid w:val="000608C0"/>
    <w:rsid w:val="000916AF"/>
    <w:rsid w:val="000A53A2"/>
    <w:rsid w:val="000B7568"/>
    <w:rsid w:val="000C7F26"/>
    <w:rsid w:val="000D251B"/>
    <w:rsid w:val="000E1872"/>
    <w:rsid w:val="000E31D5"/>
    <w:rsid w:val="000E6C15"/>
    <w:rsid w:val="000F5776"/>
    <w:rsid w:val="00103B8A"/>
    <w:rsid w:val="00114127"/>
    <w:rsid w:val="0012618D"/>
    <w:rsid w:val="00153179"/>
    <w:rsid w:val="001568CB"/>
    <w:rsid w:val="001622C2"/>
    <w:rsid w:val="001A0961"/>
    <w:rsid w:val="001A4FFD"/>
    <w:rsid w:val="001B72E2"/>
    <w:rsid w:val="001C1E8E"/>
    <w:rsid w:val="001E0C30"/>
    <w:rsid w:val="001E4C26"/>
    <w:rsid w:val="002027E5"/>
    <w:rsid w:val="00256D76"/>
    <w:rsid w:val="00291BEF"/>
    <w:rsid w:val="002A73BB"/>
    <w:rsid w:val="002A774C"/>
    <w:rsid w:val="002C0BC5"/>
    <w:rsid w:val="002C50E6"/>
    <w:rsid w:val="002D07B8"/>
    <w:rsid w:val="002D1F13"/>
    <w:rsid w:val="002F68A8"/>
    <w:rsid w:val="00300DC1"/>
    <w:rsid w:val="0030738B"/>
    <w:rsid w:val="00325E47"/>
    <w:rsid w:val="00326D65"/>
    <w:rsid w:val="00336335"/>
    <w:rsid w:val="003457C0"/>
    <w:rsid w:val="003515D4"/>
    <w:rsid w:val="003546F5"/>
    <w:rsid w:val="00365FE1"/>
    <w:rsid w:val="00380798"/>
    <w:rsid w:val="003908F4"/>
    <w:rsid w:val="003C5543"/>
    <w:rsid w:val="004026D4"/>
    <w:rsid w:val="004034E6"/>
    <w:rsid w:val="004238EF"/>
    <w:rsid w:val="00446ADF"/>
    <w:rsid w:val="004840FB"/>
    <w:rsid w:val="00484D5B"/>
    <w:rsid w:val="004B3502"/>
    <w:rsid w:val="004D3695"/>
    <w:rsid w:val="004E72CC"/>
    <w:rsid w:val="00504BAA"/>
    <w:rsid w:val="005063B4"/>
    <w:rsid w:val="00523B1F"/>
    <w:rsid w:val="00547F16"/>
    <w:rsid w:val="00553098"/>
    <w:rsid w:val="00553A9C"/>
    <w:rsid w:val="005545D7"/>
    <w:rsid w:val="00564225"/>
    <w:rsid w:val="005945D1"/>
    <w:rsid w:val="005A15CE"/>
    <w:rsid w:val="005B28F2"/>
    <w:rsid w:val="005E12B2"/>
    <w:rsid w:val="005E4A96"/>
    <w:rsid w:val="005E606E"/>
    <w:rsid w:val="005F53F5"/>
    <w:rsid w:val="00605743"/>
    <w:rsid w:val="006175C1"/>
    <w:rsid w:val="00634D86"/>
    <w:rsid w:val="006539C9"/>
    <w:rsid w:val="006B015C"/>
    <w:rsid w:val="006C1DE3"/>
    <w:rsid w:val="006C73D0"/>
    <w:rsid w:val="006D299F"/>
    <w:rsid w:val="006E264B"/>
    <w:rsid w:val="00772D6A"/>
    <w:rsid w:val="007C0301"/>
    <w:rsid w:val="007C16F9"/>
    <w:rsid w:val="007C79B0"/>
    <w:rsid w:val="007D48C6"/>
    <w:rsid w:val="007E08B5"/>
    <w:rsid w:val="007E2149"/>
    <w:rsid w:val="007E6329"/>
    <w:rsid w:val="007E651F"/>
    <w:rsid w:val="007F01BD"/>
    <w:rsid w:val="007F5198"/>
    <w:rsid w:val="00810D6A"/>
    <w:rsid w:val="00811564"/>
    <w:rsid w:val="00870704"/>
    <w:rsid w:val="00874A9F"/>
    <w:rsid w:val="00885E6F"/>
    <w:rsid w:val="008A2C14"/>
    <w:rsid w:val="008C0D8E"/>
    <w:rsid w:val="008E41ED"/>
    <w:rsid w:val="008F1802"/>
    <w:rsid w:val="008F253F"/>
    <w:rsid w:val="00902D9A"/>
    <w:rsid w:val="0090414E"/>
    <w:rsid w:val="00913F8B"/>
    <w:rsid w:val="00914DCF"/>
    <w:rsid w:val="00915D7F"/>
    <w:rsid w:val="00932969"/>
    <w:rsid w:val="009624AD"/>
    <w:rsid w:val="00991921"/>
    <w:rsid w:val="00992284"/>
    <w:rsid w:val="009A0613"/>
    <w:rsid w:val="009A2AF1"/>
    <w:rsid w:val="009D5F98"/>
    <w:rsid w:val="009D7F8C"/>
    <w:rsid w:val="009E4E8E"/>
    <w:rsid w:val="00A2765D"/>
    <w:rsid w:val="00A34453"/>
    <w:rsid w:val="00A46B01"/>
    <w:rsid w:val="00A64F07"/>
    <w:rsid w:val="00A7202F"/>
    <w:rsid w:val="00A75FF4"/>
    <w:rsid w:val="00A855D2"/>
    <w:rsid w:val="00AA586A"/>
    <w:rsid w:val="00AA68D8"/>
    <w:rsid w:val="00AD4CD8"/>
    <w:rsid w:val="00AD7D13"/>
    <w:rsid w:val="00AE1490"/>
    <w:rsid w:val="00B232CE"/>
    <w:rsid w:val="00B2421E"/>
    <w:rsid w:val="00B348D8"/>
    <w:rsid w:val="00B41AEC"/>
    <w:rsid w:val="00B54A1E"/>
    <w:rsid w:val="00B571C1"/>
    <w:rsid w:val="00B700BA"/>
    <w:rsid w:val="00B7252B"/>
    <w:rsid w:val="00B76940"/>
    <w:rsid w:val="00B96990"/>
    <w:rsid w:val="00BC064E"/>
    <w:rsid w:val="00BD5966"/>
    <w:rsid w:val="00BE6160"/>
    <w:rsid w:val="00BF6EA5"/>
    <w:rsid w:val="00C40236"/>
    <w:rsid w:val="00C60361"/>
    <w:rsid w:val="00CA1351"/>
    <w:rsid w:val="00CA2621"/>
    <w:rsid w:val="00CA2878"/>
    <w:rsid w:val="00CA3336"/>
    <w:rsid w:val="00CA3DDC"/>
    <w:rsid w:val="00CB58A2"/>
    <w:rsid w:val="00CE252A"/>
    <w:rsid w:val="00CF495B"/>
    <w:rsid w:val="00D065CF"/>
    <w:rsid w:val="00D131E1"/>
    <w:rsid w:val="00D447CA"/>
    <w:rsid w:val="00DC3E6E"/>
    <w:rsid w:val="00DD47F6"/>
    <w:rsid w:val="00E22CA6"/>
    <w:rsid w:val="00E56134"/>
    <w:rsid w:val="00E644FB"/>
    <w:rsid w:val="00E93367"/>
    <w:rsid w:val="00ED0494"/>
    <w:rsid w:val="00ED6D66"/>
    <w:rsid w:val="00EF0448"/>
    <w:rsid w:val="00EF718E"/>
    <w:rsid w:val="00F34C37"/>
    <w:rsid w:val="00F36228"/>
    <w:rsid w:val="00F50288"/>
    <w:rsid w:val="00F52476"/>
    <w:rsid w:val="00F71047"/>
    <w:rsid w:val="00F80D90"/>
    <w:rsid w:val="00FC2C5C"/>
    <w:rsid w:val="00FC33A3"/>
    <w:rsid w:val="00FD3994"/>
    <w:rsid w:val="00FE2ACC"/>
    <w:rsid w:val="00FF0262"/>
    <w:rsid w:val="00FF0EC7"/>
    <w:rsid w:val="00FF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emf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A528F-0852-4C69-839A-109615C9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52</Pages>
  <Words>5699</Words>
  <Characters>32489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WIN7</cp:lastModifiedBy>
  <cp:revision>116</cp:revision>
  <dcterms:created xsi:type="dcterms:W3CDTF">2014-09-17T12:33:00Z</dcterms:created>
  <dcterms:modified xsi:type="dcterms:W3CDTF">2014-10-04T09:49:00Z</dcterms:modified>
</cp:coreProperties>
</file>