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2.xml" ContentType="application/vnd.openxmlformats-officedocument.wordprocessingml.header+xml"/>
  <Override PartName="/word/webextensions/taskpanes.xml" ContentType="application/vnd.ms-office.webextensiontaskpanes+xml"/>
  <Override PartName="/word/webextensions/webextension.xml" ContentType="application/vnd.ms-office.webextension+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 Type="http://schemas.microsoft.com/office/2011/relationships/webextensiontaskpanes" Target="word/webextensions/taskpanes.xml" Id="Rb4dfb5950e3443c9"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2D04FD" w:rsidR="002372DA" w:rsidP="003F0B3C" w:rsidRDefault="002372DA" w14:paraId="00000002" w14:textId="77777777">
      <w:pPr>
        <w:spacing w:line="360" w:lineRule="auto"/>
        <w:jc w:val="both"/>
        <w:rPr>
          <w:rFonts w:ascii="Times New Roman" w:hAnsi="Times New Roman" w:eastAsia="Times New Roman" w:cs="Times New Roman"/>
          <w:b/>
          <w:sz w:val="24"/>
          <w:szCs w:val="24"/>
        </w:rPr>
      </w:pPr>
    </w:p>
    <w:p w:rsidRPr="002D04FD" w:rsidR="002372DA" w:rsidP="003F0B3C" w:rsidRDefault="002372DA" w14:paraId="00000003" w14:textId="77777777">
      <w:pPr>
        <w:spacing w:line="360" w:lineRule="auto"/>
        <w:jc w:val="both"/>
        <w:rPr>
          <w:rFonts w:ascii="Times New Roman" w:hAnsi="Times New Roman" w:eastAsia="Times New Roman" w:cs="Times New Roman"/>
          <w:b/>
          <w:sz w:val="24"/>
          <w:szCs w:val="24"/>
        </w:rPr>
      </w:pPr>
    </w:p>
    <w:p w:rsidRPr="002D04FD" w:rsidR="002372DA" w:rsidP="003F0B3C" w:rsidRDefault="002372DA" w14:paraId="00000005" w14:textId="77777777">
      <w:pPr>
        <w:spacing w:line="360" w:lineRule="auto"/>
        <w:jc w:val="both"/>
        <w:rPr>
          <w:rFonts w:ascii="Times New Roman" w:hAnsi="Times New Roman" w:eastAsia="Times New Roman" w:cs="Times New Roman"/>
          <w:b/>
          <w:sz w:val="24"/>
          <w:szCs w:val="24"/>
        </w:rPr>
      </w:pPr>
      <w:bookmarkStart w:name="_heading=h.5wfqsngepyav" w:colFirst="0" w:colLast="0" w:id="0"/>
      <w:bookmarkEnd w:id="0"/>
    </w:p>
    <w:p w:rsidRPr="002D04FD" w:rsidR="002372DA" w:rsidP="003F0B3C" w:rsidRDefault="002372DA" w14:paraId="00000006" w14:textId="77777777">
      <w:pPr>
        <w:spacing w:line="360" w:lineRule="auto"/>
        <w:jc w:val="both"/>
        <w:rPr>
          <w:rFonts w:ascii="Times New Roman" w:hAnsi="Times New Roman" w:eastAsia="Times New Roman" w:cs="Times New Roman"/>
          <w:b/>
          <w:sz w:val="24"/>
          <w:szCs w:val="24"/>
        </w:rPr>
      </w:pPr>
    </w:p>
    <w:p w:rsidRPr="002D04FD" w:rsidR="002372DA" w:rsidP="003F0B3C" w:rsidRDefault="002372DA" w14:paraId="00000007" w14:textId="77777777">
      <w:pPr>
        <w:spacing w:line="360" w:lineRule="auto"/>
        <w:jc w:val="both"/>
        <w:rPr>
          <w:rFonts w:ascii="Times New Roman" w:hAnsi="Times New Roman" w:eastAsia="Times New Roman" w:cs="Times New Roman"/>
          <w:b/>
          <w:sz w:val="24"/>
          <w:szCs w:val="24"/>
        </w:rPr>
      </w:pPr>
    </w:p>
    <w:p w:rsidRPr="002D04FD" w:rsidR="000C703F" w:rsidP="003F0B3C" w:rsidRDefault="000C703F" w14:paraId="4848B728" w14:textId="77777777">
      <w:pPr>
        <w:spacing w:line="360" w:lineRule="auto"/>
        <w:jc w:val="both"/>
        <w:rPr>
          <w:rFonts w:ascii="Times New Roman" w:hAnsi="Times New Roman" w:eastAsia="Times New Roman" w:cs="Times New Roman"/>
          <w:b/>
          <w:sz w:val="24"/>
          <w:szCs w:val="24"/>
        </w:rPr>
      </w:pPr>
    </w:p>
    <w:p w:rsidRPr="002D04FD" w:rsidR="000C703F" w:rsidP="003F0B3C" w:rsidRDefault="000C703F" w14:paraId="3849FD42" w14:textId="77777777">
      <w:pPr>
        <w:spacing w:line="360" w:lineRule="auto"/>
        <w:jc w:val="both"/>
        <w:rPr>
          <w:rFonts w:ascii="Times New Roman" w:hAnsi="Times New Roman" w:eastAsia="Times New Roman" w:cs="Times New Roman"/>
          <w:b/>
          <w:sz w:val="24"/>
          <w:szCs w:val="24"/>
        </w:rPr>
      </w:pPr>
    </w:p>
    <w:p w:rsidRPr="002D04FD" w:rsidR="002372DA" w:rsidP="00407AA4" w:rsidRDefault="00000B87" w14:paraId="00000008" w14:textId="77777777">
      <w:pPr>
        <w:spacing w:line="360" w:lineRule="auto"/>
        <w:jc w:val="center"/>
        <w:rPr>
          <w:rFonts w:ascii="Times New Roman" w:hAnsi="Times New Roman" w:eastAsia="Times New Roman" w:cs="Times New Roman"/>
          <w:b/>
          <w:sz w:val="24"/>
          <w:szCs w:val="24"/>
        </w:rPr>
      </w:pPr>
      <w:r w:rsidRPr="002D04FD">
        <w:rPr>
          <w:rFonts w:ascii="Times New Roman" w:hAnsi="Times New Roman" w:eastAsia="Times New Roman" w:cs="Times New Roman"/>
          <w:b/>
          <w:sz w:val="24"/>
          <w:szCs w:val="24"/>
        </w:rPr>
        <w:t>EVALUATE THE IMPACT OF MICROFRONTENDS ON CLOUD-BASED APPLICATION ARCHITECTURE</w:t>
      </w:r>
    </w:p>
    <w:p w:rsidRPr="002D04FD" w:rsidR="002372DA" w:rsidP="00407AA4" w:rsidRDefault="002372DA" w14:paraId="00000009" w14:textId="77777777">
      <w:pPr>
        <w:spacing w:line="360" w:lineRule="auto"/>
        <w:jc w:val="center"/>
        <w:rPr>
          <w:rFonts w:ascii="Times New Roman" w:hAnsi="Times New Roman" w:eastAsia="Times New Roman" w:cs="Times New Roman"/>
          <w:sz w:val="24"/>
          <w:szCs w:val="24"/>
        </w:rPr>
      </w:pPr>
    </w:p>
    <w:p w:rsidRPr="002D04FD" w:rsidR="002372DA" w:rsidP="00407AA4" w:rsidRDefault="002372DA" w14:paraId="0000000A" w14:textId="77777777">
      <w:pPr>
        <w:spacing w:line="360" w:lineRule="auto"/>
        <w:jc w:val="center"/>
        <w:rPr>
          <w:rFonts w:ascii="Times New Roman" w:hAnsi="Times New Roman" w:eastAsia="Times New Roman" w:cs="Times New Roman"/>
          <w:sz w:val="24"/>
          <w:szCs w:val="24"/>
        </w:rPr>
      </w:pPr>
    </w:p>
    <w:p w:rsidRPr="002D04FD" w:rsidR="000C77DA" w:rsidP="00407AA4" w:rsidRDefault="000C77DA" w14:paraId="39F4FEAB" w14:textId="77777777">
      <w:pPr>
        <w:spacing w:line="360" w:lineRule="auto"/>
        <w:jc w:val="center"/>
        <w:rPr>
          <w:rFonts w:ascii="Times New Roman" w:hAnsi="Times New Roman" w:eastAsia="Times New Roman" w:cs="Times New Roman"/>
          <w:sz w:val="24"/>
          <w:szCs w:val="24"/>
        </w:rPr>
      </w:pPr>
    </w:p>
    <w:p w:rsidRPr="002D04FD" w:rsidR="002372DA" w:rsidP="00407AA4" w:rsidRDefault="000C703F" w14:paraId="0000000C" w14:textId="5F338B0C">
      <w:pPr>
        <w:spacing w:line="360" w:lineRule="auto"/>
        <w:jc w:val="center"/>
        <w:rPr>
          <w:rFonts w:ascii="Times New Roman" w:hAnsi="Times New Roman" w:eastAsia="Times New Roman" w:cs="Times New Roman"/>
          <w:sz w:val="24"/>
          <w:szCs w:val="24"/>
        </w:rPr>
      </w:pPr>
      <w:r w:rsidRPr="002D04FD">
        <w:rPr>
          <w:rFonts w:ascii="Times New Roman" w:hAnsi="Times New Roman" w:eastAsia="Times New Roman" w:cs="Times New Roman"/>
          <w:b/>
          <w:sz w:val="24"/>
          <w:szCs w:val="24"/>
        </w:rPr>
        <w:t>MAI CHUNG TUAN</w:t>
      </w:r>
    </w:p>
    <w:p w:rsidRPr="002D04FD" w:rsidR="002372DA" w:rsidP="00407AA4" w:rsidRDefault="002372DA" w14:paraId="0000000D" w14:textId="77777777">
      <w:pPr>
        <w:spacing w:line="360" w:lineRule="auto"/>
        <w:jc w:val="center"/>
        <w:rPr>
          <w:rFonts w:ascii="Times New Roman" w:hAnsi="Times New Roman" w:eastAsia="Times New Roman" w:cs="Times New Roman"/>
          <w:sz w:val="24"/>
          <w:szCs w:val="24"/>
        </w:rPr>
      </w:pPr>
    </w:p>
    <w:p w:rsidRPr="002D04FD" w:rsidR="000C703F" w:rsidP="00407AA4" w:rsidRDefault="000C703F" w14:paraId="51AB3127" w14:textId="77777777">
      <w:pPr>
        <w:spacing w:line="360" w:lineRule="auto"/>
        <w:jc w:val="center"/>
        <w:rPr>
          <w:rFonts w:ascii="Times New Roman" w:hAnsi="Times New Roman" w:eastAsia="Times New Roman" w:cs="Times New Roman"/>
          <w:sz w:val="24"/>
          <w:szCs w:val="24"/>
        </w:rPr>
      </w:pPr>
    </w:p>
    <w:p w:rsidRPr="002D04FD" w:rsidR="000C703F" w:rsidP="00407AA4" w:rsidRDefault="000C703F" w14:paraId="4CA015F2" w14:textId="77777777">
      <w:pPr>
        <w:spacing w:line="360" w:lineRule="auto"/>
        <w:jc w:val="center"/>
        <w:rPr>
          <w:rFonts w:ascii="Times New Roman" w:hAnsi="Times New Roman" w:eastAsia="Times New Roman" w:cs="Times New Roman"/>
          <w:sz w:val="24"/>
          <w:szCs w:val="24"/>
        </w:rPr>
      </w:pPr>
    </w:p>
    <w:p w:rsidRPr="002D04FD" w:rsidR="002372DA" w:rsidP="00407AA4" w:rsidRDefault="000C703F" w14:paraId="4AB49747" w14:textId="703158E9">
      <w:pPr>
        <w:spacing w:line="360" w:lineRule="auto"/>
        <w:jc w:val="center"/>
        <w:rPr>
          <w:rFonts w:ascii="Times New Roman" w:hAnsi="Times New Roman" w:eastAsia="Times New Roman" w:cs="Times New Roman"/>
          <w:b/>
          <w:sz w:val="24"/>
          <w:szCs w:val="24"/>
        </w:rPr>
      </w:pPr>
      <w:r w:rsidRPr="002D04FD">
        <w:rPr>
          <w:rFonts w:ascii="Times New Roman" w:hAnsi="Times New Roman" w:eastAsia="Times New Roman" w:cs="Times New Roman"/>
          <w:b/>
          <w:sz w:val="24"/>
          <w:szCs w:val="24"/>
        </w:rPr>
        <w:t>INTERIM REPORT</w:t>
      </w:r>
    </w:p>
    <w:p w:rsidRPr="002D04FD" w:rsidR="000C703F" w:rsidP="00407AA4" w:rsidRDefault="000C703F" w14:paraId="43C85EDC" w14:textId="77777777">
      <w:pPr>
        <w:spacing w:line="360" w:lineRule="auto"/>
        <w:jc w:val="center"/>
        <w:rPr>
          <w:rFonts w:ascii="Times New Roman" w:hAnsi="Times New Roman" w:eastAsia="Times New Roman" w:cs="Times New Roman"/>
          <w:b/>
          <w:sz w:val="24"/>
          <w:szCs w:val="24"/>
        </w:rPr>
      </w:pPr>
    </w:p>
    <w:p w:rsidRPr="002D04FD" w:rsidR="000C703F" w:rsidP="00407AA4" w:rsidRDefault="000C703F" w14:paraId="0F0B6B56" w14:textId="77777777">
      <w:pPr>
        <w:spacing w:line="360" w:lineRule="auto"/>
        <w:jc w:val="center"/>
        <w:rPr>
          <w:rFonts w:ascii="Times New Roman" w:hAnsi="Times New Roman" w:eastAsia="Times New Roman" w:cs="Times New Roman"/>
          <w:b/>
          <w:sz w:val="24"/>
          <w:szCs w:val="24"/>
        </w:rPr>
      </w:pPr>
    </w:p>
    <w:p w:rsidRPr="002D04FD" w:rsidR="000C703F" w:rsidP="00407AA4" w:rsidRDefault="000C703F" w14:paraId="6B9906CD" w14:textId="77777777">
      <w:pPr>
        <w:spacing w:line="360" w:lineRule="auto"/>
        <w:jc w:val="center"/>
        <w:rPr>
          <w:rFonts w:ascii="Times New Roman" w:hAnsi="Times New Roman" w:eastAsia="Times New Roman" w:cs="Times New Roman"/>
          <w:b/>
          <w:sz w:val="24"/>
          <w:szCs w:val="24"/>
        </w:rPr>
      </w:pPr>
    </w:p>
    <w:p w:rsidRPr="002D04FD" w:rsidR="000C703F" w:rsidP="00407AA4" w:rsidRDefault="000C703F" w14:paraId="347FD26C" w14:textId="77777777">
      <w:pPr>
        <w:spacing w:line="360" w:lineRule="auto"/>
        <w:jc w:val="center"/>
        <w:rPr>
          <w:rFonts w:ascii="Times New Roman" w:hAnsi="Times New Roman" w:eastAsia="Times New Roman" w:cs="Times New Roman"/>
          <w:b/>
          <w:sz w:val="24"/>
          <w:szCs w:val="24"/>
        </w:rPr>
      </w:pPr>
    </w:p>
    <w:p w:rsidRPr="002D04FD" w:rsidR="000C703F" w:rsidP="00407AA4" w:rsidRDefault="000C703F" w14:paraId="05FC2CBD" w14:textId="77777777">
      <w:pPr>
        <w:spacing w:line="360" w:lineRule="auto"/>
        <w:jc w:val="center"/>
        <w:rPr>
          <w:rFonts w:ascii="Times New Roman" w:hAnsi="Times New Roman" w:eastAsia="Times New Roman" w:cs="Times New Roman"/>
          <w:b/>
          <w:sz w:val="24"/>
          <w:szCs w:val="24"/>
        </w:rPr>
      </w:pPr>
    </w:p>
    <w:p w:rsidRPr="002D04FD" w:rsidR="000C703F" w:rsidP="00407AA4" w:rsidRDefault="000C703F" w14:paraId="40BCE864" w14:textId="77777777">
      <w:pPr>
        <w:spacing w:line="360" w:lineRule="auto"/>
        <w:jc w:val="center"/>
        <w:rPr>
          <w:rFonts w:ascii="Times New Roman" w:hAnsi="Times New Roman" w:eastAsia="Times New Roman" w:cs="Times New Roman"/>
          <w:b/>
          <w:sz w:val="24"/>
          <w:szCs w:val="24"/>
        </w:rPr>
      </w:pPr>
    </w:p>
    <w:p w:rsidRPr="002D04FD" w:rsidR="000C703F" w:rsidP="00407AA4" w:rsidRDefault="000C703F" w14:paraId="7909EF3D" w14:textId="77777777">
      <w:pPr>
        <w:spacing w:line="360" w:lineRule="auto"/>
        <w:jc w:val="center"/>
        <w:rPr>
          <w:rFonts w:ascii="Times New Roman" w:hAnsi="Times New Roman" w:eastAsia="Times New Roman" w:cs="Times New Roman"/>
          <w:b/>
          <w:sz w:val="24"/>
          <w:szCs w:val="24"/>
        </w:rPr>
      </w:pPr>
    </w:p>
    <w:p w:rsidRPr="002D04FD" w:rsidR="000C703F" w:rsidP="499640C5" w:rsidRDefault="000C703F" w14:paraId="0000000E" w14:textId="0AAC8676">
      <w:pPr>
        <w:spacing w:line="360" w:lineRule="auto"/>
        <w:jc w:val="center"/>
        <w:rPr>
          <w:rFonts w:ascii="Times New Roman" w:hAnsi="Times New Roman" w:eastAsia="Times New Roman" w:cs="Times New Roman"/>
          <w:b/>
          <w:bCs/>
          <w:sz w:val="24"/>
          <w:szCs w:val="24"/>
        </w:rPr>
        <w:sectPr w:rsidRPr="002D04FD" w:rsidR="000C703F" w:rsidSect="0013408C">
          <w:footerReference w:type="default" r:id="rId9"/>
          <w:footerReference w:type="first" r:id="rId10"/>
          <w:pgSz w:w="11909" w:h="16834" w:orient="portrait"/>
          <w:pgMar w:top="1418" w:right="1134" w:bottom="1418" w:left="1701" w:header="720" w:footer="720" w:gutter="0"/>
          <w:pgNumType w:fmt="lowerRoman" w:start="1"/>
          <w:cols w:space="720"/>
          <w:titlePg/>
          <w:docGrid w:linePitch="299"/>
          <w:headerReference w:type="default" r:id="Re172d7a6536d45f8"/>
        </w:sectPr>
      </w:pPr>
      <w:r w:rsidRPr="499640C5">
        <w:rPr>
          <w:rFonts w:ascii="Times New Roman" w:hAnsi="Times New Roman" w:eastAsia="Times New Roman" w:cs="Times New Roman"/>
          <w:b/>
          <w:bCs/>
          <w:sz w:val="24"/>
          <w:szCs w:val="24"/>
        </w:rPr>
        <w:t>MAY 2024</w:t>
      </w:r>
    </w:p>
    <w:p w:rsidRPr="002D04FD" w:rsidR="001E0E72" w:rsidP="36003A2F" w:rsidRDefault="001456FA" w14:paraId="6CFA6B24" w14:textId="21997CBD">
      <w:pPr>
        <w:pStyle w:val="Heading1"/>
        <w:numPr>
          <w:numId w:val="0"/>
        </w:numPr>
        <w:spacing w:line="360" w:lineRule="auto"/>
        <w:jc w:val="center"/>
        <w:rPr>
          <w:rFonts w:ascii="Times New Roman" w:hAnsi="Times New Roman" w:cs="Times New Roman"/>
          <w:b w:val="1"/>
          <w:bCs w:val="1"/>
          <w:color w:val="auto"/>
          <w:sz w:val="24"/>
          <w:szCs w:val="24"/>
        </w:rPr>
      </w:pPr>
      <w:bookmarkStart w:name="_Toc167010550" w:id="1"/>
      <w:r w:rsidRPr="36003A2F" w:rsidR="001456FA">
        <w:rPr>
          <w:rFonts w:ascii="Times New Roman" w:hAnsi="Times New Roman" w:cs="Times New Roman"/>
          <w:b w:val="1"/>
          <w:bCs w:val="1"/>
          <w:color w:val="auto"/>
          <w:sz w:val="24"/>
          <w:szCs w:val="24"/>
        </w:rPr>
        <w:t>DEDICATION</w:t>
      </w:r>
      <w:bookmarkEnd w:id="1"/>
    </w:p>
    <w:p w:rsidRPr="002D04FD" w:rsidR="001E0E72" w:rsidP="36003A2F" w:rsidRDefault="001E0E72" w14:paraId="433CC0C0" w14:textId="77777777">
      <w:pPr>
        <w:spacing w:line="360" w:lineRule="auto"/>
        <w:jc w:val="center"/>
        <w:rPr>
          <w:rFonts w:ascii="Times New Roman" w:hAnsi="Times New Roman" w:cs="Times New Roman"/>
          <w:b w:val="1"/>
          <w:bCs w:val="1"/>
          <w:sz w:val="24"/>
          <w:szCs w:val="24"/>
          <w:highlight w:val="yellow"/>
        </w:rPr>
      </w:pPr>
    </w:p>
    <w:p w:rsidR="76BC9A78" w:rsidP="36003A2F" w:rsidRDefault="76BC9A78" w14:paraId="630141EA" w14:textId="1D1D7356">
      <w:pPr>
        <w:pStyle w:val="Normal-TimesNewRoman"/>
        <w:spacing w:line="360" w:lineRule="auto"/>
        <w:rPr>
          <w:rFonts w:ascii="Times New Roman" w:hAnsi="Times New Roman" w:eastAsia="Times New Roman" w:cs="Times New Roman"/>
          <w:noProof w:val="0"/>
          <w:sz w:val="24"/>
          <w:szCs w:val="24"/>
          <w:lang w:val="en-US"/>
        </w:rPr>
      </w:pPr>
      <w:r w:rsidRPr="36003A2F" w:rsidR="76BC9A78">
        <w:rPr>
          <w:noProof w:val="0"/>
          <w:lang w:val="en-US"/>
        </w:rPr>
        <w:t>This thesis work is dedicated to my wife, Quynh Nguyen, who has been a constant source of support and encouragement during the challenges of graduate school and life. I am truly thankful for having you in my life. This work is also dedicated to my parents</w:t>
      </w:r>
      <w:r w:rsidRPr="36003A2F" w:rsidR="76BC9A78">
        <w:rPr>
          <w:noProof w:val="0"/>
          <w:lang w:val="en-US"/>
        </w:rPr>
        <w:t xml:space="preserve"> who have always loved me unconditionally and whose good examples have taught me to work hard for the things that I aspire to achieve.</w:t>
      </w:r>
    </w:p>
    <w:p w:rsidR="36003A2F" w:rsidRDefault="36003A2F" w14:paraId="731B9652" w14:textId="212B388C">
      <w:r>
        <w:br w:type="page"/>
      </w:r>
    </w:p>
    <w:p w:rsidR="36003A2F" w:rsidP="36003A2F" w:rsidRDefault="36003A2F" w14:paraId="5703C300" w14:textId="36DF2FED">
      <w:pPr>
        <w:pStyle w:val="Normal"/>
        <w:spacing w:line="360" w:lineRule="auto"/>
        <w:jc w:val="left"/>
        <w:rPr>
          <w:rFonts w:ascii="Times New Roman" w:hAnsi="Times New Roman" w:cs="Times New Roman"/>
          <w:b w:val="1"/>
          <w:bCs w:val="1"/>
          <w:sz w:val="24"/>
          <w:szCs w:val="24"/>
          <w:highlight w:val="yellow"/>
        </w:rPr>
      </w:pPr>
    </w:p>
    <w:p w:rsidRPr="002D04FD" w:rsidR="001E0E72" w:rsidP="55559E5D" w:rsidRDefault="001456FA" w14:paraId="3B7C1BD9" w14:textId="091ECD56">
      <w:pPr>
        <w:pStyle w:val="Heading1"/>
        <w:numPr>
          <w:numId w:val="0"/>
        </w:numPr>
        <w:spacing w:line="360" w:lineRule="auto"/>
        <w:jc w:val="center"/>
        <w:rPr>
          <w:rFonts w:ascii="Times New Roman" w:hAnsi="Times New Roman" w:cs="Times New Roman"/>
          <w:b w:val="1"/>
          <w:bCs w:val="1"/>
          <w:color w:val="auto"/>
          <w:sz w:val="24"/>
          <w:szCs w:val="24"/>
        </w:rPr>
      </w:pPr>
      <w:bookmarkStart w:name="_Toc167010551" w:id="2"/>
      <w:r w:rsidRPr="36003A2F" w:rsidR="2D663F17">
        <w:rPr>
          <w:rFonts w:ascii="Times New Roman" w:hAnsi="Times New Roman" w:cs="Times New Roman"/>
          <w:b w:val="1"/>
          <w:bCs w:val="1"/>
          <w:color w:val="auto"/>
          <w:sz w:val="24"/>
          <w:szCs w:val="24"/>
        </w:rPr>
        <w:t>ACKNOWLEDGEMENTS</w:t>
      </w:r>
      <w:bookmarkEnd w:id="2"/>
    </w:p>
    <w:p w:rsidR="36003A2F" w:rsidP="36003A2F" w:rsidRDefault="36003A2F" w14:paraId="66E18244" w14:textId="34635CF2">
      <w:pPr>
        <w:pStyle w:val="Normal"/>
      </w:pPr>
    </w:p>
    <w:p w:rsidR="11A27E15" w:rsidP="36003A2F" w:rsidRDefault="11A27E15" w14:paraId="393D4810" w14:textId="4F8C523B">
      <w:pPr>
        <w:pStyle w:val="Normal"/>
        <w:spacing w:line="360" w:lineRule="auto"/>
        <w:jc w:val="left"/>
        <w:rPr>
          <w:rFonts w:ascii="Times New Roman" w:hAnsi="Times New Roman" w:cs="Times New Roman"/>
          <w:b w:val="0"/>
          <w:bCs w:val="0"/>
          <w:sz w:val="24"/>
          <w:szCs w:val="24"/>
        </w:rPr>
      </w:pPr>
      <w:r w:rsidRPr="36003A2F" w:rsidR="11A27E15">
        <w:rPr>
          <w:rFonts w:ascii="Times New Roman" w:hAnsi="Times New Roman" w:cs="Times New Roman"/>
          <w:b w:val="0"/>
          <w:bCs w:val="0"/>
          <w:sz w:val="24"/>
          <w:szCs w:val="24"/>
        </w:rPr>
        <w:t xml:space="preserve">I would like to thank </w:t>
      </w:r>
      <w:r w:rsidRPr="36003A2F" w:rsidR="7F9E63BA">
        <w:rPr>
          <w:rFonts w:ascii="Times New Roman" w:hAnsi="Times New Roman" w:cs="Times New Roman"/>
          <w:b w:val="0"/>
          <w:bCs w:val="0"/>
          <w:sz w:val="24"/>
          <w:szCs w:val="24"/>
        </w:rPr>
        <w:t>Upgrad</w:t>
      </w:r>
      <w:r w:rsidRPr="36003A2F" w:rsidR="7F9E63BA">
        <w:rPr>
          <w:rFonts w:ascii="Times New Roman" w:hAnsi="Times New Roman" w:cs="Times New Roman"/>
          <w:b w:val="0"/>
          <w:bCs w:val="0"/>
          <w:sz w:val="24"/>
          <w:szCs w:val="24"/>
        </w:rPr>
        <w:t xml:space="preserve"> and LJMU</w:t>
      </w:r>
      <w:r w:rsidRPr="36003A2F" w:rsidR="11A27E15">
        <w:rPr>
          <w:rFonts w:ascii="Times New Roman" w:hAnsi="Times New Roman" w:cs="Times New Roman"/>
          <w:b w:val="0"/>
          <w:bCs w:val="0"/>
          <w:sz w:val="24"/>
          <w:szCs w:val="24"/>
        </w:rPr>
        <w:t xml:space="preserve"> for giving me the chance to do this thesis work for them, and especially, big thanks to my supervisor at </w:t>
      </w:r>
      <w:r w:rsidRPr="36003A2F" w:rsidR="7695A046">
        <w:rPr>
          <w:rFonts w:ascii="Times New Roman" w:hAnsi="Times New Roman" w:cs="Times New Roman"/>
          <w:b w:val="0"/>
          <w:bCs w:val="0"/>
          <w:sz w:val="24"/>
          <w:szCs w:val="24"/>
        </w:rPr>
        <w:t>LJMU</w:t>
      </w:r>
      <w:r w:rsidRPr="36003A2F" w:rsidR="11A27E15">
        <w:rPr>
          <w:rFonts w:ascii="Times New Roman" w:hAnsi="Times New Roman" w:cs="Times New Roman"/>
          <w:b w:val="0"/>
          <w:bCs w:val="0"/>
          <w:sz w:val="24"/>
          <w:szCs w:val="24"/>
        </w:rPr>
        <w:t xml:space="preserve">, </w:t>
      </w:r>
      <w:r w:rsidRPr="36003A2F" w:rsidR="0C985A28">
        <w:rPr>
          <w:rFonts w:ascii="Times New Roman" w:hAnsi="Times New Roman" w:cs="Times New Roman"/>
          <w:b w:val="0"/>
          <w:bCs w:val="0"/>
          <w:sz w:val="24"/>
          <w:szCs w:val="24"/>
        </w:rPr>
        <w:t xml:space="preserve">Dr. </w:t>
      </w:r>
      <w:r w:rsidRPr="36003A2F" w:rsidR="6347280E">
        <w:rPr>
          <w:rFonts w:ascii="Times New Roman" w:hAnsi="Times New Roman" w:cs="Times New Roman"/>
          <w:b w:val="0"/>
          <w:bCs w:val="0"/>
          <w:sz w:val="24"/>
          <w:szCs w:val="24"/>
        </w:rPr>
        <w:t>Ehsan Rana</w:t>
      </w:r>
      <w:r w:rsidRPr="36003A2F" w:rsidR="11A27E15">
        <w:rPr>
          <w:rFonts w:ascii="Times New Roman" w:hAnsi="Times New Roman" w:cs="Times New Roman"/>
          <w:b w:val="0"/>
          <w:bCs w:val="0"/>
          <w:sz w:val="24"/>
          <w:szCs w:val="24"/>
        </w:rPr>
        <w:t>,</w:t>
      </w:r>
      <w:r w:rsidRPr="36003A2F" w:rsidR="11A27E15">
        <w:rPr>
          <w:rFonts w:ascii="Times New Roman" w:hAnsi="Times New Roman" w:cs="Times New Roman"/>
          <w:b w:val="0"/>
          <w:bCs w:val="0"/>
          <w:sz w:val="24"/>
          <w:szCs w:val="24"/>
        </w:rPr>
        <w:t xml:space="preserve"> </w:t>
      </w:r>
      <w:r w:rsidRPr="36003A2F" w:rsidR="54EB7B49">
        <w:rPr>
          <w:rFonts w:ascii="Times New Roman" w:hAnsi="Times New Roman" w:cs="Times New Roman"/>
          <w:b w:val="0"/>
          <w:bCs w:val="0"/>
          <w:sz w:val="24"/>
          <w:szCs w:val="24"/>
        </w:rPr>
        <w:t>for her constructive feedback and unwavering guidance throughout the thesis process</w:t>
      </w:r>
      <w:r w:rsidRPr="36003A2F" w:rsidR="11A27E15">
        <w:rPr>
          <w:rFonts w:ascii="Times New Roman" w:hAnsi="Times New Roman" w:cs="Times New Roman"/>
          <w:b w:val="0"/>
          <w:bCs w:val="0"/>
          <w:sz w:val="24"/>
          <w:szCs w:val="24"/>
        </w:rPr>
        <w:t xml:space="preserve">. </w:t>
      </w:r>
    </w:p>
    <w:p w:rsidR="5902943A" w:rsidP="36003A2F" w:rsidRDefault="5902943A" w14:paraId="728DB237" w14:textId="4EB74759">
      <w:pPr>
        <w:pStyle w:val="Normal"/>
        <w:spacing w:line="360" w:lineRule="auto"/>
        <w:jc w:val="left"/>
        <w:rPr>
          <w:rFonts w:ascii="Times New Roman" w:hAnsi="Times New Roman" w:cs="Times New Roman"/>
          <w:b w:val="0"/>
          <w:bCs w:val="0"/>
          <w:sz w:val="24"/>
          <w:szCs w:val="24"/>
        </w:rPr>
      </w:pPr>
      <w:r w:rsidRPr="36003A2F" w:rsidR="5902943A">
        <w:rPr>
          <w:rFonts w:ascii="Times New Roman" w:hAnsi="Times New Roman" w:cs="Times New Roman"/>
          <w:b w:val="0"/>
          <w:bCs w:val="0"/>
          <w:sz w:val="24"/>
          <w:szCs w:val="24"/>
        </w:rPr>
        <w:t>I must also extend my sincere appreciation to all the interviewees and participants who generously shared their time and invaluable insights during this research.</w:t>
      </w:r>
      <w:r w:rsidRPr="36003A2F" w:rsidR="096C2B83">
        <w:rPr>
          <w:rFonts w:ascii="Times New Roman" w:hAnsi="Times New Roman" w:cs="Times New Roman"/>
          <w:b w:val="0"/>
          <w:bCs w:val="0"/>
          <w:sz w:val="24"/>
          <w:szCs w:val="24"/>
        </w:rPr>
        <w:t xml:space="preserve"> Their contributions form the foundation of this thesis, and I am </w:t>
      </w:r>
      <w:r w:rsidRPr="36003A2F" w:rsidR="096C2B83">
        <w:rPr>
          <w:rFonts w:ascii="Times New Roman" w:hAnsi="Times New Roman" w:cs="Times New Roman"/>
          <w:b w:val="0"/>
          <w:bCs w:val="0"/>
          <w:sz w:val="24"/>
          <w:szCs w:val="24"/>
        </w:rPr>
        <w:t>truly grateful</w:t>
      </w:r>
      <w:r w:rsidRPr="36003A2F" w:rsidR="096C2B83">
        <w:rPr>
          <w:rFonts w:ascii="Times New Roman" w:hAnsi="Times New Roman" w:cs="Times New Roman"/>
          <w:b w:val="0"/>
          <w:bCs w:val="0"/>
          <w:sz w:val="24"/>
          <w:szCs w:val="24"/>
        </w:rPr>
        <w:t xml:space="preserve"> for their perspectives.</w:t>
      </w:r>
    </w:p>
    <w:p w:rsidR="096C2B83" w:rsidP="36003A2F" w:rsidRDefault="096C2B83" w14:paraId="0753C1C8" w14:textId="19405EB2">
      <w:pPr>
        <w:pStyle w:val="Normal"/>
        <w:spacing w:line="360" w:lineRule="auto"/>
        <w:jc w:val="left"/>
      </w:pPr>
      <w:r w:rsidRPr="36003A2F" w:rsidR="096C2B83">
        <w:rPr>
          <w:rFonts w:ascii="Times New Roman" w:hAnsi="Times New Roman" w:cs="Times New Roman"/>
          <w:b w:val="0"/>
          <w:bCs w:val="0"/>
          <w:sz w:val="24"/>
          <w:szCs w:val="24"/>
        </w:rPr>
        <w:t>Lastly, thank you to all who have played a role, large or small, in making this endeavor possible.</w:t>
      </w:r>
    </w:p>
    <w:p w:rsidRPr="002D04FD" w:rsidR="001E0E72" w:rsidP="003F0B3C" w:rsidRDefault="001E0E72" w14:paraId="7DB80CA4" w14:textId="18C9FCD2">
      <w:pPr>
        <w:spacing w:line="360" w:lineRule="auto"/>
        <w:jc w:val="both"/>
        <w:rPr>
          <w:rFonts w:ascii="Times New Roman" w:hAnsi="Times New Roman" w:eastAsia="Times New Roman" w:cs="Times New Roman"/>
          <w:b/>
          <w:sz w:val="24"/>
          <w:szCs w:val="24"/>
          <w:highlight w:val="yellow"/>
        </w:rPr>
      </w:pPr>
      <w:r w:rsidRPr="002D04FD">
        <w:rPr>
          <w:rFonts w:ascii="Times New Roman" w:hAnsi="Times New Roman" w:cs="Times New Roman"/>
          <w:b/>
          <w:sz w:val="24"/>
          <w:szCs w:val="24"/>
          <w:highlight w:val="yellow"/>
        </w:rPr>
        <w:br w:type="page"/>
      </w:r>
    </w:p>
    <w:p w:rsidRPr="002D04FD" w:rsidR="001456FA" w:rsidP="55559E5D" w:rsidRDefault="001456FA" w14:paraId="7400E2FB" w14:textId="77777777">
      <w:pPr>
        <w:pStyle w:val="Heading1"/>
        <w:numPr>
          <w:numId w:val="0"/>
        </w:numPr>
        <w:spacing w:line="360" w:lineRule="auto"/>
        <w:jc w:val="center"/>
        <w:rPr>
          <w:rFonts w:ascii="Times New Roman" w:hAnsi="Times New Roman" w:cs="Times New Roman"/>
          <w:b w:val="1"/>
          <w:bCs w:val="1"/>
          <w:color w:val="auto"/>
          <w:sz w:val="24"/>
          <w:szCs w:val="24"/>
        </w:rPr>
      </w:pPr>
      <w:bookmarkStart w:name="_Toc167010552" w:id="3"/>
      <w:r w:rsidRPr="55559E5D" w:rsidR="2D663F17">
        <w:rPr>
          <w:rFonts w:ascii="Times New Roman" w:hAnsi="Times New Roman" w:cs="Times New Roman"/>
          <w:b w:val="1"/>
          <w:bCs w:val="1"/>
          <w:color w:val="auto"/>
          <w:sz w:val="24"/>
          <w:szCs w:val="24"/>
        </w:rPr>
        <w:t>ABSTRACT</w:t>
      </w:r>
      <w:bookmarkEnd w:id="3"/>
    </w:p>
    <w:p w:rsidRPr="002D04FD" w:rsidR="001456FA" w:rsidP="003F0B3C" w:rsidRDefault="001456FA" w14:paraId="6110B762" w14:textId="77777777">
      <w:pPr>
        <w:spacing w:line="360" w:lineRule="auto"/>
        <w:jc w:val="both"/>
        <w:rPr>
          <w:rFonts w:ascii="Times New Roman" w:hAnsi="Times New Roman" w:cs="Times New Roman"/>
          <w:sz w:val="24"/>
          <w:szCs w:val="24"/>
        </w:rPr>
      </w:pPr>
    </w:p>
    <w:p w:rsidRPr="002D04FD" w:rsidR="001456FA" w:rsidP="003F0B3C" w:rsidRDefault="001456FA" w14:paraId="595822B6" w14:textId="77777777">
      <w:pPr>
        <w:tabs>
          <w:tab w:val="left" w:pos="720"/>
        </w:tabs>
        <w:spacing w:after="0" w:line="360" w:lineRule="auto"/>
        <w:jc w:val="both"/>
        <w:rPr>
          <w:rFonts w:ascii="Times New Roman" w:hAnsi="Times New Roman" w:eastAsia="Times New Roman" w:cs="Times New Roman"/>
          <w:b/>
          <w:sz w:val="24"/>
          <w:szCs w:val="24"/>
          <w:highlight w:val="yellow"/>
        </w:rPr>
      </w:pPr>
      <w:r w:rsidRPr="002D04FD">
        <w:rPr>
          <w:rFonts w:ascii="Times New Roman" w:hAnsi="Times New Roman" w:eastAsia="Times New Roman" w:cs="Times New Roman"/>
          <w:sz w:val="24"/>
          <w:szCs w:val="24"/>
        </w:rPr>
        <w:t>This study investigates the impact of applying micro-frontend development to cloud-based applications. It will explore the impact of micro-frontend to the scalability, cost-effectiveness, and securing of cloud-based applications. The primary objectives are structured around comprehensive case studies, performance evaluations, and the formulation of best practices. Through these objectives, the research seeks to provide actionable guidelines and insights for effectively integrating micro-frontends within cloud-based applications. Real-world implementations of micro-frontends will be examined to gain practical insights, performance assessments will be conducted in simulated cloud environments, and best practices will be developed for seamless integration. The scope of the study is broad, encompassing a thorough examination of how micro frontend development influences the scalability, cost-effectiveness, and security of cloud-based application architectures. Employing a multifaceted approach, including case studies and performance evaluations, the study aims to address key aspects of this integration. By considering a variety of real-world scenarios and diverse cloud platforms, the research aims to provide a holistic understanding of the challenges and opportunities associated with the integration of micro-frontends into cloud-based applications. The methodologies, case studies, and analyses detailed in subsequent sections contribute to the overarching goal of offering valuable insights to the dynamic landscape of web application development, enabling organizations to make informed architectural decisions and achieve optimal outcomes.</w:t>
      </w:r>
    </w:p>
    <w:p w:rsidRPr="002D04FD" w:rsidR="001456FA" w:rsidP="003F0B3C" w:rsidRDefault="001456FA" w14:paraId="2538807A" w14:textId="77777777">
      <w:pPr>
        <w:spacing w:line="360" w:lineRule="auto"/>
        <w:jc w:val="both"/>
        <w:rPr>
          <w:rFonts w:ascii="Times New Roman" w:hAnsi="Times New Roman" w:cs="Times New Roman"/>
          <w:sz w:val="24"/>
          <w:szCs w:val="24"/>
          <w:highlight w:val="yellow"/>
        </w:rPr>
      </w:pPr>
    </w:p>
    <w:p w:rsidRPr="002D04FD" w:rsidR="001456FA" w:rsidP="55559E5D" w:rsidRDefault="001456FA" w14:paraId="4ED2472A" w14:textId="7BD95499">
      <w:pPr>
        <w:pStyle w:val="Normal"/>
        <w:spacing w:line="360" w:lineRule="auto"/>
        <w:jc w:val="both"/>
        <w:rPr>
          <w:rFonts w:ascii="Times New Roman" w:hAnsi="Times New Roman" w:eastAsia="Times New Roman" w:cs="Times New Roman"/>
          <w:sz w:val="24"/>
          <w:szCs w:val="24"/>
        </w:rPr>
      </w:pPr>
      <w:r w:rsidRPr="36003A2F" w:rsidR="2D663F17">
        <w:rPr>
          <w:rFonts w:ascii="Times New Roman" w:hAnsi="Times New Roman" w:eastAsia="Times New Roman" w:cs="Times New Roman"/>
          <w:b w:val="1"/>
          <w:bCs w:val="1"/>
          <w:i w:val="1"/>
          <w:iCs w:val="1"/>
          <w:sz w:val="24"/>
          <w:szCs w:val="24"/>
          <w:u w:val="single"/>
        </w:rPr>
        <w:t>Keywords:</w:t>
      </w:r>
      <w:r w:rsidRPr="36003A2F" w:rsidR="04AB180A">
        <w:rPr>
          <w:rFonts w:ascii="Times New Roman" w:hAnsi="Times New Roman" w:eastAsia="Times New Roman" w:cs="Times New Roman"/>
          <w:b w:val="0"/>
          <w:bCs w:val="0"/>
          <w:i w:val="1"/>
          <w:iCs w:val="1"/>
          <w:sz w:val="24"/>
          <w:szCs w:val="24"/>
          <w:u w:val="none"/>
        </w:rPr>
        <w:t xml:space="preserve"> S</w:t>
      </w:r>
      <w:r w:rsidRPr="36003A2F" w:rsidR="04AB180A">
        <w:rPr>
          <w:rFonts w:ascii="Times New Roman" w:hAnsi="Times New Roman" w:eastAsia="Times New Roman" w:cs="Times New Roman"/>
          <w:sz w:val="24"/>
          <w:szCs w:val="24"/>
        </w:rPr>
        <w:t xml:space="preserve">calability, </w:t>
      </w:r>
      <w:r w:rsidRPr="36003A2F" w:rsidR="614E2C73">
        <w:rPr>
          <w:rFonts w:ascii="Times New Roman" w:hAnsi="Times New Roman" w:eastAsia="Times New Roman" w:cs="Times New Roman"/>
          <w:sz w:val="24"/>
          <w:szCs w:val="24"/>
        </w:rPr>
        <w:t>security, cost-effective</w:t>
      </w:r>
      <w:r w:rsidRPr="36003A2F" w:rsidR="5F692A9E">
        <w:rPr>
          <w:rFonts w:ascii="Times New Roman" w:hAnsi="Times New Roman" w:eastAsia="Times New Roman" w:cs="Times New Roman"/>
          <w:sz w:val="24"/>
          <w:szCs w:val="24"/>
        </w:rPr>
        <w:t>ness</w:t>
      </w:r>
      <w:r w:rsidRPr="36003A2F" w:rsidR="614E2C73">
        <w:rPr>
          <w:rFonts w:ascii="Times New Roman" w:hAnsi="Times New Roman" w:eastAsia="Times New Roman" w:cs="Times New Roman"/>
          <w:sz w:val="24"/>
          <w:szCs w:val="24"/>
        </w:rPr>
        <w:t xml:space="preserve">, </w:t>
      </w:r>
      <w:r w:rsidRPr="36003A2F" w:rsidR="614E2C73">
        <w:rPr>
          <w:rFonts w:ascii="Times New Roman" w:hAnsi="Times New Roman" w:eastAsia="Times New Roman" w:cs="Times New Roman"/>
          <w:sz w:val="24"/>
          <w:szCs w:val="24"/>
        </w:rPr>
        <w:t>micro</w:t>
      </w:r>
      <w:r w:rsidRPr="36003A2F" w:rsidR="47C277C3">
        <w:rPr>
          <w:rFonts w:ascii="Times New Roman" w:hAnsi="Times New Roman" w:eastAsia="Times New Roman" w:cs="Times New Roman"/>
          <w:sz w:val="24"/>
          <w:szCs w:val="24"/>
        </w:rPr>
        <w:t>-</w:t>
      </w:r>
      <w:r w:rsidRPr="36003A2F" w:rsidR="614E2C73">
        <w:rPr>
          <w:rFonts w:ascii="Times New Roman" w:hAnsi="Times New Roman" w:eastAsia="Times New Roman" w:cs="Times New Roman"/>
          <w:sz w:val="24"/>
          <w:szCs w:val="24"/>
        </w:rPr>
        <w:t>frontends</w:t>
      </w:r>
      <w:r w:rsidRPr="36003A2F" w:rsidR="614E2C73">
        <w:rPr>
          <w:rFonts w:ascii="Times New Roman" w:hAnsi="Times New Roman" w:eastAsia="Times New Roman" w:cs="Times New Roman"/>
          <w:sz w:val="24"/>
          <w:szCs w:val="24"/>
        </w:rPr>
        <w:t>, cloud-based application</w:t>
      </w:r>
    </w:p>
    <w:p w:rsidRPr="002D04FD" w:rsidR="001E0E72" w:rsidP="003F0B3C" w:rsidRDefault="001E0E72" w14:paraId="57304A1D" w14:textId="77777777">
      <w:pPr>
        <w:spacing w:line="360" w:lineRule="auto"/>
        <w:jc w:val="both"/>
        <w:rPr>
          <w:rFonts w:ascii="Times New Roman" w:hAnsi="Times New Roman" w:eastAsia="Times New Roman" w:cs="Times New Roman"/>
          <w:b/>
          <w:sz w:val="24"/>
          <w:szCs w:val="24"/>
          <w:highlight w:val="yellow"/>
        </w:rPr>
      </w:pPr>
      <w:r w:rsidRPr="002D04FD">
        <w:rPr>
          <w:rFonts w:ascii="Times New Roman" w:hAnsi="Times New Roman" w:cs="Times New Roman"/>
          <w:b/>
          <w:sz w:val="24"/>
          <w:szCs w:val="24"/>
          <w:highlight w:val="yellow"/>
        </w:rPr>
        <w:br w:type="page"/>
      </w:r>
    </w:p>
    <w:p w:rsidRPr="002D04FD" w:rsidR="002372DA" w:rsidP="00407AA4" w:rsidRDefault="001E0E72" w14:paraId="00000042" w14:textId="23AEDF72">
      <w:pPr>
        <w:pStyle w:val="Heading1"/>
        <w:numPr>
          <w:ilvl w:val="0"/>
          <w:numId w:val="0"/>
        </w:numPr>
        <w:spacing w:line="360" w:lineRule="auto"/>
        <w:jc w:val="center"/>
        <w:rPr>
          <w:rFonts w:ascii="Times New Roman" w:hAnsi="Times New Roman" w:cs="Times New Roman"/>
          <w:b/>
          <w:color w:val="auto"/>
          <w:sz w:val="24"/>
          <w:szCs w:val="24"/>
          <w:highlight w:val="yellow"/>
        </w:rPr>
      </w:pPr>
      <w:bookmarkStart w:name="_Toc167010553" w:id="4"/>
      <w:r w:rsidRPr="002D04FD">
        <w:rPr>
          <w:rFonts w:ascii="Times New Roman" w:hAnsi="Times New Roman" w:cs="Times New Roman"/>
          <w:b/>
          <w:color w:val="auto"/>
          <w:sz w:val="24"/>
          <w:szCs w:val="24"/>
          <w:highlight w:val="yellow"/>
        </w:rPr>
        <w:t>LIST OF ABBREVIATIONS</w:t>
      </w:r>
      <w:bookmarkEnd w:id="4"/>
    </w:p>
    <w:p w:rsidRPr="002D04FD" w:rsidR="002372DA" w:rsidP="003F0B3C" w:rsidRDefault="002372DA" w14:paraId="00000043" w14:textId="77777777">
      <w:pPr>
        <w:spacing w:after="0" w:line="360" w:lineRule="auto"/>
        <w:jc w:val="both"/>
        <w:rPr>
          <w:rFonts w:ascii="Times New Roman" w:hAnsi="Times New Roman" w:eastAsia="Times New Roman" w:cs="Times New Roman"/>
          <w:sz w:val="24"/>
          <w:szCs w:val="24"/>
        </w:rPr>
      </w:pPr>
    </w:p>
    <w:p w:rsidRPr="002D04FD" w:rsidR="001E2964" w:rsidP="003F0B3C" w:rsidRDefault="001E2964" w14:paraId="74117792" w14:textId="070868A2">
      <w:pPr>
        <w:spacing w:after="0" w:line="360" w:lineRule="auto"/>
        <w:jc w:val="both"/>
        <w:rPr>
          <w:rFonts w:ascii="Times New Roman" w:hAnsi="Times New Roman" w:eastAsia="Times New Roman" w:cs="Times New Roman"/>
          <w:sz w:val="24"/>
          <w:szCs w:val="24"/>
        </w:rPr>
      </w:pPr>
      <w:r w:rsidRPr="36003A2F" w:rsidR="5E7DB214">
        <w:rPr>
          <w:rFonts w:ascii="Times New Roman" w:hAnsi="Times New Roman" w:eastAsia="Times New Roman" w:cs="Times New Roman"/>
          <w:sz w:val="24"/>
          <w:szCs w:val="24"/>
        </w:rPr>
        <w:t>MFE</w:t>
      </w:r>
      <w:r>
        <w:tab/>
      </w:r>
      <w:r>
        <w:tab/>
      </w:r>
      <w:r>
        <w:tab/>
      </w:r>
      <w:r>
        <w:tab/>
      </w:r>
      <w:r>
        <w:tab/>
      </w:r>
      <w:r w:rsidRPr="36003A2F" w:rsidR="5E7DB214">
        <w:rPr>
          <w:rFonts w:ascii="Times New Roman" w:hAnsi="Times New Roman" w:eastAsia="Times New Roman" w:cs="Times New Roman"/>
          <w:sz w:val="24"/>
          <w:szCs w:val="24"/>
        </w:rPr>
        <w:t>Micro frontend</w:t>
      </w:r>
      <w:r w:rsidRPr="36003A2F" w:rsidR="2EF56036">
        <w:rPr>
          <w:rFonts w:ascii="Times New Roman" w:hAnsi="Times New Roman" w:eastAsia="Times New Roman" w:cs="Times New Roman"/>
          <w:sz w:val="24"/>
          <w:szCs w:val="24"/>
        </w:rPr>
        <w:t>s</w:t>
      </w:r>
    </w:p>
    <w:p w:rsidR="5E7DB214" w:rsidP="022E7EE0" w:rsidRDefault="5E7DB214" w14:paraId="1764BF96" w14:textId="23D68C8C">
      <w:pPr>
        <w:pStyle w:val="Normal"/>
        <w:spacing w:after="0" w:line="360" w:lineRule="auto"/>
        <w:jc w:val="both"/>
        <w:rPr>
          <w:rFonts w:ascii="Times New Roman" w:hAnsi="Times New Roman" w:eastAsia="Times New Roman" w:cs="Times New Roman"/>
          <w:sz w:val="24"/>
          <w:szCs w:val="24"/>
        </w:rPr>
      </w:pPr>
      <w:r w:rsidRPr="022E7EE0" w:rsidR="5E7DB214">
        <w:rPr>
          <w:rFonts w:ascii="Times New Roman" w:hAnsi="Times New Roman" w:eastAsia="Times New Roman" w:cs="Times New Roman"/>
          <w:sz w:val="24"/>
          <w:szCs w:val="24"/>
        </w:rPr>
        <w:t>CEA</w:t>
      </w:r>
      <w:r>
        <w:tab/>
      </w:r>
      <w:r>
        <w:tab/>
      </w:r>
      <w:r>
        <w:tab/>
      </w:r>
      <w:r>
        <w:tab/>
      </w:r>
      <w:r>
        <w:tab/>
      </w:r>
      <w:r w:rsidRPr="022E7EE0" w:rsidR="5E7DB214">
        <w:rPr>
          <w:rFonts w:ascii="Times New Roman" w:hAnsi="Times New Roman" w:eastAsia="Times New Roman" w:cs="Times New Roman"/>
          <w:sz w:val="24"/>
          <w:szCs w:val="24"/>
        </w:rPr>
        <w:t>Cost effective on ...</w:t>
      </w:r>
    </w:p>
    <w:p w:rsidR="022E7EE0" w:rsidP="022E7EE0" w:rsidRDefault="022E7EE0" w14:paraId="3A7AF1EB" w14:textId="29469508">
      <w:pPr>
        <w:pStyle w:val="Normal"/>
        <w:spacing w:after="0" w:line="360" w:lineRule="auto"/>
        <w:jc w:val="both"/>
        <w:rPr>
          <w:rFonts w:ascii="Times New Roman" w:hAnsi="Times New Roman" w:eastAsia="Times New Roman" w:cs="Times New Roman"/>
          <w:sz w:val="24"/>
          <w:szCs w:val="24"/>
        </w:rPr>
      </w:pPr>
    </w:p>
    <w:p w:rsidRPr="002D04FD" w:rsidR="002372DA" w:rsidP="003F0B3C" w:rsidRDefault="00000B87" w14:paraId="00000066" w14:textId="77777777">
      <w:pPr>
        <w:spacing w:after="0" w:line="360" w:lineRule="auto"/>
        <w:jc w:val="both"/>
        <w:rPr>
          <w:rFonts w:ascii="Times New Roman" w:hAnsi="Times New Roman" w:eastAsia="Times New Roman" w:cs="Times New Roman"/>
          <w:sz w:val="24"/>
          <w:szCs w:val="24"/>
        </w:rPr>
      </w:pPr>
      <w:r w:rsidRPr="55559E5D">
        <w:rPr>
          <w:rFonts w:ascii="Times New Roman" w:hAnsi="Times New Roman" w:eastAsia="Times New Roman" w:cs="Times New Roman"/>
          <w:sz w:val="24"/>
          <w:szCs w:val="24"/>
        </w:rPr>
        <w:br w:type="page"/>
      </w:r>
    </w:p>
    <w:p w:rsidRPr="002D04FD" w:rsidR="002372DA" w:rsidP="00407AA4" w:rsidRDefault="00000B87" w14:paraId="00000067" w14:textId="77777777">
      <w:pPr>
        <w:pStyle w:val="Heading1"/>
        <w:numPr>
          <w:ilvl w:val="0"/>
          <w:numId w:val="0"/>
        </w:numPr>
        <w:spacing w:line="360" w:lineRule="auto"/>
        <w:jc w:val="center"/>
        <w:rPr>
          <w:rFonts w:ascii="Times New Roman" w:hAnsi="Times New Roman" w:cs="Times New Roman"/>
          <w:b/>
          <w:color w:val="auto"/>
          <w:sz w:val="24"/>
          <w:szCs w:val="24"/>
          <w:highlight w:val="yellow"/>
        </w:rPr>
      </w:pPr>
      <w:bookmarkStart w:name="_Toc167010554" w:id="5"/>
      <w:r w:rsidRPr="002D04FD">
        <w:rPr>
          <w:rFonts w:ascii="Times New Roman" w:hAnsi="Times New Roman" w:cs="Times New Roman"/>
          <w:b/>
          <w:color w:val="auto"/>
          <w:sz w:val="24"/>
          <w:szCs w:val="24"/>
          <w:highlight w:val="yellow"/>
        </w:rPr>
        <w:t>LIST OF FIGURES</w:t>
      </w:r>
      <w:bookmarkEnd w:id="5"/>
    </w:p>
    <w:p w:rsidRPr="002D04FD" w:rsidR="004E1F29" w:rsidP="003F0B3C" w:rsidRDefault="004E1F29" w14:paraId="498BAF94" w14:textId="77777777">
      <w:pPr>
        <w:spacing w:line="360" w:lineRule="auto"/>
        <w:jc w:val="both"/>
        <w:rPr>
          <w:rFonts w:ascii="Times New Roman" w:hAnsi="Times New Roman" w:cs="Times New Roman"/>
          <w:sz w:val="24"/>
          <w:szCs w:val="24"/>
        </w:rPr>
      </w:pPr>
    </w:p>
    <w:p w:rsidRPr="002D04FD" w:rsidR="00C73A56" w:rsidP="003F0B3C" w:rsidRDefault="00C73A56" w14:paraId="087113B9" w14:textId="77777777">
      <w:pPr>
        <w:spacing w:line="360" w:lineRule="auto"/>
        <w:jc w:val="both"/>
        <w:rPr>
          <w:rFonts w:ascii="Times New Roman" w:hAnsi="Times New Roman" w:cs="Times New Roman"/>
          <w:sz w:val="24"/>
          <w:szCs w:val="24"/>
        </w:rPr>
      </w:pPr>
    </w:p>
    <w:p w:rsidRPr="002D04FD" w:rsidR="002372DA" w:rsidP="55559E5D" w:rsidRDefault="00000B87" w14:paraId="00000068" w14:textId="7A3971F0">
      <w:pPr>
        <w:tabs>
          <w:tab w:val="right" w:pos="8780"/>
        </w:tabs>
        <w:spacing w:after="0" w:line="360" w:lineRule="auto"/>
        <w:jc w:val="both"/>
        <w:rPr>
          <w:rFonts w:ascii="Times New Roman" w:hAnsi="Times New Roman" w:eastAsia="Times New Roman" w:cs="Times New Roman"/>
          <w:sz w:val="24"/>
          <w:szCs w:val="24"/>
        </w:rPr>
      </w:pPr>
      <w:r w:rsidRPr="36003A2F" w:rsidR="23F07412">
        <w:rPr>
          <w:rFonts w:ascii="Times New Roman" w:hAnsi="Times New Roman" w:eastAsia="Times New Roman" w:cs="Times New Roman"/>
          <w:sz w:val="24"/>
          <w:szCs w:val="24"/>
        </w:rPr>
        <w:t>Figure</w:t>
      </w:r>
      <w:r w:rsidRPr="36003A2F" w:rsidR="54BA70E7">
        <w:rPr>
          <w:rFonts w:ascii="Times New Roman" w:hAnsi="Times New Roman" w:eastAsia="Times New Roman" w:cs="Times New Roman"/>
          <w:sz w:val="24"/>
          <w:szCs w:val="24"/>
        </w:rPr>
        <w:t xml:space="preserve"> 1</w:t>
      </w:r>
      <w:r w:rsidRPr="36003A2F" w:rsidR="661BA1F5">
        <w:rPr>
          <w:rFonts w:ascii="Times New Roman" w:hAnsi="Times New Roman" w:eastAsia="Times New Roman" w:cs="Times New Roman"/>
          <w:sz w:val="24"/>
          <w:szCs w:val="24"/>
        </w:rPr>
        <w:t>.1</w:t>
      </w:r>
      <w:r w:rsidRPr="36003A2F" w:rsidR="54BA70E7">
        <w:rPr>
          <w:rFonts w:ascii="Times New Roman" w:hAnsi="Times New Roman" w:eastAsia="Times New Roman" w:cs="Times New Roman"/>
          <w:sz w:val="24"/>
          <w:szCs w:val="24"/>
        </w:rPr>
        <w:t xml:space="preserve">: </w:t>
      </w:r>
      <w:r w:rsidRPr="36003A2F" w:rsidR="33271C96">
        <w:rPr>
          <w:rFonts w:ascii="Times New Roman" w:hAnsi="Times New Roman" w:eastAsia="Times New Roman" w:cs="Times New Roman"/>
          <w:sz w:val="24"/>
          <w:szCs w:val="24"/>
        </w:rPr>
        <w:t>...</w:t>
      </w:r>
      <w:r>
        <w:tab/>
      </w:r>
      <w:r w:rsidRPr="36003A2F" w:rsidR="54BA70E7">
        <w:rPr>
          <w:rFonts w:ascii="Times New Roman" w:hAnsi="Times New Roman" w:eastAsia="Times New Roman" w:cs="Times New Roman"/>
          <w:sz w:val="24"/>
          <w:szCs w:val="24"/>
        </w:rPr>
        <w:t>12</w:t>
      </w:r>
    </w:p>
    <w:p w:rsidR="55559E5D" w:rsidP="55559E5D" w:rsidRDefault="55559E5D" w14:paraId="0C8C357A" w14:textId="09F90791">
      <w:pPr>
        <w:pStyle w:val="Normal"/>
        <w:tabs>
          <w:tab w:val="right" w:leader="none" w:pos="8780"/>
        </w:tabs>
        <w:spacing w:after="0" w:line="360" w:lineRule="auto"/>
        <w:jc w:val="both"/>
        <w:rPr>
          <w:rFonts w:ascii="Times New Roman" w:hAnsi="Times New Roman" w:eastAsia="Times New Roman" w:cs="Times New Roman"/>
          <w:sz w:val="24"/>
          <w:szCs w:val="24"/>
        </w:rPr>
      </w:pPr>
    </w:p>
    <w:p w:rsidRPr="002D04FD" w:rsidR="002372DA" w:rsidP="003F0B3C" w:rsidRDefault="00000B87" w14:paraId="00000070" w14:textId="77777777">
      <w:pPr>
        <w:spacing w:after="0" w:line="360" w:lineRule="auto"/>
        <w:jc w:val="both"/>
        <w:rPr>
          <w:rFonts w:ascii="Times New Roman" w:hAnsi="Times New Roman" w:eastAsia="Times New Roman" w:cs="Times New Roman"/>
          <w:sz w:val="24"/>
          <w:szCs w:val="24"/>
        </w:rPr>
      </w:pPr>
      <w:r w:rsidRPr="55559E5D">
        <w:rPr>
          <w:rFonts w:ascii="Times New Roman" w:hAnsi="Times New Roman" w:eastAsia="Times New Roman" w:cs="Times New Roman"/>
          <w:sz w:val="24"/>
          <w:szCs w:val="24"/>
        </w:rPr>
        <w:br w:type="page"/>
      </w:r>
    </w:p>
    <w:p w:rsidRPr="002D04FD" w:rsidR="002372DA" w:rsidP="00407AA4" w:rsidRDefault="00000B87" w14:paraId="00000071" w14:textId="77777777">
      <w:pPr>
        <w:pStyle w:val="Heading1"/>
        <w:numPr>
          <w:ilvl w:val="0"/>
          <w:numId w:val="0"/>
        </w:numPr>
        <w:spacing w:line="360" w:lineRule="auto"/>
        <w:jc w:val="center"/>
        <w:rPr>
          <w:rFonts w:ascii="Times New Roman" w:hAnsi="Times New Roman" w:cs="Times New Roman"/>
          <w:b/>
          <w:color w:val="auto"/>
          <w:sz w:val="24"/>
          <w:szCs w:val="24"/>
          <w:highlight w:val="yellow"/>
        </w:rPr>
      </w:pPr>
      <w:bookmarkStart w:name="_Toc167010555" w:id="6"/>
      <w:r w:rsidRPr="002D04FD">
        <w:rPr>
          <w:rFonts w:ascii="Times New Roman" w:hAnsi="Times New Roman" w:cs="Times New Roman"/>
          <w:b/>
          <w:color w:val="auto"/>
          <w:sz w:val="24"/>
          <w:szCs w:val="24"/>
          <w:highlight w:val="yellow"/>
        </w:rPr>
        <w:t>LIST OF TABLES</w:t>
      </w:r>
      <w:bookmarkEnd w:id="6"/>
    </w:p>
    <w:p w:rsidRPr="002D04FD" w:rsidR="00BA4758" w:rsidP="003F0B3C" w:rsidRDefault="00BA4758" w14:paraId="10389CD3" w14:textId="77777777">
      <w:pPr>
        <w:spacing w:line="360" w:lineRule="auto"/>
        <w:jc w:val="both"/>
        <w:rPr>
          <w:rFonts w:ascii="Times New Roman" w:hAnsi="Times New Roman" w:cs="Times New Roman"/>
          <w:sz w:val="24"/>
          <w:szCs w:val="24"/>
        </w:rPr>
      </w:pPr>
    </w:p>
    <w:p w:rsidRPr="002D04FD" w:rsidR="00BA4758" w:rsidP="003F0B3C" w:rsidRDefault="00BA4758" w14:paraId="7B129CDB" w14:textId="77777777">
      <w:pPr>
        <w:spacing w:line="360" w:lineRule="auto"/>
        <w:jc w:val="both"/>
        <w:rPr>
          <w:rFonts w:ascii="Times New Roman" w:hAnsi="Times New Roman" w:cs="Times New Roman"/>
          <w:sz w:val="24"/>
          <w:szCs w:val="24"/>
        </w:rPr>
      </w:pPr>
    </w:p>
    <w:p w:rsidRPr="002D04FD" w:rsidR="002372DA" w:rsidP="36003A2F" w:rsidRDefault="00000B87" w14:paraId="23461D3D" w14:textId="325B029A">
      <w:pPr>
        <w:pStyle w:val="Normal"/>
        <w:pBdr>
          <w:top w:val="nil" w:color="000000" w:sz="0" w:space="0"/>
          <w:left w:val="nil" w:color="000000" w:sz="0" w:space="0"/>
          <w:bottom w:val="nil" w:color="000000" w:sz="0" w:space="0"/>
          <w:right w:val="nil" w:color="000000" w:sz="0" w:space="0"/>
          <w:between w:val="nil" w:color="000000" w:sz="0" w:space="0"/>
        </w:pBdr>
        <w:tabs>
          <w:tab w:val="right" w:pos="8780"/>
        </w:tabs>
        <w:spacing w:after="0" w:line="360" w:lineRule="auto"/>
        <w:jc w:val="both"/>
        <w:rPr>
          <w:rFonts w:ascii="Times New Roman" w:hAnsi="Times New Roman" w:eastAsia="Times New Roman" w:cs="Times New Roman"/>
          <w:sz w:val="24"/>
          <w:szCs w:val="24"/>
        </w:rPr>
      </w:pPr>
      <w:r w:rsidRPr="36003A2F" w:rsidR="76F9EC04">
        <w:rPr>
          <w:rFonts w:ascii="Times New Roman" w:hAnsi="Times New Roman" w:eastAsia="Times New Roman" w:cs="Times New Roman"/>
          <w:sz w:val="24"/>
          <w:szCs w:val="24"/>
        </w:rPr>
        <w:t>Table 1.1: ...</w:t>
      </w:r>
      <w:r w:rsidRPr="55559E5D">
        <w:rPr>
          <w:rFonts w:ascii="Times New Roman" w:hAnsi="Times New Roman" w:eastAsia="Times New Roman" w:cs="Times New Roman"/>
          <w:sz w:val="24"/>
          <w:szCs w:val="24"/>
        </w:rPr>
        <w:fldChar w:fldCharType="begin"/>
      </w:r>
      <w:r w:rsidRPr="55559E5D">
        <w:rPr>
          <w:rFonts w:ascii="Times New Roman" w:hAnsi="Times New Roman" w:eastAsia="Times New Roman" w:cs="Times New Roman"/>
          <w:sz w:val="24"/>
          <w:szCs w:val="24"/>
        </w:rPr>
        <w:instrText xml:space="preserve"> HYPERLINK \l "_heading=h.4i7ojhp" </w:instrText>
      </w:r>
      <w:r w:rsidRPr="002D04FD">
        <w:rPr>
          <w:rFonts w:ascii="Times New Roman" w:hAnsi="Times New Roman" w:cs="Times New Roman"/>
          <w:sz w:val="24"/>
          <w:szCs w:val="24"/>
        </w:rPr>
      </w:r>
      <w:r w:rsidRPr="55559E5D">
        <w:rPr>
          <w:rFonts w:ascii="Times New Roman" w:hAnsi="Times New Roman" w:eastAsia="Times New Roman" w:cs="Times New Roman"/>
          <w:sz w:val="24"/>
          <w:szCs w:val="24"/>
        </w:rPr>
        <w:fldChar w:fldCharType="separate"/>
      </w:r>
    </w:p>
    <w:p w:rsidRPr="002D04FD" w:rsidR="002372DA" w:rsidP="003F0B3C" w:rsidRDefault="00000B87" w14:paraId="00000076" w14:textId="77777777">
      <w:pPr>
        <w:spacing w:after="0" w:line="360" w:lineRule="auto"/>
        <w:jc w:val="both"/>
        <w:rPr>
          <w:rFonts w:ascii="Times New Roman" w:hAnsi="Times New Roman" w:eastAsia="Times New Roman" w:cs="Times New Roman"/>
          <w:sz w:val="24"/>
          <w:szCs w:val="24"/>
        </w:rPr>
      </w:pPr>
      <w:r w:rsidRPr="55559E5D">
        <w:rPr>
          <w:rFonts w:ascii="Times New Roman" w:hAnsi="Times New Roman" w:eastAsia="Times New Roman" w:cs="Times New Roman"/>
          <w:sz w:val="24"/>
          <w:szCs w:val="24"/>
        </w:rPr>
        <w:fldChar w:fldCharType="end"/>
      </w:r>
      <w:r w:rsidRPr="55559E5D">
        <w:rPr>
          <w:rFonts w:ascii="Times New Roman" w:hAnsi="Times New Roman" w:eastAsia="Times New Roman" w:cs="Times New Roman"/>
          <w:sz w:val="24"/>
          <w:szCs w:val="24"/>
        </w:rPr>
        <w:br w:type="page"/>
      </w:r>
      <w:r w:rsidRPr="55559E5D">
        <w:rPr>
          <w:rFonts w:ascii="Times New Roman" w:hAnsi="Times New Roman" w:eastAsia="Times New Roman" w:cs="Times New Roman"/>
          <w:sz w:val="24"/>
          <w:szCs w:val="24"/>
        </w:rPr>
        <w:fldChar w:fldCharType="begin"/>
      </w:r>
      <w:r w:rsidRPr="55559E5D">
        <w:rPr>
          <w:rFonts w:ascii="Times New Roman" w:hAnsi="Times New Roman" w:eastAsia="Times New Roman" w:cs="Times New Roman"/>
          <w:sz w:val="24"/>
          <w:szCs w:val="24"/>
        </w:rPr>
        <w:instrText xml:space="preserve"> HYPERLINK \l "_heading=h.4i7ojhp" </w:instrText>
      </w:r>
      <w:r w:rsidRPr="002D04FD">
        <w:rPr>
          <w:rFonts w:ascii="Times New Roman" w:hAnsi="Times New Roman" w:cs="Times New Roman"/>
          <w:sz w:val="24"/>
          <w:szCs w:val="24"/>
        </w:rPr>
      </w:r>
      <w:r w:rsidRPr="55559E5D">
        <w:rPr>
          <w:rFonts w:ascii="Times New Roman" w:hAnsi="Times New Roman" w:eastAsia="Times New Roman" w:cs="Times New Roman"/>
          <w:sz w:val="24"/>
          <w:szCs w:val="24"/>
        </w:rPr>
        <w:fldChar w:fldCharType="separate"/>
      </w:r>
    </w:p>
    <w:p w:rsidRPr="002D04FD" w:rsidR="002372DA" w:rsidP="00407AA4" w:rsidRDefault="00000B87" w14:paraId="00000077" w14:textId="77777777">
      <w:pPr>
        <w:pStyle w:val="Heading1"/>
        <w:numPr>
          <w:ilvl w:val="0"/>
          <w:numId w:val="0"/>
        </w:numPr>
        <w:spacing w:line="360" w:lineRule="auto"/>
        <w:jc w:val="center"/>
        <w:rPr>
          <w:rFonts w:ascii="Times New Roman" w:hAnsi="Times New Roman" w:cs="Times New Roman"/>
          <w:b/>
          <w:color w:val="auto"/>
          <w:sz w:val="24"/>
          <w:szCs w:val="24"/>
          <w:highlight w:val="yellow"/>
        </w:rPr>
      </w:pPr>
      <w:r w:rsidRPr="002D04FD">
        <w:rPr>
          <w:rFonts w:ascii="Times New Roman" w:hAnsi="Times New Roman" w:cs="Times New Roman"/>
          <w:color w:val="auto"/>
          <w:sz w:val="24"/>
          <w:szCs w:val="24"/>
        </w:rPr>
        <w:fldChar w:fldCharType="end"/>
      </w:r>
      <w:bookmarkStart w:name="_Toc167010556" w:id="7"/>
      <w:r w:rsidRPr="002D04FD">
        <w:rPr>
          <w:rFonts w:ascii="Times New Roman" w:hAnsi="Times New Roman" w:cs="Times New Roman"/>
          <w:b/>
          <w:color w:val="auto"/>
          <w:sz w:val="24"/>
          <w:szCs w:val="24"/>
          <w:highlight w:val="yellow"/>
        </w:rPr>
        <w:t xml:space="preserve">LIST </w:t>
      </w:r>
      <w:r w:rsidRPr="002D04FD">
        <w:rPr>
          <w:rFonts w:ascii="Times New Roman" w:hAnsi="Times New Roman" w:cs="Times New Roman"/>
          <w:b/>
          <w:color w:val="auto"/>
          <w:sz w:val="24"/>
          <w:szCs w:val="24"/>
          <w:highlight w:val="yellow"/>
        </w:rPr>
        <w:t>OF DIAGRAMS</w:t>
      </w:r>
      <w:bookmarkEnd w:id="7"/>
    </w:p>
    <w:p w:rsidRPr="002D04FD" w:rsidR="00BA4758" w:rsidP="003F0B3C" w:rsidRDefault="00BA4758" w14:paraId="64F5554B" w14:textId="77777777">
      <w:pPr>
        <w:spacing w:line="360" w:lineRule="auto"/>
        <w:jc w:val="both"/>
        <w:rPr>
          <w:rFonts w:ascii="Times New Roman" w:hAnsi="Times New Roman" w:cs="Times New Roman"/>
          <w:sz w:val="24"/>
          <w:szCs w:val="24"/>
        </w:rPr>
      </w:pPr>
    </w:p>
    <w:p w:rsidRPr="002D04FD" w:rsidR="00EE2634" w:rsidP="003F0B3C" w:rsidRDefault="00EE2634" w14:paraId="49113280" w14:textId="77777777">
      <w:pPr>
        <w:spacing w:line="360" w:lineRule="auto"/>
        <w:jc w:val="both"/>
        <w:rPr>
          <w:rFonts w:ascii="Times New Roman" w:hAnsi="Times New Roman" w:cs="Times New Roman"/>
          <w:sz w:val="24"/>
          <w:szCs w:val="24"/>
        </w:rPr>
      </w:pPr>
    </w:p>
    <w:p w:rsidRPr="002D04FD" w:rsidR="002372DA" w:rsidP="36003A2F" w:rsidRDefault="00000B87" w14:paraId="00000078" w14:textId="32567F2E">
      <w:pPr>
        <w:pBdr>
          <w:top w:val="nil" w:color="000000" w:sz="0" w:space="0"/>
          <w:left w:val="nil" w:color="000000" w:sz="0" w:space="0"/>
          <w:bottom w:val="nil" w:color="000000" w:sz="0" w:space="0"/>
          <w:right w:val="nil" w:color="000000" w:sz="0" w:space="0"/>
          <w:between w:val="nil" w:color="000000" w:sz="0" w:space="0"/>
        </w:pBdr>
        <w:tabs>
          <w:tab w:val="right" w:pos="8780"/>
        </w:tabs>
        <w:spacing w:after="0" w:line="360" w:lineRule="auto"/>
        <w:jc w:val="both"/>
        <w:rPr>
          <w:rFonts w:ascii="Times New Roman" w:hAnsi="Times New Roman" w:eastAsia="Times New Roman" w:cs="Times New Roman"/>
          <w:sz w:val="24"/>
          <w:szCs w:val="24"/>
        </w:rPr>
      </w:pPr>
      <w:r w:rsidRPr="36003A2F" w:rsidR="5308EB3C">
        <w:rPr>
          <w:rFonts w:ascii="Times New Roman" w:hAnsi="Times New Roman" w:eastAsia="Times New Roman" w:cs="Times New Roman"/>
          <w:sz w:val="24"/>
          <w:szCs w:val="24"/>
        </w:rPr>
        <w:t>Diagram</w:t>
      </w:r>
      <w:r w:rsidRPr="36003A2F" w:rsidR="00000B87">
        <w:rPr>
          <w:rFonts w:ascii="Times New Roman" w:hAnsi="Times New Roman" w:eastAsia="Times New Roman" w:cs="Times New Roman"/>
          <w:sz w:val="24"/>
          <w:szCs w:val="24"/>
        </w:rPr>
        <w:t xml:space="preserve"> 1</w:t>
      </w:r>
      <w:r w:rsidRPr="36003A2F" w:rsidR="40040D5C">
        <w:rPr>
          <w:rFonts w:ascii="Times New Roman" w:hAnsi="Times New Roman" w:eastAsia="Times New Roman" w:cs="Times New Roman"/>
          <w:sz w:val="24"/>
          <w:szCs w:val="24"/>
        </w:rPr>
        <w:t>.1</w:t>
      </w:r>
      <w:r w:rsidRPr="36003A2F" w:rsidR="00000B87">
        <w:rPr>
          <w:rFonts w:ascii="Times New Roman" w:hAnsi="Times New Roman" w:eastAsia="Times New Roman" w:cs="Times New Roman"/>
          <w:sz w:val="24"/>
          <w:szCs w:val="24"/>
        </w:rPr>
        <w:t xml:space="preserve">: </w:t>
      </w:r>
      <w:r w:rsidRPr="36003A2F" w:rsidR="214E85F8">
        <w:rPr>
          <w:rFonts w:ascii="Times New Roman" w:hAnsi="Times New Roman" w:eastAsia="Times New Roman" w:cs="Times New Roman"/>
          <w:sz w:val="24"/>
          <w:szCs w:val="24"/>
        </w:rPr>
        <w:t>...</w:t>
      </w:r>
      <w:r>
        <w:tab/>
      </w:r>
      <w:r w:rsidRPr="36003A2F" w:rsidR="00000B87">
        <w:rPr>
          <w:rFonts w:ascii="Times New Roman" w:hAnsi="Times New Roman" w:eastAsia="Times New Roman" w:cs="Times New Roman"/>
          <w:sz w:val="24"/>
          <w:szCs w:val="24"/>
        </w:rPr>
        <w:t>21</w:t>
      </w:r>
    </w:p>
    <w:p w:rsidRPr="002D04FD" w:rsidR="002372DA" w:rsidP="003F0B3C" w:rsidRDefault="00000B87" w14:paraId="00000079" w14:textId="77777777">
      <w:pPr>
        <w:spacing w:after="0" w:line="360" w:lineRule="auto"/>
        <w:jc w:val="both"/>
        <w:rPr>
          <w:rFonts w:ascii="Times New Roman" w:hAnsi="Times New Roman" w:eastAsia="Times New Roman" w:cs="Times New Roman"/>
          <w:sz w:val="24"/>
          <w:szCs w:val="24"/>
        </w:rPr>
      </w:pPr>
      <w:r w:rsidRPr="55559E5D">
        <w:rPr>
          <w:rFonts w:ascii="Times New Roman" w:hAnsi="Times New Roman" w:eastAsia="Times New Roman" w:cs="Times New Roman"/>
          <w:sz w:val="24"/>
          <w:szCs w:val="24"/>
        </w:rPr>
        <w:br w:type="page"/>
      </w:r>
    </w:p>
    <w:p w:rsidR="356136E9" w:rsidP="55559E5D" w:rsidRDefault="356136E9" w14:paraId="26211E8A" w14:textId="32069A7B">
      <w:pPr>
        <w:pStyle w:val="TOC1"/>
        <w:tabs>
          <w:tab w:val="right" w:leader="dot" w:pos="9064"/>
        </w:tabs>
        <w:rPr>
          <w:rFonts w:ascii="Calibri" w:hAnsi="Calibri" w:eastAsia="游明朝" w:cs="Arial" w:asciiTheme="minorAscii" w:hAnsiTheme="minorAscii" w:eastAsiaTheme="minorEastAsia" w:cstheme="minorBidi"/>
          <w:noProof/>
        </w:rPr>
      </w:pPr>
      <w:r w:rsidRPr="55559E5D">
        <w:rPr>
          <w:rFonts w:ascii="Times New Roman" w:hAnsi="Times New Roman" w:eastAsia="Times New Roman" w:cs="Times New Roman"/>
          <w:sz w:val="24"/>
          <w:szCs w:val="24"/>
        </w:rPr>
        <w:fldChar w:fldCharType="begin"/>
      </w:r>
      <w:r w:rsidRPr="55559E5D">
        <w:rPr>
          <w:rFonts w:ascii="Times New Roman" w:hAnsi="Times New Roman" w:eastAsia="Times New Roman" w:cs="Times New Roman"/>
          <w:sz w:val="24"/>
          <w:szCs w:val="24"/>
        </w:rPr>
        <w:instrText xml:space="preserve"> TOC \h \u \z \t "Heading 1,1,Heading 2,2,Heading 3,3,"</w:instrText>
      </w:r>
      <w:r w:rsidRPr="55559E5D">
        <w:rPr>
          <w:rFonts w:ascii="Times New Roman" w:hAnsi="Times New Roman" w:eastAsia="Times New Roman" w:cs="Times New Roman"/>
          <w:sz w:val="24"/>
          <w:szCs w:val="24"/>
        </w:rPr>
        <w:fldChar w:fldCharType="separate"/>
      </w:r>
      <w:hyperlink w:anchor="_Toc167010550">
        <w:r w:rsidRPr="55559E5D" w:rsidR="54BA70E7">
          <w:rPr>
            <w:rStyle w:val="Hyperlink"/>
            <w:rFonts w:ascii="Times New Roman" w:hAnsi="Times New Roman" w:cs="Times New Roman"/>
            <w:b w:val="1"/>
            <w:bCs w:val="1"/>
            <w:noProof/>
            <w:highlight w:val="yellow"/>
          </w:rPr>
          <w:t>DEDICATION</w:t>
        </w:r>
        <w:r>
          <w:tab/>
        </w:r>
        <w:r w:rsidRPr="55559E5D">
          <w:rPr>
            <w:noProof/>
          </w:rPr>
          <w:fldChar w:fldCharType="begin"/>
        </w:r>
        <w:r w:rsidRPr="55559E5D">
          <w:rPr>
            <w:noProof/>
          </w:rPr>
          <w:instrText xml:space="preserve"> PAGEREF _Toc167010550 \h </w:instrText>
        </w:r>
        <w:r w:rsidRPr="55559E5D">
          <w:rPr>
            <w:noProof/>
          </w:rPr>
          <w:fldChar w:fldCharType="separate"/>
        </w:r>
        <w:r w:rsidRPr="55559E5D" w:rsidR="54BA70E7">
          <w:rPr>
            <w:noProof/>
          </w:rPr>
          <w:t>i</w:t>
        </w:r>
        <w:r w:rsidRPr="55559E5D">
          <w:rPr>
            <w:noProof/>
          </w:rPr>
          <w:fldChar w:fldCharType="end"/>
        </w:r>
      </w:hyperlink>
    </w:p>
    <w:p w:rsidR="54BA70E7" w:rsidP="55559E5D" w:rsidRDefault="54BA70E7" w14:paraId="387A9513" w14:textId="35D88565">
      <w:pPr>
        <w:pStyle w:val="TOC1"/>
        <w:tabs>
          <w:tab w:val="right" w:leader="dot" w:pos="9064"/>
        </w:tabs>
        <w:rPr>
          <w:rFonts w:ascii="Calibri" w:hAnsi="Calibri" w:eastAsia="游明朝" w:cs="Arial" w:asciiTheme="minorAscii" w:hAnsiTheme="minorAscii" w:eastAsiaTheme="minorEastAsia" w:cstheme="minorBidi"/>
          <w:noProof/>
        </w:rPr>
      </w:pPr>
      <w:hyperlink w:anchor="_Toc167010551">
        <w:r w:rsidRPr="55559E5D" w:rsidR="54BA70E7">
          <w:rPr>
            <w:rStyle w:val="Hyperlink"/>
            <w:rFonts w:ascii="Times New Roman" w:hAnsi="Times New Roman" w:cs="Times New Roman"/>
            <w:b w:val="1"/>
            <w:bCs w:val="1"/>
            <w:noProof/>
            <w:highlight w:val="yellow"/>
          </w:rPr>
          <w:t>ACKNOWLEDGEMENTS</w:t>
        </w:r>
        <w:r>
          <w:tab/>
        </w:r>
        <w:r w:rsidRPr="55559E5D">
          <w:rPr>
            <w:noProof/>
          </w:rPr>
          <w:fldChar w:fldCharType="begin"/>
        </w:r>
        <w:r w:rsidRPr="55559E5D">
          <w:rPr>
            <w:noProof/>
          </w:rPr>
          <w:instrText xml:space="preserve"> PAGEREF _Toc167010551 \h </w:instrText>
        </w:r>
        <w:r w:rsidRPr="55559E5D">
          <w:rPr>
            <w:noProof/>
          </w:rPr>
          <w:fldChar w:fldCharType="separate"/>
        </w:r>
        <w:r w:rsidRPr="55559E5D" w:rsidR="54BA70E7">
          <w:rPr>
            <w:noProof/>
          </w:rPr>
          <w:t>ii</w:t>
        </w:r>
        <w:r w:rsidRPr="55559E5D">
          <w:rPr>
            <w:noProof/>
          </w:rPr>
          <w:fldChar w:fldCharType="end"/>
        </w:r>
      </w:hyperlink>
    </w:p>
    <w:p w:rsidR="54BA70E7" w:rsidP="55559E5D" w:rsidRDefault="54BA70E7" w14:paraId="248A3FB3" w14:textId="6D80F428">
      <w:pPr>
        <w:pStyle w:val="TOC1"/>
        <w:tabs>
          <w:tab w:val="right" w:leader="dot" w:pos="9064"/>
        </w:tabs>
        <w:rPr>
          <w:rFonts w:ascii="Calibri" w:hAnsi="Calibri" w:eastAsia="游明朝" w:cs="Arial" w:asciiTheme="minorAscii" w:hAnsiTheme="minorAscii" w:eastAsiaTheme="minorEastAsia" w:cstheme="minorBidi"/>
          <w:noProof/>
        </w:rPr>
      </w:pPr>
      <w:hyperlink w:anchor="_Toc167010552">
        <w:r w:rsidRPr="55559E5D" w:rsidR="54BA70E7">
          <w:rPr>
            <w:rStyle w:val="Hyperlink"/>
            <w:rFonts w:ascii="Times New Roman" w:hAnsi="Times New Roman" w:cs="Times New Roman"/>
            <w:b w:val="1"/>
            <w:bCs w:val="1"/>
            <w:noProof/>
            <w:highlight w:val="yellow"/>
          </w:rPr>
          <w:t>ABSTRACT</w:t>
        </w:r>
        <w:r>
          <w:tab/>
        </w:r>
        <w:r w:rsidRPr="55559E5D">
          <w:rPr>
            <w:noProof/>
          </w:rPr>
          <w:fldChar w:fldCharType="begin"/>
        </w:r>
        <w:r w:rsidRPr="55559E5D">
          <w:rPr>
            <w:noProof/>
          </w:rPr>
          <w:instrText xml:space="preserve"> PAGEREF _Toc167010552 \h </w:instrText>
        </w:r>
        <w:r w:rsidRPr="55559E5D">
          <w:rPr>
            <w:noProof/>
          </w:rPr>
          <w:fldChar w:fldCharType="separate"/>
        </w:r>
        <w:r w:rsidRPr="55559E5D" w:rsidR="54BA70E7">
          <w:rPr>
            <w:noProof/>
          </w:rPr>
          <w:t>iii</w:t>
        </w:r>
        <w:r w:rsidRPr="55559E5D">
          <w:rPr>
            <w:noProof/>
          </w:rPr>
          <w:fldChar w:fldCharType="end"/>
        </w:r>
      </w:hyperlink>
    </w:p>
    <w:p w:rsidR="54BA70E7" w:rsidP="55559E5D" w:rsidRDefault="54BA70E7" w14:paraId="07F99EA5" w14:textId="52E9AAA7">
      <w:pPr>
        <w:pStyle w:val="TOC1"/>
        <w:tabs>
          <w:tab w:val="right" w:leader="dot" w:pos="9064"/>
        </w:tabs>
        <w:rPr>
          <w:rFonts w:ascii="Calibri" w:hAnsi="Calibri" w:eastAsia="游明朝" w:cs="Arial" w:asciiTheme="minorAscii" w:hAnsiTheme="minorAscii" w:eastAsiaTheme="minorEastAsia" w:cstheme="minorBidi"/>
          <w:noProof/>
        </w:rPr>
      </w:pPr>
      <w:hyperlink w:anchor="_Toc167010553">
        <w:r w:rsidRPr="55559E5D" w:rsidR="54BA70E7">
          <w:rPr>
            <w:rStyle w:val="Hyperlink"/>
            <w:rFonts w:ascii="Times New Roman" w:hAnsi="Times New Roman" w:cs="Times New Roman"/>
            <w:b w:val="1"/>
            <w:bCs w:val="1"/>
            <w:noProof/>
            <w:highlight w:val="yellow"/>
          </w:rPr>
          <w:t>LIST OF ABBREVIATIONS</w:t>
        </w:r>
        <w:r>
          <w:tab/>
        </w:r>
        <w:r w:rsidRPr="55559E5D">
          <w:rPr>
            <w:noProof/>
          </w:rPr>
          <w:fldChar w:fldCharType="begin"/>
        </w:r>
        <w:r w:rsidRPr="55559E5D">
          <w:rPr>
            <w:noProof/>
          </w:rPr>
          <w:instrText xml:space="preserve"> PAGEREF _Toc167010553 \h </w:instrText>
        </w:r>
        <w:r w:rsidRPr="55559E5D">
          <w:rPr>
            <w:noProof/>
          </w:rPr>
          <w:fldChar w:fldCharType="separate"/>
        </w:r>
        <w:r w:rsidRPr="55559E5D" w:rsidR="54BA70E7">
          <w:rPr>
            <w:noProof/>
          </w:rPr>
          <w:t>iv</w:t>
        </w:r>
        <w:r w:rsidRPr="55559E5D">
          <w:rPr>
            <w:noProof/>
          </w:rPr>
          <w:fldChar w:fldCharType="end"/>
        </w:r>
      </w:hyperlink>
    </w:p>
    <w:p w:rsidR="54BA70E7" w:rsidP="55559E5D" w:rsidRDefault="54BA70E7" w14:paraId="3135B485" w14:textId="7B329343">
      <w:pPr>
        <w:pStyle w:val="TOC1"/>
        <w:tabs>
          <w:tab w:val="right" w:leader="dot" w:pos="9064"/>
        </w:tabs>
        <w:rPr>
          <w:rFonts w:ascii="Calibri" w:hAnsi="Calibri" w:eastAsia="游明朝" w:cs="Arial" w:asciiTheme="minorAscii" w:hAnsiTheme="minorAscii" w:eastAsiaTheme="minorEastAsia" w:cstheme="minorBidi"/>
          <w:noProof/>
        </w:rPr>
      </w:pPr>
      <w:hyperlink w:anchor="_Toc167010554">
        <w:r w:rsidRPr="55559E5D" w:rsidR="54BA70E7">
          <w:rPr>
            <w:rStyle w:val="Hyperlink"/>
            <w:rFonts w:ascii="Times New Roman" w:hAnsi="Times New Roman" w:cs="Times New Roman"/>
            <w:b w:val="1"/>
            <w:bCs w:val="1"/>
            <w:noProof/>
            <w:highlight w:val="yellow"/>
          </w:rPr>
          <w:t>LIST OF FIGURES</w:t>
        </w:r>
        <w:r>
          <w:tab/>
        </w:r>
        <w:r w:rsidRPr="55559E5D">
          <w:rPr>
            <w:noProof/>
          </w:rPr>
          <w:fldChar w:fldCharType="begin"/>
        </w:r>
        <w:r w:rsidRPr="55559E5D">
          <w:rPr>
            <w:noProof/>
          </w:rPr>
          <w:instrText xml:space="preserve"> PAGEREF _Toc167010554 \h </w:instrText>
        </w:r>
        <w:r w:rsidRPr="55559E5D">
          <w:rPr>
            <w:noProof/>
          </w:rPr>
          <w:fldChar w:fldCharType="separate"/>
        </w:r>
        <w:r w:rsidRPr="55559E5D" w:rsidR="54BA70E7">
          <w:rPr>
            <w:noProof/>
          </w:rPr>
          <w:t>v</w:t>
        </w:r>
        <w:r w:rsidRPr="55559E5D">
          <w:rPr>
            <w:noProof/>
          </w:rPr>
          <w:fldChar w:fldCharType="end"/>
        </w:r>
      </w:hyperlink>
    </w:p>
    <w:p w:rsidR="54BA70E7" w:rsidP="55559E5D" w:rsidRDefault="54BA70E7" w14:paraId="27AD96B9" w14:textId="1780EA85">
      <w:pPr>
        <w:pStyle w:val="TOC1"/>
        <w:tabs>
          <w:tab w:val="right" w:leader="dot" w:pos="9064"/>
        </w:tabs>
        <w:rPr>
          <w:rFonts w:ascii="Calibri" w:hAnsi="Calibri" w:eastAsia="游明朝" w:cs="Arial" w:asciiTheme="minorAscii" w:hAnsiTheme="minorAscii" w:eastAsiaTheme="minorEastAsia" w:cstheme="minorBidi"/>
          <w:noProof/>
        </w:rPr>
      </w:pPr>
      <w:hyperlink w:anchor="_Toc167010555">
        <w:r w:rsidRPr="55559E5D" w:rsidR="54BA70E7">
          <w:rPr>
            <w:rStyle w:val="Hyperlink"/>
            <w:rFonts w:ascii="Times New Roman" w:hAnsi="Times New Roman" w:cs="Times New Roman"/>
            <w:b w:val="1"/>
            <w:bCs w:val="1"/>
            <w:noProof/>
            <w:highlight w:val="yellow"/>
          </w:rPr>
          <w:t>LIST OF TABLES</w:t>
        </w:r>
        <w:r>
          <w:tab/>
        </w:r>
        <w:r w:rsidRPr="55559E5D">
          <w:rPr>
            <w:noProof/>
          </w:rPr>
          <w:fldChar w:fldCharType="begin"/>
        </w:r>
        <w:r w:rsidRPr="55559E5D">
          <w:rPr>
            <w:noProof/>
          </w:rPr>
          <w:instrText xml:space="preserve"> PAGEREF _Toc167010555 \h </w:instrText>
        </w:r>
        <w:r w:rsidRPr="55559E5D">
          <w:rPr>
            <w:noProof/>
          </w:rPr>
          <w:fldChar w:fldCharType="separate"/>
        </w:r>
        <w:r w:rsidRPr="55559E5D" w:rsidR="54BA70E7">
          <w:rPr>
            <w:noProof/>
          </w:rPr>
          <w:t>vi</w:t>
        </w:r>
        <w:r w:rsidRPr="55559E5D">
          <w:rPr>
            <w:noProof/>
          </w:rPr>
          <w:fldChar w:fldCharType="end"/>
        </w:r>
      </w:hyperlink>
    </w:p>
    <w:p w:rsidR="54BA70E7" w:rsidP="55559E5D" w:rsidRDefault="54BA70E7" w14:paraId="0A63A856" w14:textId="69D63BCA">
      <w:pPr>
        <w:pStyle w:val="TOC1"/>
        <w:tabs>
          <w:tab w:val="right" w:leader="dot" w:pos="9064"/>
        </w:tabs>
        <w:rPr>
          <w:rFonts w:ascii="Calibri" w:hAnsi="Calibri" w:eastAsia="游明朝" w:cs="Arial" w:asciiTheme="minorAscii" w:hAnsiTheme="minorAscii" w:eastAsiaTheme="minorEastAsia" w:cstheme="minorBidi"/>
          <w:noProof/>
        </w:rPr>
      </w:pPr>
      <w:hyperlink w:anchor="_Toc167010556">
        <w:r w:rsidRPr="55559E5D" w:rsidR="54BA70E7">
          <w:rPr>
            <w:rStyle w:val="Hyperlink"/>
            <w:rFonts w:ascii="Times New Roman" w:hAnsi="Times New Roman" w:cs="Times New Roman"/>
            <w:b w:val="1"/>
            <w:bCs w:val="1"/>
            <w:noProof/>
            <w:highlight w:val="yellow"/>
          </w:rPr>
          <w:t>LIST OF DIAGRAMS</w:t>
        </w:r>
        <w:r>
          <w:tab/>
        </w:r>
        <w:r w:rsidRPr="55559E5D">
          <w:rPr>
            <w:noProof/>
          </w:rPr>
          <w:fldChar w:fldCharType="begin"/>
        </w:r>
        <w:r w:rsidRPr="55559E5D">
          <w:rPr>
            <w:noProof/>
          </w:rPr>
          <w:instrText xml:space="preserve"> PAGEREF _Toc167010556 \h </w:instrText>
        </w:r>
        <w:r w:rsidRPr="55559E5D">
          <w:rPr>
            <w:noProof/>
          </w:rPr>
          <w:fldChar w:fldCharType="separate"/>
        </w:r>
        <w:r w:rsidRPr="55559E5D" w:rsidR="54BA70E7">
          <w:rPr>
            <w:noProof/>
          </w:rPr>
          <w:t>vii</w:t>
        </w:r>
        <w:r w:rsidRPr="55559E5D">
          <w:rPr>
            <w:noProof/>
          </w:rPr>
          <w:fldChar w:fldCharType="end"/>
        </w:r>
      </w:hyperlink>
    </w:p>
    <w:p w:rsidR="54BA70E7" w:rsidP="55559E5D" w:rsidRDefault="54BA70E7" w14:paraId="5A92F583" w14:textId="1A7C0340">
      <w:pPr>
        <w:pStyle w:val="TOC1"/>
        <w:tabs>
          <w:tab w:val="right" w:leader="dot" w:pos="9064"/>
        </w:tabs>
        <w:rPr>
          <w:rFonts w:ascii="Calibri" w:hAnsi="Calibri" w:eastAsia="游明朝" w:cs="Arial" w:asciiTheme="minorAscii" w:hAnsiTheme="minorAscii" w:eastAsiaTheme="minorEastAsia" w:cstheme="minorBidi"/>
          <w:noProof/>
        </w:rPr>
      </w:pPr>
      <w:hyperlink w:anchor="_Toc167010557">
        <w:r w:rsidRPr="55559E5D" w:rsidR="54BA70E7">
          <w:rPr>
            <w:rStyle w:val="Hyperlink"/>
            <w:rFonts w:ascii="Times New Roman" w:hAnsi="Times New Roman" w:cs="Times New Roman"/>
            <w:b w:val="1"/>
            <w:bCs w:val="1"/>
            <w:noProof/>
            <w:highlight w:val="yellow"/>
          </w:rPr>
          <w:t>TABLE OF CONTENTS</w:t>
        </w:r>
        <w:r>
          <w:tab/>
        </w:r>
        <w:r w:rsidRPr="55559E5D">
          <w:rPr>
            <w:noProof/>
          </w:rPr>
          <w:fldChar w:fldCharType="begin"/>
        </w:r>
        <w:r w:rsidRPr="55559E5D">
          <w:rPr>
            <w:noProof/>
          </w:rPr>
          <w:instrText xml:space="preserve"> PAGEREF _Toc167010557 \h </w:instrText>
        </w:r>
        <w:r w:rsidRPr="55559E5D">
          <w:rPr>
            <w:noProof/>
          </w:rPr>
          <w:fldChar w:fldCharType="separate"/>
        </w:r>
        <w:r w:rsidRPr="55559E5D" w:rsidR="54BA70E7">
          <w:rPr>
            <w:noProof/>
          </w:rPr>
          <w:t>viii</w:t>
        </w:r>
        <w:r w:rsidRPr="55559E5D">
          <w:rPr>
            <w:noProof/>
          </w:rPr>
          <w:fldChar w:fldCharType="end"/>
        </w:r>
      </w:hyperlink>
    </w:p>
    <w:p w:rsidR="54BA70E7" w:rsidP="55559E5D" w:rsidRDefault="54BA70E7" w14:paraId="0E655CC5" w14:textId="18747DED">
      <w:pPr>
        <w:pStyle w:val="TOC1"/>
        <w:tabs>
          <w:tab w:val="right" w:leader="dot" w:pos="9064"/>
        </w:tabs>
        <w:rPr>
          <w:rFonts w:ascii="Calibri" w:hAnsi="Calibri" w:eastAsia="游明朝" w:cs="Arial" w:asciiTheme="minorAscii" w:hAnsiTheme="minorAscii" w:eastAsiaTheme="minorEastAsia" w:cstheme="minorBidi"/>
          <w:noProof/>
        </w:rPr>
      </w:pPr>
      <w:hyperlink w:anchor="_Toc167010558">
        <w:r w:rsidRPr="55559E5D" w:rsidR="54BA70E7">
          <w:rPr>
            <w:rStyle w:val="Hyperlink"/>
            <w:rFonts w:ascii="Times New Roman" w:hAnsi="Times New Roman" w:cs="Times New Roman"/>
            <w:b w:val="1"/>
            <w:bCs w:val="1"/>
            <w:caps w:val="1"/>
            <w:noProof/>
          </w:rPr>
          <w:t>Chapter 1</w:t>
        </w:r>
        <w:r w:rsidRPr="55559E5D" w:rsidR="54BA70E7">
          <w:rPr>
            <w:rStyle w:val="Hyperlink"/>
            <w:rFonts w:ascii="Times New Roman" w:hAnsi="Times New Roman" w:cs="Times New Roman"/>
            <w:b w:val="1"/>
            <w:bCs w:val="1"/>
            <w:noProof/>
          </w:rPr>
          <w:t xml:space="preserve"> : INTRODUCTION</w:t>
        </w:r>
        <w:r>
          <w:tab/>
        </w:r>
        <w:r w:rsidRPr="55559E5D">
          <w:rPr>
            <w:noProof/>
          </w:rPr>
          <w:fldChar w:fldCharType="begin"/>
        </w:r>
        <w:r w:rsidRPr="55559E5D">
          <w:rPr>
            <w:noProof/>
          </w:rPr>
          <w:instrText xml:space="preserve"> PAGEREF _Toc167010558 \h </w:instrText>
        </w:r>
        <w:r w:rsidRPr="55559E5D">
          <w:rPr>
            <w:noProof/>
          </w:rPr>
          <w:fldChar w:fldCharType="separate"/>
        </w:r>
        <w:r w:rsidRPr="55559E5D" w:rsidR="54BA70E7">
          <w:rPr>
            <w:noProof/>
          </w:rPr>
          <w:t>1</w:t>
        </w:r>
        <w:r w:rsidRPr="55559E5D">
          <w:rPr>
            <w:noProof/>
          </w:rPr>
          <w:fldChar w:fldCharType="end"/>
        </w:r>
      </w:hyperlink>
    </w:p>
    <w:p w:rsidR="54BA70E7" w:rsidP="55559E5D" w:rsidRDefault="54BA70E7" w14:paraId="6FE04962" w14:textId="221AEE40">
      <w:pPr>
        <w:pStyle w:val="TOC2"/>
        <w:tabs>
          <w:tab w:val="left" w:leader="none" w:pos="880"/>
          <w:tab w:val="right" w:leader="dot" w:pos="9064"/>
        </w:tabs>
        <w:rPr>
          <w:rFonts w:ascii="Calibri" w:hAnsi="Calibri" w:eastAsia="游明朝" w:cs="Arial" w:asciiTheme="minorAscii" w:hAnsiTheme="minorAscii" w:eastAsiaTheme="minorEastAsia" w:cstheme="minorBidi"/>
          <w:noProof/>
        </w:rPr>
      </w:pPr>
      <w:hyperlink w:anchor="_Toc167010559">
        <w:r w:rsidRPr="55559E5D" w:rsidR="54BA70E7">
          <w:rPr>
            <w:rStyle w:val="Hyperlink"/>
            <w:rFonts w:ascii="Times New Roman" w:hAnsi="Times New Roman" w:cs="Times New Roman"/>
            <w:b w:val="1"/>
            <w:bCs w:val="1"/>
            <w:noProof/>
          </w:rPr>
          <w:t>1.1</w:t>
        </w:r>
        <w:r>
          <w:tab/>
        </w:r>
        <w:r w:rsidRPr="55559E5D" w:rsidR="54BA70E7">
          <w:rPr>
            <w:rStyle w:val="Hyperlink"/>
            <w:rFonts w:ascii="Times New Roman" w:hAnsi="Times New Roman" w:cs="Times New Roman"/>
            <w:b w:val="1"/>
            <w:bCs w:val="1"/>
            <w:noProof/>
          </w:rPr>
          <w:t>Background</w:t>
        </w:r>
        <w:r>
          <w:tab/>
        </w:r>
        <w:r w:rsidRPr="55559E5D">
          <w:rPr>
            <w:noProof/>
          </w:rPr>
          <w:fldChar w:fldCharType="begin"/>
        </w:r>
        <w:r w:rsidRPr="55559E5D">
          <w:rPr>
            <w:noProof/>
          </w:rPr>
          <w:instrText xml:space="preserve"> PAGEREF _Toc167010559 \h </w:instrText>
        </w:r>
        <w:r w:rsidRPr="55559E5D">
          <w:rPr>
            <w:noProof/>
          </w:rPr>
          <w:fldChar w:fldCharType="separate"/>
        </w:r>
        <w:r w:rsidRPr="55559E5D" w:rsidR="54BA70E7">
          <w:rPr>
            <w:noProof/>
          </w:rPr>
          <w:t>1</w:t>
        </w:r>
        <w:r w:rsidRPr="55559E5D">
          <w:rPr>
            <w:noProof/>
          </w:rPr>
          <w:fldChar w:fldCharType="end"/>
        </w:r>
      </w:hyperlink>
    </w:p>
    <w:p w:rsidR="54BA70E7" w:rsidP="55559E5D" w:rsidRDefault="54BA70E7" w14:paraId="49DFF126" w14:textId="1501F6A6">
      <w:pPr>
        <w:pStyle w:val="TOC2"/>
        <w:tabs>
          <w:tab w:val="left" w:leader="none" w:pos="880"/>
          <w:tab w:val="right" w:leader="dot" w:pos="9064"/>
        </w:tabs>
        <w:rPr>
          <w:rFonts w:ascii="Calibri" w:hAnsi="Calibri" w:eastAsia="游明朝" w:cs="Arial" w:asciiTheme="minorAscii" w:hAnsiTheme="minorAscii" w:eastAsiaTheme="minorEastAsia" w:cstheme="minorBidi"/>
          <w:noProof/>
        </w:rPr>
      </w:pPr>
      <w:hyperlink w:anchor="_Toc167010560">
        <w:r w:rsidRPr="55559E5D" w:rsidR="54BA70E7">
          <w:rPr>
            <w:rStyle w:val="Hyperlink"/>
            <w:rFonts w:ascii="Times New Roman" w:hAnsi="Times New Roman" w:cs="Times New Roman"/>
            <w:b w:val="1"/>
            <w:bCs w:val="1"/>
            <w:noProof/>
          </w:rPr>
          <w:t>1.2</w:t>
        </w:r>
        <w:r>
          <w:tab/>
        </w:r>
        <w:r w:rsidRPr="55559E5D" w:rsidR="54BA70E7">
          <w:rPr>
            <w:rStyle w:val="Hyperlink"/>
            <w:rFonts w:ascii="Times New Roman" w:hAnsi="Times New Roman" w:cs="Times New Roman"/>
            <w:b w:val="1"/>
            <w:bCs w:val="1"/>
            <w:noProof/>
          </w:rPr>
          <w:t>Problem statement</w:t>
        </w:r>
        <w:r>
          <w:tab/>
        </w:r>
        <w:r w:rsidRPr="55559E5D">
          <w:rPr>
            <w:noProof/>
          </w:rPr>
          <w:fldChar w:fldCharType="begin"/>
        </w:r>
        <w:r w:rsidRPr="55559E5D">
          <w:rPr>
            <w:noProof/>
          </w:rPr>
          <w:instrText xml:space="preserve"> PAGEREF _Toc167010560 \h </w:instrText>
        </w:r>
        <w:r w:rsidRPr="55559E5D">
          <w:rPr>
            <w:noProof/>
          </w:rPr>
          <w:fldChar w:fldCharType="separate"/>
        </w:r>
        <w:r w:rsidRPr="55559E5D" w:rsidR="54BA70E7">
          <w:rPr>
            <w:noProof/>
          </w:rPr>
          <w:t>1</w:t>
        </w:r>
        <w:r w:rsidRPr="55559E5D">
          <w:rPr>
            <w:noProof/>
          </w:rPr>
          <w:fldChar w:fldCharType="end"/>
        </w:r>
      </w:hyperlink>
    </w:p>
    <w:p w:rsidR="54BA70E7" w:rsidP="55559E5D" w:rsidRDefault="54BA70E7" w14:paraId="5A964230" w14:textId="2E2852E3">
      <w:pPr>
        <w:pStyle w:val="TOC2"/>
        <w:tabs>
          <w:tab w:val="left" w:leader="none" w:pos="880"/>
          <w:tab w:val="right" w:leader="dot" w:pos="9064"/>
        </w:tabs>
        <w:rPr>
          <w:rFonts w:ascii="Calibri" w:hAnsi="Calibri" w:eastAsia="游明朝" w:cs="Arial" w:asciiTheme="minorAscii" w:hAnsiTheme="minorAscii" w:eastAsiaTheme="minorEastAsia" w:cstheme="minorBidi"/>
          <w:noProof/>
        </w:rPr>
      </w:pPr>
      <w:hyperlink w:anchor="_Toc167010561">
        <w:r w:rsidRPr="55559E5D" w:rsidR="54BA70E7">
          <w:rPr>
            <w:rStyle w:val="Hyperlink"/>
            <w:rFonts w:ascii="Times New Roman" w:hAnsi="Times New Roman" w:cs="Times New Roman"/>
            <w:b w:val="1"/>
            <w:bCs w:val="1"/>
            <w:noProof/>
          </w:rPr>
          <w:t>1.3</w:t>
        </w:r>
        <w:r>
          <w:tab/>
        </w:r>
        <w:r w:rsidRPr="55559E5D" w:rsidR="54BA70E7">
          <w:rPr>
            <w:rStyle w:val="Hyperlink"/>
            <w:rFonts w:ascii="Times New Roman" w:hAnsi="Times New Roman" w:cs="Times New Roman"/>
            <w:b w:val="1"/>
            <w:bCs w:val="1"/>
            <w:noProof/>
          </w:rPr>
          <w:t>Significance of the Study</w:t>
        </w:r>
        <w:r>
          <w:tab/>
        </w:r>
        <w:r w:rsidRPr="55559E5D">
          <w:rPr>
            <w:noProof/>
          </w:rPr>
          <w:fldChar w:fldCharType="begin"/>
        </w:r>
        <w:r w:rsidRPr="55559E5D">
          <w:rPr>
            <w:noProof/>
          </w:rPr>
          <w:instrText xml:space="preserve"> PAGEREF _Toc167010561 \h </w:instrText>
        </w:r>
        <w:r w:rsidRPr="55559E5D">
          <w:rPr>
            <w:noProof/>
          </w:rPr>
          <w:fldChar w:fldCharType="separate"/>
        </w:r>
        <w:r w:rsidRPr="55559E5D" w:rsidR="54BA70E7">
          <w:rPr>
            <w:noProof/>
          </w:rPr>
          <w:t>2</w:t>
        </w:r>
        <w:r w:rsidRPr="55559E5D">
          <w:rPr>
            <w:noProof/>
          </w:rPr>
          <w:fldChar w:fldCharType="end"/>
        </w:r>
      </w:hyperlink>
    </w:p>
    <w:p w:rsidR="54BA70E7" w:rsidP="55559E5D" w:rsidRDefault="54BA70E7" w14:paraId="54797CCD" w14:textId="6C3FB1AC">
      <w:pPr>
        <w:pStyle w:val="TOC2"/>
        <w:tabs>
          <w:tab w:val="left" w:leader="none" w:pos="880"/>
          <w:tab w:val="right" w:leader="dot" w:pos="9064"/>
        </w:tabs>
        <w:rPr>
          <w:rFonts w:ascii="Calibri" w:hAnsi="Calibri" w:eastAsia="游明朝" w:cs="Arial" w:asciiTheme="minorAscii" w:hAnsiTheme="minorAscii" w:eastAsiaTheme="minorEastAsia" w:cstheme="minorBidi"/>
          <w:noProof/>
        </w:rPr>
      </w:pPr>
      <w:hyperlink w:anchor="_Toc167010562">
        <w:r w:rsidRPr="55559E5D" w:rsidR="54BA70E7">
          <w:rPr>
            <w:rStyle w:val="Hyperlink"/>
            <w:rFonts w:ascii="Times New Roman" w:hAnsi="Times New Roman" w:cs="Times New Roman"/>
            <w:b w:val="1"/>
            <w:bCs w:val="1"/>
            <w:noProof/>
          </w:rPr>
          <w:t>1.4</w:t>
        </w:r>
        <w:r>
          <w:tab/>
        </w:r>
        <w:r w:rsidRPr="55559E5D" w:rsidR="54BA70E7">
          <w:rPr>
            <w:rStyle w:val="Hyperlink"/>
            <w:rFonts w:ascii="Times New Roman" w:hAnsi="Times New Roman" w:cs="Times New Roman"/>
            <w:b w:val="1"/>
            <w:bCs w:val="1"/>
            <w:noProof/>
          </w:rPr>
          <w:t>Scope of the Study</w:t>
        </w:r>
        <w:r>
          <w:tab/>
        </w:r>
        <w:r w:rsidRPr="55559E5D">
          <w:rPr>
            <w:noProof/>
          </w:rPr>
          <w:fldChar w:fldCharType="begin"/>
        </w:r>
        <w:r w:rsidRPr="55559E5D">
          <w:rPr>
            <w:noProof/>
          </w:rPr>
          <w:instrText xml:space="preserve"> PAGEREF _Toc167010562 \h </w:instrText>
        </w:r>
        <w:r w:rsidRPr="55559E5D">
          <w:rPr>
            <w:noProof/>
          </w:rPr>
          <w:fldChar w:fldCharType="separate"/>
        </w:r>
        <w:r w:rsidRPr="55559E5D" w:rsidR="54BA70E7">
          <w:rPr>
            <w:noProof/>
          </w:rPr>
          <w:t>2</w:t>
        </w:r>
        <w:r w:rsidRPr="55559E5D">
          <w:rPr>
            <w:noProof/>
          </w:rPr>
          <w:fldChar w:fldCharType="end"/>
        </w:r>
      </w:hyperlink>
    </w:p>
    <w:p w:rsidR="54BA70E7" w:rsidP="55559E5D" w:rsidRDefault="54BA70E7" w14:paraId="202ED59A" w14:textId="77970E8A">
      <w:pPr>
        <w:pStyle w:val="TOC2"/>
        <w:tabs>
          <w:tab w:val="left" w:leader="none" w:pos="880"/>
          <w:tab w:val="right" w:leader="dot" w:pos="9064"/>
        </w:tabs>
        <w:rPr>
          <w:rFonts w:ascii="Calibri" w:hAnsi="Calibri" w:eastAsia="游明朝" w:cs="Arial" w:asciiTheme="minorAscii" w:hAnsiTheme="minorAscii" w:eastAsiaTheme="minorEastAsia" w:cstheme="minorBidi"/>
          <w:noProof/>
        </w:rPr>
      </w:pPr>
      <w:hyperlink w:anchor="_Toc167010563">
        <w:r w:rsidRPr="55559E5D" w:rsidR="54BA70E7">
          <w:rPr>
            <w:rStyle w:val="Hyperlink"/>
            <w:rFonts w:ascii="Times New Roman" w:hAnsi="Times New Roman" w:cs="Times New Roman"/>
            <w:b w:val="1"/>
            <w:bCs w:val="1"/>
            <w:noProof/>
          </w:rPr>
          <w:t>1.5</w:t>
        </w:r>
        <w:r>
          <w:tab/>
        </w:r>
        <w:r w:rsidRPr="55559E5D" w:rsidR="54BA70E7">
          <w:rPr>
            <w:rStyle w:val="Hyperlink"/>
            <w:rFonts w:ascii="Times New Roman" w:hAnsi="Times New Roman" w:cs="Times New Roman"/>
            <w:b w:val="1"/>
            <w:bCs w:val="1"/>
            <w:noProof/>
          </w:rPr>
          <w:t>Aim and objective of the study</w:t>
        </w:r>
        <w:r>
          <w:tab/>
        </w:r>
        <w:r w:rsidRPr="55559E5D">
          <w:rPr>
            <w:noProof/>
          </w:rPr>
          <w:fldChar w:fldCharType="begin"/>
        </w:r>
        <w:r w:rsidRPr="55559E5D">
          <w:rPr>
            <w:noProof/>
          </w:rPr>
          <w:instrText xml:space="preserve"> PAGEREF _Toc167010563 \h </w:instrText>
        </w:r>
        <w:r w:rsidRPr="55559E5D">
          <w:rPr>
            <w:noProof/>
          </w:rPr>
          <w:fldChar w:fldCharType="separate"/>
        </w:r>
        <w:r w:rsidRPr="55559E5D" w:rsidR="54BA70E7">
          <w:rPr>
            <w:noProof/>
          </w:rPr>
          <w:t>2</w:t>
        </w:r>
        <w:r w:rsidRPr="55559E5D">
          <w:rPr>
            <w:noProof/>
          </w:rPr>
          <w:fldChar w:fldCharType="end"/>
        </w:r>
      </w:hyperlink>
    </w:p>
    <w:p w:rsidR="54BA70E7" w:rsidP="55559E5D" w:rsidRDefault="54BA70E7" w14:paraId="21EB4AC2" w14:textId="207C846E">
      <w:pPr>
        <w:pStyle w:val="TOC1"/>
        <w:tabs>
          <w:tab w:val="right" w:leader="dot" w:pos="9064"/>
        </w:tabs>
        <w:rPr>
          <w:rFonts w:ascii="Calibri" w:hAnsi="Calibri" w:eastAsia="游明朝" w:cs="Arial" w:asciiTheme="minorAscii" w:hAnsiTheme="minorAscii" w:eastAsiaTheme="minorEastAsia" w:cstheme="minorBidi"/>
          <w:noProof/>
        </w:rPr>
      </w:pPr>
      <w:hyperlink w:anchor="_Toc167010564">
        <w:r w:rsidRPr="55559E5D" w:rsidR="54BA70E7">
          <w:rPr>
            <w:rStyle w:val="Hyperlink"/>
            <w:rFonts w:ascii="Times New Roman" w:hAnsi="Times New Roman" w:cs="Times New Roman"/>
            <w:b w:val="1"/>
            <w:bCs w:val="1"/>
            <w:caps w:val="1"/>
            <w:noProof/>
          </w:rPr>
          <w:t>Chapter 2</w:t>
        </w:r>
        <w:r w:rsidRPr="55559E5D" w:rsidR="54BA70E7">
          <w:rPr>
            <w:rStyle w:val="Hyperlink"/>
            <w:rFonts w:ascii="Times New Roman" w:hAnsi="Times New Roman" w:cs="Times New Roman"/>
            <w:b w:val="1"/>
            <w:bCs w:val="1"/>
            <w:noProof/>
          </w:rPr>
          <w:t xml:space="preserve"> : RELATED WORK</w:t>
        </w:r>
        <w:r>
          <w:tab/>
        </w:r>
        <w:r w:rsidRPr="55559E5D">
          <w:rPr>
            <w:noProof/>
          </w:rPr>
          <w:fldChar w:fldCharType="begin"/>
        </w:r>
        <w:r w:rsidRPr="55559E5D">
          <w:rPr>
            <w:noProof/>
          </w:rPr>
          <w:instrText xml:space="preserve"> PAGEREF _Toc167010564 \h </w:instrText>
        </w:r>
        <w:r w:rsidRPr="55559E5D">
          <w:rPr>
            <w:noProof/>
          </w:rPr>
          <w:fldChar w:fldCharType="separate"/>
        </w:r>
        <w:r w:rsidRPr="55559E5D" w:rsidR="54BA70E7">
          <w:rPr>
            <w:noProof/>
          </w:rPr>
          <w:t>4</w:t>
        </w:r>
        <w:r w:rsidRPr="55559E5D">
          <w:rPr>
            <w:noProof/>
          </w:rPr>
          <w:fldChar w:fldCharType="end"/>
        </w:r>
      </w:hyperlink>
    </w:p>
    <w:p w:rsidR="54BA70E7" w:rsidP="55559E5D" w:rsidRDefault="54BA70E7" w14:paraId="510E769C" w14:textId="24623D18">
      <w:pPr>
        <w:pStyle w:val="TOC2"/>
        <w:tabs>
          <w:tab w:val="left" w:leader="none" w:pos="880"/>
          <w:tab w:val="right" w:leader="dot" w:pos="9064"/>
        </w:tabs>
        <w:rPr>
          <w:rFonts w:ascii="Calibri" w:hAnsi="Calibri" w:eastAsia="游明朝" w:cs="Arial" w:asciiTheme="minorAscii" w:hAnsiTheme="minorAscii" w:eastAsiaTheme="minorEastAsia" w:cstheme="minorBidi"/>
          <w:noProof/>
        </w:rPr>
      </w:pPr>
      <w:hyperlink w:anchor="_Toc167010565">
        <w:r w:rsidRPr="55559E5D" w:rsidR="54BA70E7">
          <w:rPr>
            <w:rStyle w:val="Hyperlink"/>
            <w:rFonts w:ascii="Times New Roman" w:hAnsi="Times New Roman" w:cs="Times New Roman"/>
            <w:b w:val="1"/>
            <w:bCs w:val="1"/>
            <w:noProof/>
          </w:rPr>
          <w:t>2.1</w:t>
        </w:r>
        <w:r>
          <w:tab/>
        </w:r>
        <w:r w:rsidRPr="55559E5D" w:rsidR="54BA70E7">
          <w:rPr>
            <w:rStyle w:val="Hyperlink"/>
            <w:rFonts w:ascii="Times New Roman" w:hAnsi="Times New Roman" w:cs="Times New Roman"/>
            <w:b w:val="1"/>
            <w:bCs w:val="1"/>
            <w:noProof/>
          </w:rPr>
          <w:t>Basic knowledgement</w:t>
        </w:r>
        <w:r>
          <w:tab/>
        </w:r>
        <w:r w:rsidRPr="55559E5D">
          <w:rPr>
            <w:noProof/>
          </w:rPr>
          <w:fldChar w:fldCharType="begin"/>
        </w:r>
        <w:r w:rsidRPr="55559E5D">
          <w:rPr>
            <w:noProof/>
          </w:rPr>
          <w:instrText xml:space="preserve"> PAGEREF _Toc167010565 \h </w:instrText>
        </w:r>
        <w:r w:rsidRPr="55559E5D">
          <w:rPr>
            <w:noProof/>
          </w:rPr>
          <w:fldChar w:fldCharType="separate"/>
        </w:r>
        <w:r w:rsidRPr="55559E5D" w:rsidR="54BA70E7">
          <w:rPr>
            <w:noProof/>
          </w:rPr>
          <w:t>4</w:t>
        </w:r>
        <w:r w:rsidRPr="55559E5D">
          <w:rPr>
            <w:noProof/>
          </w:rPr>
          <w:fldChar w:fldCharType="end"/>
        </w:r>
      </w:hyperlink>
    </w:p>
    <w:p w:rsidR="54BA70E7" w:rsidP="55559E5D" w:rsidRDefault="54BA70E7" w14:paraId="5A4FFD61" w14:textId="2B20E86E">
      <w:pPr>
        <w:pStyle w:val="TOC3"/>
        <w:tabs>
          <w:tab w:val="left" w:leader="none" w:pos="1320"/>
          <w:tab w:val="right" w:leader="dot" w:pos="9064"/>
        </w:tabs>
        <w:rPr>
          <w:rFonts w:ascii="Calibri" w:hAnsi="Calibri" w:eastAsia="游明朝" w:cs="Arial" w:asciiTheme="minorAscii" w:hAnsiTheme="minorAscii" w:eastAsiaTheme="minorEastAsia" w:cstheme="minorBidi"/>
          <w:noProof/>
        </w:rPr>
      </w:pPr>
      <w:hyperlink w:anchor="_Toc167010566">
        <w:r w:rsidRPr="55559E5D" w:rsidR="54BA70E7">
          <w:rPr>
            <w:rStyle w:val="Hyperlink"/>
            <w:rFonts w:ascii="Times New Roman" w:hAnsi="Times New Roman" w:cs="Times New Roman"/>
            <w:b w:val="1"/>
            <w:bCs w:val="1"/>
            <w:noProof/>
          </w:rPr>
          <w:t>2.1.1</w:t>
        </w:r>
        <w:r>
          <w:tab/>
        </w:r>
        <w:r w:rsidRPr="55559E5D" w:rsidR="54BA70E7">
          <w:rPr>
            <w:rStyle w:val="Hyperlink"/>
            <w:rFonts w:ascii="Times New Roman" w:hAnsi="Times New Roman" w:cs="Times New Roman"/>
            <w:b w:val="1"/>
            <w:bCs w:val="1"/>
            <w:noProof/>
          </w:rPr>
          <w:t>Definition of micro-frontends</w:t>
        </w:r>
        <w:r>
          <w:tab/>
        </w:r>
        <w:r w:rsidRPr="55559E5D">
          <w:rPr>
            <w:noProof/>
          </w:rPr>
          <w:fldChar w:fldCharType="begin"/>
        </w:r>
        <w:r w:rsidRPr="55559E5D">
          <w:rPr>
            <w:noProof/>
          </w:rPr>
          <w:instrText xml:space="preserve"> PAGEREF _Toc167010566 \h </w:instrText>
        </w:r>
        <w:r w:rsidRPr="55559E5D">
          <w:rPr>
            <w:noProof/>
          </w:rPr>
          <w:fldChar w:fldCharType="separate"/>
        </w:r>
        <w:r w:rsidRPr="55559E5D" w:rsidR="54BA70E7">
          <w:rPr>
            <w:noProof/>
          </w:rPr>
          <w:t>4</w:t>
        </w:r>
        <w:r w:rsidRPr="55559E5D">
          <w:rPr>
            <w:noProof/>
          </w:rPr>
          <w:fldChar w:fldCharType="end"/>
        </w:r>
      </w:hyperlink>
    </w:p>
    <w:p w:rsidR="54BA70E7" w:rsidP="55559E5D" w:rsidRDefault="54BA70E7" w14:paraId="52F5949D" w14:textId="7B3A1B10">
      <w:pPr>
        <w:pStyle w:val="TOC3"/>
        <w:tabs>
          <w:tab w:val="left" w:leader="none" w:pos="1320"/>
          <w:tab w:val="right" w:leader="dot" w:pos="9064"/>
        </w:tabs>
        <w:rPr>
          <w:rFonts w:ascii="Calibri" w:hAnsi="Calibri" w:eastAsia="游明朝" w:cs="Arial" w:asciiTheme="minorAscii" w:hAnsiTheme="minorAscii" w:eastAsiaTheme="minorEastAsia" w:cstheme="minorBidi"/>
          <w:noProof/>
        </w:rPr>
      </w:pPr>
      <w:hyperlink w:anchor="_Toc167010567">
        <w:r w:rsidRPr="55559E5D" w:rsidR="54BA70E7">
          <w:rPr>
            <w:rStyle w:val="Hyperlink"/>
            <w:rFonts w:ascii="Times New Roman" w:hAnsi="Times New Roman" w:cs="Times New Roman"/>
            <w:b w:val="1"/>
            <w:bCs w:val="1"/>
            <w:noProof/>
          </w:rPr>
          <w:t>2.1.1.1</w:t>
        </w:r>
        <w:r>
          <w:tab/>
        </w:r>
        <w:r w:rsidRPr="55559E5D" w:rsidR="54BA70E7">
          <w:rPr>
            <w:rStyle w:val="Hyperlink"/>
            <w:rFonts w:ascii="Times New Roman" w:hAnsi="Times New Roman" w:cs="Times New Roman"/>
            <w:b w:val="1"/>
            <w:bCs w:val="1"/>
            <w:noProof/>
          </w:rPr>
          <w:t>What is micro-frontend?</w:t>
        </w:r>
        <w:r>
          <w:tab/>
        </w:r>
        <w:r w:rsidRPr="55559E5D">
          <w:rPr>
            <w:noProof/>
          </w:rPr>
          <w:fldChar w:fldCharType="begin"/>
        </w:r>
        <w:r w:rsidRPr="55559E5D">
          <w:rPr>
            <w:noProof/>
          </w:rPr>
          <w:instrText xml:space="preserve"> PAGEREF _Toc167010567 \h </w:instrText>
        </w:r>
        <w:r w:rsidRPr="55559E5D">
          <w:rPr>
            <w:noProof/>
          </w:rPr>
          <w:fldChar w:fldCharType="separate"/>
        </w:r>
        <w:r w:rsidRPr="55559E5D" w:rsidR="54BA70E7">
          <w:rPr>
            <w:noProof/>
          </w:rPr>
          <w:t>4</w:t>
        </w:r>
        <w:r w:rsidRPr="55559E5D">
          <w:rPr>
            <w:noProof/>
          </w:rPr>
          <w:fldChar w:fldCharType="end"/>
        </w:r>
      </w:hyperlink>
    </w:p>
    <w:p w:rsidR="54BA70E7" w:rsidP="55559E5D" w:rsidRDefault="54BA70E7" w14:paraId="44009679" w14:textId="2F02B049">
      <w:pPr>
        <w:pStyle w:val="TOC3"/>
        <w:tabs>
          <w:tab w:val="left" w:leader="none" w:pos="1320"/>
          <w:tab w:val="right" w:leader="dot" w:pos="9064"/>
        </w:tabs>
        <w:rPr>
          <w:rFonts w:ascii="Calibri" w:hAnsi="Calibri" w:eastAsia="游明朝" w:cs="Arial" w:asciiTheme="minorAscii" w:hAnsiTheme="minorAscii" w:eastAsiaTheme="minorEastAsia" w:cstheme="minorBidi"/>
          <w:noProof/>
        </w:rPr>
      </w:pPr>
      <w:hyperlink w:anchor="_Toc167010568">
        <w:r w:rsidRPr="55559E5D" w:rsidR="54BA70E7">
          <w:rPr>
            <w:rStyle w:val="Hyperlink"/>
            <w:rFonts w:ascii="Times New Roman" w:hAnsi="Times New Roman" w:cs="Times New Roman"/>
            <w:b w:val="1"/>
            <w:bCs w:val="1"/>
            <w:noProof/>
          </w:rPr>
          <w:t>2.1.1.2</w:t>
        </w:r>
        <w:r>
          <w:tab/>
        </w:r>
        <w:r w:rsidRPr="55559E5D" w:rsidR="54BA70E7">
          <w:rPr>
            <w:rStyle w:val="Hyperlink"/>
            <w:rFonts w:ascii="Times New Roman" w:hAnsi="Times New Roman" w:cs="Times New Roman"/>
            <w:b w:val="1"/>
            <w:bCs w:val="1"/>
            <w:noProof/>
          </w:rPr>
          <w:t>How do micro-frontends work?</w:t>
        </w:r>
        <w:r>
          <w:tab/>
        </w:r>
        <w:r w:rsidRPr="55559E5D">
          <w:rPr>
            <w:noProof/>
          </w:rPr>
          <w:fldChar w:fldCharType="begin"/>
        </w:r>
        <w:r w:rsidRPr="55559E5D">
          <w:rPr>
            <w:noProof/>
          </w:rPr>
          <w:instrText xml:space="preserve"> PAGEREF _Toc167010568 \h </w:instrText>
        </w:r>
        <w:r w:rsidRPr="55559E5D">
          <w:rPr>
            <w:noProof/>
          </w:rPr>
          <w:fldChar w:fldCharType="separate"/>
        </w:r>
        <w:r w:rsidRPr="55559E5D" w:rsidR="54BA70E7">
          <w:rPr>
            <w:noProof/>
          </w:rPr>
          <w:t>5</w:t>
        </w:r>
        <w:r w:rsidRPr="55559E5D">
          <w:rPr>
            <w:noProof/>
          </w:rPr>
          <w:fldChar w:fldCharType="end"/>
        </w:r>
      </w:hyperlink>
    </w:p>
    <w:p w:rsidR="54BA70E7" w:rsidP="55559E5D" w:rsidRDefault="54BA70E7" w14:paraId="3ECA37EF" w14:textId="5C3ABE0A">
      <w:pPr>
        <w:pStyle w:val="TOC3"/>
        <w:tabs>
          <w:tab w:val="left" w:leader="none" w:pos="1320"/>
          <w:tab w:val="right" w:leader="dot" w:pos="9064"/>
        </w:tabs>
        <w:rPr>
          <w:rFonts w:ascii="Calibri" w:hAnsi="Calibri" w:eastAsia="游明朝" w:cs="Arial" w:asciiTheme="minorAscii" w:hAnsiTheme="minorAscii" w:eastAsiaTheme="minorEastAsia" w:cstheme="minorBidi"/>
          <w:noProof/>
        </w:rPr>
      </w:pPr>
      <w:hyperlink w:anchor="_Toc167010569">
        <w:r w:rsidRPr="55559E5D" w:rsidR="54BA70E7">
          <w:rPr>
            <w:rStyle w:val="Hyperlink"/>
            <w:rFonts w:ascii="Times New Roman" w:hAnsi="Times New Roman" w:cs="Times New Roman"/>
            <w:b w:val="1"/>
            <w:bCs w:val="1"/>
            <w:noProof/>
          </w:rPr>
          <w:t>2.1.1.3</w:t>
        </w:r>
        <w:r>
          <w:tab/>
        </w:r>
        <w:r w:rsidRPr="55559E5D" w:rsidR="54BA70E7">
          <w:rPr>
            <w:rStyle w:val="Hyperlink"/>
            <w:rFonts w:ascii="Times New Roman" w:hAnsi="Times New Roman" w:cs="Times New Roman"/>
            <w:b w:val="1"/>
            <w:bCs w:val="1"/>
            <w:noProof/>
          </w:rPr>
          <w:t>Types of micro-frontends?</w:t>
        </w:r>
        <w:r>
          <w:tab/>
        </w:r>
        <w:r w:rsidRPr="55559E5D">
          <w:rPr>
            <w:noProof/>
          </w:rPr>
          <w:fldChar w:fldCharType="begin"/>
        </w:r>
        <w:r w:rsidRPr="55559E5D">
          <w:rPr>
            <w:noProof/>
          </w:rPr>
          <w:instrText xml:space="preserve"> PAGEREF _Toc167010569 \h </w:instrText>
        </w:r>
        <w:r w:rsidRPr="55559E5D">
          <w:rPr>
            <w:noProof/>
          </w:rPr>
          <w:fldChar w:fldCharType="separate"/>
        </w:r>
        <w:r w:rsidRPr="55559E5D" w:rsidR="54BA70E7">
          <w:rPr>
            <w:noProof/>
          </w:rPr>
          <w:t>5</w:t>
        </w:r>
        <w:r w:rsidRPr="55559E5D">
          <w:rPr>
            <w:noProof/>
          </w:rPr>
          <w:fldChar w:fldCharType="end"/>
        </w:r>
      </w:hyperlink>
    </w:p>
    <w:p w:rsidR="54BA70E7" w:rsidP="55559E5D" w:rsidRDefault="54BA70E7" w14:paraId="4E70A7FE" w14:textId="043C2327">
      <w:pPr>
        <w:pStyle w:val="TOC3"/>
        <w:tabs>
          <w:tab w:val="left" w:leader="none" w:pos="1320"/>
          <w:tab w:val="right" w:leader="dot" w:pos="9064"/>
        </w:tabs>
        <w:rPr>
          <w:rFonts w:ascii="Calibri" w:hAnsi="Calibri" w:eastAsia="游明朝" w:cs="Arial" w:asciiTheme="minorAscii" w:hAnsiTheme="minorAscii" w:eastAsiaTheme="minorEastAsia" w:cstheme="minorBidi"/>
          <w:noProof/>
        </w:rPr>
      </w:pPr>
      <w:hyperlink w:anchor="_Toc167010570">
        <w:r w:rsidRPr="55559E5D" w:rsidR="54BA70E7">
          <w:rPr>
            <w:rStyle w:val="Hyperlink"/>
            <w:rFonts w:ascii="Times New Roman" w:hAnsi="Times New Roman" w:cs="Times New Roman"/>
            <w:b w:val="1"/>
            <w:bCs w:val="1"/>
            <w:noProof/>
          </w:rPr>
          <w:t>2.1.1.4</w:t>
        </w:r>
        <w:r>
          <w:tab/>
        </w:r>
        <w:r w:rsidRPr="55559E5D" w:rsidR="54BA70E7">
          <w:rPr>
            <w:rStyle w:val="Hyperlink"/>
            <w:rFonts w:ascii="Times New Roman" w:hAnsi="Times New Roman" w:cs="Times New Roman"/>
            <w:b w:val="1"/>
            <w:bCs w:val="1"/>
            <w:noProof/>
          </w:rPr>
          <w:t>Micro-frontends architecture</w:t>
        </w:r>
        <w:r>
          <w:tab/>
        </w:r>
        <w:r w:rsidRPr="55559E5D">
          <w:rPr>
            <w:noProof/>
          </w:rPr>
          <w:fldChar w:fldCharType="begin"/>
        </w:r>
        <w:r w:rsidRPr="55559E5D">
          <w:rPr>
            <w:noProof/>
          </w:rPr>
          <w:instrText xml:space="preserve"> PAGEREF _Toc167010570 \h </w:instrText>
        </w:r>
        <w:r w:rsidRPr="55559E5D">
          <w:rPr>
            <w:noProof/>
          </w:rPr>
          <w:fldChar w:fldCharType="separate"/>
        </w:r>
        <w:r w:rsidRPr="55559E5D" w:rsidR="54BA70E7">
          <w:rPr>
            <w:noProof/>
          </w:rPr>
          <w:t>6</w:t>
        </w:r>
        <w:r w:rsidRPr="55559E5D">
          <w:rPr>
            <w:noProof/>
          </w:rPr>
          <w:fldChar w:fldCharType="end"/>
        </w:r>
      </w:hyperlink>
    </w:p>
    <w:p w:rsidR="54BA70E7" w:rsidP="55559E5D" w:rsidRDefault="54BA70E7" w14:paraId="0DD40E57" w14:textId="6B666112">
      <w:pPr>
        <w:pStyle w:val="TOC3"/>
        <w:tabs>
          <w:tab w:val="left" w:leader="none" w:pos="1320"/>
          <w:tab w:val="right" w:leader="dot" w:pos="9064"/>
        </w:tabs>
        <w:rPr>
          <w:rFonts w:ascii="Calibri" w:hAnsi="Calibri" w:eastAsia="游明朝" w:cs="Arial" w:asciiTheme="minorAscii" w:hAnsiTheme="minorAscii" w:eastAsiaTheme="minorEastAsia" w:cstheme="minorBidi"/>
          <w:noProof/>
        </w:rPr>
      </w:pPr>
      <w:hyperlink w:anchor="_Toc167010571">
        <w:r w:rsidRPr="55559E5D" w:rsidR="54BA70E7">
          <w:rPr>
            <w:rStyle w:val="Hyperlink"/>
            <w:rFonts w:ascii="Times New Roman" w:hAnsi="Times New Roman" w:cs="Times New Roman"/>
            <w:b w:val="1"/>
            <w:bCs w:val="1"/>
            <w:noProof/>
          </w:rPr>
          <w:t>2.1.2</w:t>
        </w:r>
        <w:r>
          <w:tab/>
        </w:r>
        <w:r w:rsidRPr="55559E5D" w:rsidR="54BA70E7">
          <w:rPr>
            <w:rStyle w:val="Hyperlink"/>
            <w:rFonts w:ascii="Times New Roman" w:hAnsi="Times New Roman" w:cs="Times New Roman"/>
            <w:b w:val="1"/>
            <w:bCs w:val="1"/>
            <w:noProof/>
          </w:rPr>
          <w:t>Definition of cloud-based architecture</w:t>
        </w:r>
        <w:r>
          <w:tab/>
        </w:r>
        <w:r w:rsidRPr="55559E5D">
          <w:rPr>
            <w:noProof/>
          </w:rPr>
          <w:fldChar w:fldCharType="begin"/>
        </w:r>
        <w:r w:rsidRPr="55559E5D">
          <w:rPr>
            <w:noProof/>
          </w:rPr>
          <w:instrText xml:space="preserve"> PAGEREF _Toc167010571 \h </w:instrText>
        </w:r>
        <w:r w:rsidRPr="55559E5D">
          <w:rPr>
            <w:noProof/>
          </w:rPr>
          <w:fldChar w:fldCharType="separate"/>
        </w:r>
        <w:r w:rsidRPr="55559E5D" w:rsidR="54BA70E7">
          <w:rPr>
            <w:noProof/>
          </w:rPr>
          <w:t>6</w:t>
        </w:r>
        <w:r w:rsidRPr="55559E5D">
          <w:rPr>
            <w:noProof/>
          </w:rPr>
          <w:fldChar w:fldCharType="end"/>
        </w:r>
      </w:hyperlink>
    </w:p>
    <w:p w:rsidR="54BA70E7" w:rsidP="55559E5D" w:rsidRDefault="54BA70E7" w14:paraId="39AC0DC2" w14:textId="78D1B014">
      <w:pPr>
        <w:pStyle w:val="TOC3"/>
        <w:tabs>
          <w:tab w:val="left" w:leader="none" w:pos="1320"/>
          <w:tab w:val="right" w:leader="dot" w:pos="9064"/>
        </w:tabs>
        <w:rPr>
          <w:rFonts w:ascii="Calibri" w:hAnsi="Calibri" w:eastAsia="游明朝" w:cs="Arial" w:asciiTheme="minorAscii" w:hAnsiTheme="minorAscii" w:eastAsiaTheme="minorEastAsia" w:cstheme="minorBidi"/>
          <w:noProof/>
        </w:rPr>
      </w:pPr>
      <w:hyperlink w:anchor="_Toc167010572">
        <w:r w:rsidRPr="55559E5D" w:rsidR="54BA70E7">
          <w:rPr>
            <w:rStyle w:val="Hyperlink"/>
            <w:rFonts w:ascii="Times New Roman" w:hAnsi="Times New Roman" w:cs="Times New Roman"/>
            <w:b w:val="1"/>
            <w:bCs w:val="1"/>
            <w:noProof/>
            <w:highlight w:val="yellow"/>
          </w:rPr>
          <w:t>2.1.3</w:t>
        </w:r>
        <w:r>
          <w:tab/>
        </w:r>
        <w:r w:rsidRPr="55559E5D" w:rsidR="54BA70E7">
          <w:rPr>
            <w:rStyle w:val="Hyperlink"/>
            <w:rFonts w:ascii="Times New Roman" w:hAnsi="Times New Roman" w:cs="Times New Roman"/>
            <w:b w:val="1"/>
            <w:bCs w:val="1"/>
            <w:noProof/>
            <w:highlight w:val="yellow"/>
          </w:rPr>
          <w:t>Scalability in cloud-based applications</w:t>
        </w:r>
        <w:r>
          <w:tab/>
        </w:r>
        <w:r w:rsidRPr="55559E5D">
          <w:rPr>
            <w:noProof/>
          </w:rPr>
          <w:fldChar w:fldCharType="begin"/>
        </w:r>
        <w:r w:rsidRPr="55559E5D">
          <w:rPr>
            <w:noProof/>
          </w:rPr>
          <w:instrText xml:space="preserve"> PAGEREF _Toc167010572 \h </w:instrText>
        </w:r>
        <w:r w:rsidRPr="55559E5D">
          <w:rPr>
            <w:noProof/>
          </w:rPr>
          <w:fldChar w:fldCharType="separate"/>
        </w:r>
        <w:r w:rsidRPr="55559E5D" w:rsidR="54BA70E7">
          <w:rPr>
            <w:noProof/>
          </w:rPr>
          <w:t>7</w:t>
        </w:r>
        <w:r w:rsidRPr="55559E5D">
          <w:rPr>
            <w:noProof/>
          </w:rPr>
          <w:fldChar w:fldCharType="end"/>
        </w:r>
      </w:hyperlink>
    </w:p>
    <w:p w:rsidR="54BA70E7" w:rsidP="55559E5D" w:rsidRDefault="54BA70E7" w14:paraId="7A6AA388" w14:textId="1F21F2B6">
      <w:pPr>
        <w:pStyle w:val="TOC3"/>
        <w:tabs>
          <w:tab w:val="left" w:leader="none" w:pos="1320"/>
          <w:tab w:val="right" w:leader="dot" w:pos="9064"/>
        </w:tabs>
        <w:rPr>
          <w:rFonts w:ascii="Calibri" w:hAnsi="Calibri" w:eastAsia="游明朝" w:cs="Arial" w:asciiTheme="minorAscii" w:hAnsiTheme="minorAscii" w:eastAsiaTheme="minorEastAsia" w:cstheme="minorBidi"/>
          <w:noProof/>
        </w:rPr>
      </w:pPr>
      <w:hyperlink w:anchor="_Toc167010573">
        <w:r w:rsidRPr="55559E5D" w:rsidR="54BA70E7">
          <w:rPr>
            <w:rStyle w:val="Hyperlink"/>
            <w:rFonts w:ascii="Times New Roman" w:hAnsi="Times New Roman" w:cs="Times New Roman"/>
            <w:b w:val="1"/>
            <w:bCs w:val="1"/>
            <w:noProof/>
            <w:highlight w:val="yellow"/>
          </w:rPr>
          <w:t>2.1.3.1</w:t>
        </w:r>
        <w:r>
          <w:tab/>
        </w:r>
        <w:r w:rsidRPr="55559E5D" w:rsidR="54BA70E7">
          <w:rPr>
            <w:rStyle w:val="Hyperlink"/>
            <w:rFonts w:ascii="Times New Roman" w:hAnsi="Times New Roman" w:cs="Times New Roman"/>
            <w:b w:val="1"/>
            <w:bCs w:val="1"/>
            <w:noProof/>
            <w:highlight w:val="yellow"/>
          </w:rPr>
          <w:t>Vertical scaling in cloud computing</w:t>
        </w:r>
        <w:r>
          <w:tab/>
        </w:r>
        <w:r w:rsidRPr="55559E5D">
          <w:rPr>
            <w:noProof/>
          </w:rPr>
          <w:fldChar w:fldCharType="begin"/>
        </w:r>
        <w:r w:rsidRPr="55559E5D">
          <w:rPr>
            <w:noProof/>
          </w:rPr>
          <w:instrText xml:space="preserve"> PAGEREF _Toc167010573 \h </w:instrText>
        </w:r>
        <w:r w:rsidRPr="55559E5D">
          <w:rPr>
            <w:noProof/>
          </w:rPr>
          <w:fldChar w:fldCharType="separate"/>
        </w:r>
        <w:r w:rsidRPr="55559E5D" w:rsidR="54BA70E7">
          <w:rPr>
            <w:noProof/>
          </w:rPr>
          <w:t>7</w:t>
        </w:r>
        <w:r w:rsidRPr="55559E5D">
          <w:rPr>
            <w:noProof/>
          </w:rPr>
          <w:fldChar w:fldCharType="end"/>
        </w:r>
      </w:hyperlink>
    </w:p>
    <w:p w:rsidR="54BA70E7" w:rsidP="55559E5D" w:rsidRDefault="54BA70E7" w14:paraId="5F24C423" w14:textId="487DB5F4">
      <w:pPr>
        <w:pStyle w:val="TOC3"/>
        <w:tabs>
          <w:tab w:val="left" w:leader="none" w:pos="1320"/>
          <w:tab w:val="right" w:leader="dot" w:pos="9064"/>
        </w:tabs>
        <w:rPr>
          <w:rFonts w:ascii="Calibri" w:hAnsi="Calibri" w:eastAsia="游明朝" w:cs="Arial" w:asciiTheme="minorAscii" w:hAnsiTheme="minorAscii" w:eastAsiaTheme="minorEastAsia" w:cstheme="minorBidi"/>
          <w:noProof/>
        </w:rPr>
      </w:pPr>
      <w:hyperlink w:anchor="_Toc167010574">
        <w:r w:rsidRPr="55559E5D" w:rsidR="54BA70E7">
          <w:rPr>
            <w:rStyle w:val="Hyperlink"/>
            <w:rFonts w:ascii="Times New Roman" w:hAnsi="Times New Roman" w:cs="Times New Roman"/>
            <w:b w:val="1"/>
            <w:bCs w:val="1"/>
            <w:noProof/>
            <w:highlight w:val="yellow"/>
          </w:rPr>
          <w:t>2.1.3.2</w:t>
        </w:r>
        <w:r>
          <w:tab/>
        </w:r>
        <w:r w:rsidRPr="55559E5D" w:rsidR="54BA70E7">
          <w:rPr>
            <w:rStyle w:val="Hyperlink"/>
            <w:rFonts w:ascii="Times New Roman" w:hAnsi="Times New Roman" w:cs="Times New Roman"/>
            <w:b w:val="1"/>
            <w:bCs w:val="1"/>
            <w:noProof/>
            <w:highlight w:val="yellow"/>
          </w:rPr>
          <w:t>Horizontal scaling in cloud computing</w:t>
        </w:r>
        <w:r>
          <w:tab/>
        </w:r>
        <w:r w:rsidRPr="55559E5D">
          <w:rPr>
            <w:noProof/>
          </w:rPr>
          <w:fldChar w:fldCharType="begin"/>
        </w:r>
        <w:r w:rsidRPr="55559E5D">
          <w:rPr>
            <w:noProof/>
          </w:rPr>
          <w:instrText xml:space="preserve"> PAGEREF _Toc167010574 \h </w:instrText>
        </w:r>
        <w:r w:rsidRPr="55559E5D">
          <w:rPr>
            <w:noProof/>
          </w:rPr>
          <w:fldChar w:fldCharType="separate"/>
        </w:r>
        <w:r w:rsidRPr="55559E5D" w:rsidR="54BA70E7">
          <w:rPr>
            <w:noProof/>
          </w:rPr>
          <w:t>8</w:t>
        </w:r>
        <w:r w:rsidRPr="55559E5D">
          <w:rPr>
            <w:noProof/>
          </w:rPr>
          <w:fldChar w:fldCharType="end"/>
        </w:r>
      </w:hyperlink>
    </w:p>
    <w:p w:rsidR="54BA70E7" w:rsidP="55559E5D" w:rsidRDefault="54BA70E7" w14:paraId="63241680" w14:textId="7690E5E1">
      <w:pPr>
        <w:pStyle w:val="TOC3"/>
        <w:tabs>
          <w:tab w:val="left" w:leader="none" w:pos="1320"/>
          <w:tab w:val="right" w:leader="dot" w:pos="9064"/>
        </w:tabs>
        <w:rPr>
          <w:rFonts w:ascii="Calibri" w:hAnsi="Calibri" w:eastAsia="游明朝" w:cs="Arial" w:asciiTheme="minorAscii" w:hAnsiTheme="minorAscii" w:eastAsiaTheme="minorEastAsia" w:cstheme="minorBidi"/>
          <w:noProof/>
        </w:rPr>
      </w:pPr>
      <w:hyperlink w:anchor="_Toc167010575">
        <w:r w:rsidRPr="55559E5D" w:rsidR="54BA70E7">
          <w:rPr>
            <w:rStyle w:val="Hyperlink"/>
            <w:rFonts w:ascii="Times New Roman" w:hAnsi="Times New Roman" w:cs="Times New Roman"/>
            <w:b w:val="1"/>
            <w:bCs w:val="1"/>
            <w:noProof/>
            <w:highlight w:val="yellow"/>
          </w:rPr>
          <w:t>2.1.4</w:t>
        </w:r>
        <w:r>
          <w:tab/>
        </w:r>
        <w:r w:rsidRPr="55559E5D" w:rsidR="54BA70E7">
          <w:rPr>
            <w:rStyle w:val="Hyperlink"/>
            <w:rFonts w:ascii="Times New Roman" w:hAnsi="Times New Roman" w:cs="Times New Roman"/>
            <w:b w:val="1"/>
            <w:bCs w:val="1"/>
            <w:noProof/>
            <w:highlight w:val="yellow"/>
          </w:rPr>
          <w:t>Security in cloud-based applications</w:t>
        </w:r>
        <w:r>
          <w:tab/>
        </w:r>
        <w:r w:rsidRPr="55559E5D">
          <w:rPr>
            <w:noProof/>
          </w:rPr>
          <w:fldChar w:fldCharType="begin"/>
        </w:r>
        <w:r w:rsidRPr="55559E5D">
          <w:rPr>
            <w:noProof/>
          </w:rPr>
          <w:instrText xml:space="preserve"> PAGEREF _Toc167010575 \h </w:instrText>
        </w:r>
        <w:r w:rsidRPr="55559E5D">
          <w:rPr>
            <w:noProof/>
          </w:rPr>
          <w:fldChar w:fldCharType="separate"/>
        </w:r>
        <w:r w:rsidRPr="55559E5D" w:rsidR="54BA70E7">
          <w:rPr>
            <w:noProof/>
          </w:rPr>
          <w:t>8</w:t>
        </w:r>
        <w:r w:rsidRPr="55559E5D">
          <w:rPr>
            <w:noProof/>
          </w:rPr>
          <w:fldChar w:fldCharType="end"/>
        </w:r>
      </w:hyperlink>
    </w:p>
    <w:p w:rsidR="54BA70E7" w:rsidP="55559E5D" w:rsidRDefault="54BA70E7" w14:paraId="1283AF0A" w14:textId="5A840A39">
      <w:pPr>
        <w:pStyle w:val="TOC3"/>
        <w:tabs>
          <w:tab w:val="left" w:leader="none" w:pos="1320"/>
          <w:tab w:val="right" w:leader="dot" w:pos="9064"/>
        </w:tabs>
        <w:rPr>
          <w:rFonts w:ascii="Calibri" w:hAnsi="Calibri" w:eastAsia="游明朝" w:cs="Arial" w:asciiTheme="minorAscii" w:hAnsiTheme="minorAscii" w:eastAsiaTheme="minorEastAsia" w:cstheme="minorBidi"/>
          <w:noProof/>
        </w:rPr>
      </w:pPr>
      <w:hyperlink w:anchor="_Toc167010576">
        <w:r w:rsidRPr="55559E5D" w:rsidR="54BA70E7">
          <w:rPr>
            <w:rStyle w:val="Hyperlink"/>
            <w:rFonts w:ascii="Times New Roman" w:hAnsi="Times New Roman" w:cs="Times New Roman"/>
            <w:b w:val="1"/>
            <w:bCs w:val="1"/>
            <w:noProof/>
            <w:highlight w:val="yellow"/>
          </w:rPr>
          <w:t>2.1.5</w:t>
        </w:r>
        <w:r>
          <w:tab/>
        </w:r>
        <w:r w:rsidRPr="55559E5D" w:rsidR="54BA70E7">
          <w:rPr>
            <w:rStyle w:val="Hyperlink"/>
            <w:rFonts w:ascii="Times New Roman" w:hAnsi="Times New Roman" w:cs="Times New Roman"/>
            <w:b w:val="1"/>
            <w:bCs w:val="1"/>
            <w:noProof/>
            <w:highlight w:val="yellow"/>
          </w:rPr>
          <w:t>Cost-effectiveness in cloud-based applications</w:t>
        </w:r>
        <w:r>
          <w:tab/>
        </w:r>
        <w:r w:rsidRPr="55559E5D">
          <w:rPr>
            <w:noProof/>
          </w:rPr>
          <w:fldChar w:fldCharType="begin"/>
        </w:r>
        <w:r w:rsidRPr="55559E5D">
          <w:rPr>
            <w:noProof/>
          </w:rPr>
          <w:instrText xml:space="preserve"> PAGEREF _Toc167010576 \h </w:instrText>
        </w:r>
        <w:r w:rsidRPr="55559E5D">
          <w:rPr>
            <w:noProof/>
          </w:rPr>
          <w:fldChar w:fldCharType="separate"/>
        </w:r>
        <w:r w:rsidRPr="55559E5D" w:rsidR="54BA70E7">
          <w:rPr>
            <w:noProof/>
          </w:rPr>
          <w:t>8</w:t>
        </w:r>
        <w:r w:rsidRPr="55559E5D">
          <w:rPr>
            <w:noProof/>
          </w:rPr>
          <w:fldChar w:fldCharType="end"/>
        </w:r>
      </w:hyperlink>
    </w:p>
    <w:p w:rsidR="54BA70E7" w:rsidP="55559E5D" w:rsidRDefault="54BA70E7" w14:paraId="61D72EBE" w14:textId="23AC6778">
      <w:pPr>
        <w:pStyle w:val="TOC1"/>
        <w:tabs>
          <w:tab w:val="right" w:leader="dot" w:pos="9064"/>
        </w:tabs>
        <w:rPr>
          <w:rFonts w:ascii="Calibri" w:hAnsi="Calibri" w:eastAsia="游明朝" w:cs="Arial" w:asciiTheme="minorAscii" w:hAnsiTheme="minorAscii" w:eastAsiaTheme="minorEastAsia" w:cstheme="minorBidi"/>
          <w:noProof/>
        </w:rPr>
      </w:pPr>
      <w:hyperlink w:anchor="_Toc167010577">
        <w:r w:rsidRPr="55559E5D" w:rsidR="54BA70E7">
          <w:rPr>
            <w:rStyle w:val="Hyperlink"/>
            <w:rFonts w:ascii="Times New Roman" w:hAnsi="Times New Roman" w:cs="Times New Roman"/>
            <w:b w:val="1"/>
            <w:bCs w:val="1"/>
            <w:caps w:val="1"/>
            <w:noProof/>
          </w:rPr>
          <w:t>Chapter 3</w:t>
        </w:r>
        <w:r w:rsidRPr="55559E5D" w:rsidR="54BA70E7">
          <w:rPr>
            <w:rStyle w:val="Hyperlink"/>
            <w:rFonts w:ascii="Times New Roman" w:hAnsi="Times New Roman" w:cs="Times New Roman"/>
            <w:b w:val="1"/>
            <w:bCs w:val="1"/>
            <w:noProof/>
          </w:rPr>
          <w:t xml:space="preserve"> : RESEARCH METHOD</w:t>
        </w:r>
        <w:r>
          <w:tab/>
        </w:r>
        <w:r w:rsidRPr="55559E5D">
          <w:rPr>
            <w:noProof/>
          </w:rPr>
          <w:fldChar w:fldCharType="begin"/>
        </w:r>
        <w:r w:rsidRPr="55559E5D">
          <w:rPr>
            <w:noProof/>
          </w:rPr>
          <w:instrText xml:space="preserve"> PAGEREF _Toc167010577 \h </w:instrText>
        </w:r>
        <w:r w:rsidRPr="55559E5D">
          <w:rPr>
            <w:noProof/>
          </w:rPr>
          <w:fldChar w:fldCharType="separate"/>
        </w:r>
        <w:r w:rsidRPr="55559E5D" w:rsidR="54BA70E7">
          <w:rPr>
            <w:noProof/>
          </w:rPr>
          <w:t>9</w:t>
        </w:r>
        <w:r w:rsidRPr="55559E5D">
          <w:rPr>
            <w:noProof/>
          </w:rPr>
          <w:fldChar w:fldCharType="end"/>
        </w:r>
      </w:hyperlink>
    </w:p>
    <w:p w:rsidR="54BA70E7" w:rsidP="55559E5D" w:rsidRDefault="54BA70E7" w14:paraId="24DF064D" w14:textId="412C9F40">
      <w:pPr>
        <w:pStyle w:val="TOC2"/>
        <w:tabs>
          <w:tab w:val="left" w:leader="none" w:pos="880"/>
          <w:tab w:val="right" w:leader="dot" w:pos="9064"/>
        </w:tabs>
        <w:rPr>
          <w:rFonts w:ascii="Calibri" w:hAnsi="Calibri" w:eastAsia="游明朝" w:cs="Arial" w:asciiTheme="minorAscii" w:hAnsiTheme="minorAscii" w:eastAsiaTheme="minorEastAsia" w:cstheme="minorBidi"/>
          <w:noProof/>
        </w:rPr>
      </w:pPr>
      <w:hyperlink w:anchor="_Toc167010578">
        <w:r w:rsidRPr="55559E5D" w:rsidR="54BA70E7">
          <w:rPr>
            <w:rStyle w:val="Hyperlink"/>
            <w:rFonts w:ascii="Times New Roman" w:hAnsi="Times New Roman" w:cs="Times New Roman"/>
            <w:b w:val="1"/>
            <w:bCs w:val="1"/>
            <w:noProof/>
            <w:highlight w:val="yellow"/>
          </w:rPr>
          <w:t>3.1</w:t>
        </w:r>
        <w:r>
          <w:tab/>
        </w:r>
        <w:r w:rsidRPr="55559E5D" w:rsidR="54BA70E7">
          <w:rPr>
            <w:rStyle w:val="Hyperlink"/>
            <w:rFonts w:ascii="Times New Roman" w:hAnsi="Times New Roman" w:cs="Times New Roman"/>
            <w:b w:val="1"/>
            <w:bCs w:val="1"/>
            <w:noProof/>
            <w:highlight w:val="yellow"/>
          </w:rPr>
          <w:t>Data Collection and Analysis of Security Tactics for Microservices</w:t>
        </w:r>
        <w:r>
          <w:tab/>
        </w:r>
        <w:r w:rsidRPr="55559E5D">
          <w:rPr>
            <w:noProof/>
          </w:rPr>
          <w:fldChar w:fldCharType="begin"/>
        </w:r>
        <w:r w:rsidRPr="55559E5D">
          <w:rPr>
            <w:noProof/>
          </w:rPr>
          <w:instrText xml:space="preserve"> PAGEREF _Toc167010578 \h </w:instrText>
        </w:r>
        <w:r w:rsidRPr="55559E5D">
          <w:rPr>
            <w:noProof/>
          </w:rPr>
          <w:fldChar w:fldCharType="separate"/>
        </w:r>
        <w:r w:rsidRPr="55559E5D" w:rsidR="54BA70E7">
          <w:rPr>
            <w:noProof/>
          </w:rPr>
          <w:t>9</w:t>
        </w:r>
        <w:r w:rsidRPr="55559E5D">
          <w:rPr>
            <w:noProof/>
          </w:rPr>
          <w:fldChar w:fldCharType="end"/>
        </w:r>
      </w:hyperlink>
    </w:p>
    <w:p w:rsidR="54BA70E7" w:rsidP="55559E5D" w:rsidRDefault="54BA70E7" w14:paraId="3F5ECEA1" w14:textId="6B95520C">
      <w:pPr>
        <w:pStyle w:val="TOC2"/>
        <w:tabs>
          <w:tab w:val="left" w:leader="none" w:pos="880"/>
          <w:tab w:val="right" w:leader="dot" w:pos="9064"/>
        </w:tabs>
        <w:rPr>
          <w:rFonts w:ascii="Calibri" w:hAnsi="Calibri" w:eastAsia="游明朝" w:cs="Arial" w:asciiTheme="minorAscii" w:hAnsiTheme="minorAscii" w:eastAsiaTheme="minorEastAsia" w:cstheme="minorBidi"/>
          <w:noProof/>
        </w:rPr>
      </w:pPr>
      <w:hyperlink w:anchor="_Toc167010579">
        <w:r w:rsidRPr="55559E5D" w:rsidR="54BA70E7">
          <w:rPr>
            <w:rStyle w:val="Hyperlink"/>
            <w:rFonts w:ascii="Times New Roman" w:hAnsi="Times New Roman" w:cs="Times New Roman"/>
            <w:b w:val="1"/>
            <w:bCs w:val="1"/>
            <w:noProof/>
            <w:highlight w:val="yellow"/>
          </w:rPr>
          <w:t>3.2</w:t>
        </w:r>
        <w:r>
          <w:tab/>
        </w:r>
        <w:r w:rsidRPr="55559E5D" w:rsidR="54BA70E7">
          <w:rPr>
            <w:rStyle w:val="Hyperlink"/>
            <w:rFonts w:ascii="Times New Roman" w:hAnsi="Times New Roman" w:cs="Times New Roman"/>
            <w:b w:val="1"/>
            <w:bCs w:val="1"/>
            <w:noProof/>
            <w:highlight w:val="yellow"/>
          </w:rPr>
          <w:t>Case Study Preparation and Development of Model Data Set</w:t>
        </w:r>
        <w:r>
          <w:tab/>
        </w:r>
        <w:r w:rsidRPr="55559E5D">
          <w:rPr>
            <w:noProof/>
          </w:rPr>
          <w:fldChar w:fldCharType="begin"/>
        </w:r>
        <w:r w:rsidRPr="55559E5D">
          <w:rPr>
            <w:noProof/>
          </w:rPr>
          <w:instrText xml:space="preserve"> PAGEREF _Toc167010579 \h </w:instrText>
        </w:r>
        <w:r w:rsidRPr="55559E5D">
          <w:rPr>
            <w:noProof/>
          </w:rPr>
          <w:fldChar w:fldCharType="separate"/>
        </w:r>
        <w:r w:rsidRPr="55559E5D" w:rsidR="54BA70E7">
          <w:rPr>
            <w:noProof/>
          </w:rPr>
          <w:t>9</w:t>
        </w:r>
        <w:r w:rsidRPr="55559E5D">
          <w:rPr>
            <w:noProof/>
          </w:rPr>
          <w:fldChar w:fldCharType="end"/>
        </w:r>
      </w:hyperlink>
    </w:p>
    <w:p w:rsidR="54BA70E7" w:rsidP="55559E5D" w:rsidRDefault="54BA70E7" w14:paraId="40FFEEA6" w14:textId="50DCFB83">
      <w:pPr>
        <w:pStyle w:val="TOC2"/>
        <w:tabs>
          <w:tab w:val="left" w:leader="none" w:pos="880"/>
          <w:tab w:val="right" w:leader="dot" w:pos="9064"/>
        </w:tabs>
        <w:rPr>
          <w:rFonts w:ascii="Calibri" w:hAnsi="Calibri" w:eastAsia="游明朝" w:cs="Arial" w:asciiTheme="minorAscii" w:hAnsiTheme="minorAscii" w:eastAsiaTheme="minorEastAsia" w:cstheme="minorBidi"/>
          <w:noProof/>
        </w:rPr>
      </w:pPr>
      <w:hyperlink w:anchor="_Toc167010580">
        <w:r w:rsidRPr="55559E5D" w:rsidR="54BA70E7">
          <w:rPr>
            <w:rStyle w:val="Hyperlink"/>
            <w:rFonts w:ascii="Times New Roman" w:hAnsi="Times New Roman" w:cs="Times New Roman"/>
            <w:b w:val="1"/>
            <w:bCs w:val="1"/>
            <w:noProof/>
            <w:highlight w:val="yellow"/>
          </w:rPr>
          <w:t>3.3</w:t>
        </w:r>
        <w:r>
          <w:tab/>
        </w:r>
        <w:r w:rsidRPr="55559E5D" w:rsidR="54BA70E7">
          <w:rPr>
            <w:rStyle w:val="Hyperlink"/>
            <w:rFonts w:ascii="Times New Roman" w:hAnsi="Times New Roman" w:cs="Times New Roman"/>
            <w:b w:val="1"/>
            <w:bCs w:val="1"/>
            <w:noProof/>
            <w:highlight w:val="yellow"/>
          </w:rPr>
          <w:t>Definition of ADDs and Metrics</w:t>
        </w:r>
        <w:r>
          <w:tab/>
        </w:r>
        <w:r w:rsidRPr="55559E5D">
          <w:rPr>
            <w:noProof/>
          </w:rPr>
          <w:fldChar w:fldCharType="begin"/>
        </w:r>
        <w:r w:rsidRPr="55559E5D">
          <w:rPr>
            <w:noProof/>
          </w:rPr>
          <w:instrText xml:space="preserve"> PAGEREF _Toc167010580 \h </w:instrText>
        </w:r>
        <w:r w:rsidRPr="55559E5D">
          <w:rPr>
            <w:noProof/>
          </w:rPr>
          <w:fldChar w:fldCharType="separate"/>
        </w:r>
        <w:r w:rsidRPr="55559E5D" w:rsidR="54BA70E7">
          <w:rPr>
            <w:noProof/>
          </w:rPr>
          <w:t>9</w:t>
        </w:r>
        <w:r w:rsidRPr="55559E5D">
          <w:rPr>
            <w:noProof/>
          </w:rPr>
          <w:fldChar w:fldCharType="end"/>
        </w:r>
      </w:hyperlink>
    </w:p>
    <w:p w:rsidR="54BA70E7" w:rsidP="55559E5D" w:rsidRDefault="54BA70E7" w14:paraId="463CB1E5" w14:textId="63FEC416">
      <w:pPr>
        <w:pStyle w:val="TOC2"/>
        <w:tabs>
          <w:tab w:val="left" w:leader="none" w:pos="880"/>
          <w:tab w:val="right" w:leader="dot" w:pos="9064"/>
        </w:tabs>
        <w:rPr>
          <w:rFonts w:ascii="Calibri" w:hAnsi="Calibri" w:eastAsia="游明朝" w:cs="Arial" w:asciiTheme="minorAscii" w:hAnsiTheme="minorAscii" w:eastAsiaTheme="minorEastAsia" w:cstheme="minorBidi"/>
          <w:noProof/>
        </w:rPr>
      </w:pPr>
      <w:hyperlink w:anchor="_Toc167010581">
        <w:r w:rsidRPr="55559E5D" w:rsidR="54BA70E7">
          <w:rPr>
            <w:rStyle w:val="Hyperlink"/>
            <w:rFonts w:ascii="Times New Roman" w:hAnsi="Times New Roman" w:cs="Times New Roman"/>
            <w:b w:val="1"/>
            <w:bCs w:val="1"/>
            <w:noProof/>
            <w:highlight w:val="yellow"/>
          </w:rPr>
          <w:t>3.4</w:t>
        </w:r>
        <w:r>
          <w:tab/>
        </w:r>
        <w:r w:rsidRPr="55559E5D" w:rsidR="54BA70E7">
          <w:rPr>
            <w:rStyle w:val="Hyperlink"/>
            <w:rFonts w:ascii="Times New Roman" w:hAnsi="Times New Roman" w:cs="Times New Roman"/>
            <w:b w:val="1"/>
            <w:bCs w:val="1"/>
            <w:noProof/>
            <w:highlight w:val="yellow"/>
          </w:rPr>
          <w:t>Case Study-Based Analysis and Evaluation</w:t>
        </w:r>
        <w:r>
          <w:tab/>
        </w:r>
        <w:r w:rsidRPr="55559E5D">
          <w:rPr>
            <w:noProof/>
          </w:rPr>
          <w:fldChar w:fldCharType="begin"/>
        </w:r>
        <w:r w:rsidRPr="55559E5D">
          <w:rPr>
            <w:noProof/>
          </w:rPr>
          <w:instrText xml:space="preserve"> PAGEREF _Toc167010581 \h </w:instrText>
        </w:r>
        <w:r w:rsidRPr="55559E5D">
          <w:rPr>
            <w:noProof/>
          </w:rPr>
          <w:fldChar w:fldCharType="separate"/>
        </w:r>
        <w:r w:rsidRPr="55559E5D" w:rsidR="54BA70E7">
          <w:rPr>
            <w:noProof/>
          </w:rPr>
          <w:t>10</w:t>
        </w:r>
        <w:r w:rsidRPr="55559E5D">
          <w:rPr>
            <w:noProof/>
          </w:rPr>
          <w:fldChar w:fldCharType="end"/>
        </w:r>
      </w:hyperlink>
    </w:p>
    <w:p w:rsidR="54BA70E7" w:rsidP="55559E5D" w:rsidRDefault="54BA70E7" w14:paraId="068BD1EC" w14:textId="591A2D4C">
      <w:pPr>
        <w:pStyle w:val="TOC2"/>
        <w:tabs>
          <w:tab w:val="left" w:leader="none" w:pos="880"/>
          <w:tab w:val="right" w:leader="dot" w:pos="9064"/>
        </w:tabs>
        <w:rPr>
          <w:rFonts w:ascii="Calibri" w:hAnsi="Calibri" w:eastAsia="游明朝" w:cs="Arial" w:asciiTheme="minorAscii" w:hAnsiTheme="minorAscii" w:eastAsiaTheme="minorEastAsia" w:cstheme="minorBidi"/>
          <w:noProof/>
        </w:rPr>
      </w:pPr>
      <w:hyperlink w:anchor="_Toc167010582">
        <w:r w:rsidRPr="55559E5D" w:rsidR="54BA70E7">
          <w:rPr>
            <w:rStyle w:val="Hyperlink"/>
            <w:rFonts w:ascii="Times New Roman" w:hAnsi="Times New Roman" w:cs="Times New Roman"/>
            <w:b w:val="1"/>
            <w:bCs w:val="1"/>
            <w:noProof/>
            <w:highlight w:val="yellow"/>
          </w:rPr>
          <w:t>3.5</w:t>
        </w:r>
        <w:r>
          <w:tab/>
        </w:r>
        <w:r w:rsidRPr="55559E5D" w:rsidR="54BA70E7">
          <w:rPr>
            <w:rStyle w:val="Hyperlink"/>
            <w:rFonts w:ascii="Times New Roman" w:hAnsi="Times New Roman" w:cs="Times New Roman"/>
            <w:b w:val="1"/>
            <w:bCs w:val="1"/>
            <w:noProof/>
            <w:highlight w:val="yellow"/>
          </w:rPr>
          <w:t>Model Generation</w:t>
        </w:r>
        <w:r>
          <w:tab/>
        </w:r>
        <w:r w:rsidRPr="55559E5D">
          <w:rPr>
            <w:noProof/>
          </w:rPr>
          <w:fldChar w:fldCharType="begin"/>
        </w:r>
        <w:r w:rsidRPr="55559E5D">
          <w:rPr>
            <w:noProof/>
          </w:rPr>
          <w:instrText xml:space="preserve"> PAGEREF _Toc167010582 \h </w:instrText>
        </w:r>
        <w:r w:rsidRPr="55559E5D">
          <w:rPr>
            <w:noProof/>
          </w:rPr>
          <w:fldChar w:fldCharType="separate"/>
        </w:r>
        <w:r w:rsidRPr="55559E5D" w:rsidR="54BA70E7">
          <w:rPr>
            <w:noProof/>
          </w:rPr>
          <w:t>10</w:t>
        </w:r>
        <w:r w:rsidRPr="55559E5D">
          <w:rPr>
            <w:noProof/>
          </w:rPr>
          <w:fldChar w:fldCharType="end"/>
        </w:r>
      </w:hyperlink>
    </w:p>
    <w:p w:rsidR="54BA70E7" w:rsidP="55559E5D" w:rsidRDefault="54BA70E7" w14:paraId="788590D8" w14:textId="0FCD52FC">
      <w:pPr>
        <w:pStyle w:val="TOC2"/>
        <w:tabs>
          <w:tab w:val="left" w:leader="none" w:pos="880"/>
          <w:tab w:val="right" w:leader="dot" w:pos="9064"/>
        </w:tabs>
        <w:rPr>
          <w:rFonts w:ascii="Calibri" w:hAnsi="Calibri" w:eastAsia="游明朝" w:cs="Arial" w:asciiTheme="minorAscii" w:hAnsiTheme="minorAscii" w:eastAsiaTheme="minorEastAsia" w:cstheme="minorBidi"/>
          <w:noProof/>
        </w:rPr>
      </w:pPr>
      <w:hyperlink w:anchor="_Toc167010583">
        <w:r w:rsidRPr="55559E5D" w:rsidR="54BA70E7">
          <w:rPr>
            <w:rStyle w:val="Hyperlink"/>
            <w:rFonts w:ascii="Times New Roman" w:hAnsi="Times New Roman" w:cs="Times New Roman"/>
            <w:b w:val="1"/>
            <w:bCs w:val="1"/>
            <w:noProof/>
            <w:highlight w:val="yellow"/>
          </w:rPr>
          <w:t>3.6</w:t>
        </w:r>
        <w:r>
          <w:tab/>
        </w:r>
        <w:r w:rsidRPr="55559E5D" w:rsidR="54BA70E7">
          <w:rPr>
            <w:rStyle w:val="Hyperlink"/>
            <w:rFonts w:ascii="Times New Roman" w:hAnsi="Times New Roman" w:cs="Times New Roman"/>
            <w:b w:val="1"/>
            <w:bCs w:val="1"/>
            <w:noProof/>
            <w:highlight w:val="yellow"/>
          </w:rPr>
          <w:t>Extraction of Architecture Models from Microservice Code</w:t>
        </w:r>
        <w:r>
          <w:tab/>
        </w:r>
        <w:r w:rsidRPr="55559E5D">
          <w:rPr>
            <w:noProof/>
          </w:rPr>
          <w:fldChar w:fldCharType="begin"/>
        </w:r>
        <w:r w:rsidRPr="55559E5D">
          <w:rPr>
            <w:noProof/>
          </w:rPr>
          <w:instrText xml:space="preserve"> PAGEREF _Toc167010583 \h </w:instrText>
        </w:r>
        <w:r w:rsidRPr="55559E5D">
          <w:rPr>
            <w:noProof/>
          </w:rPr>
          <w:fldChar w:fldCharType="separate"/>
        </w:r>
        <w:r w:rsidRPr="55559E5D" w:rsidR="54BA70E7">
          <w:rPr>
            <w:noProof/>
          </w:rPr>
          <w:t>10</w:t>
        </w:r>
        <w:r w:rsidRPr="55559E5D">
          <w:rPr>
            <w:noProof/>
          </w:rPr>
          <w:fldChar w:fldCharType="end"/>
        </w:r>
      </w:hyperlink>
    </w:p>
    <w:p w:rsidR="54BA70E7" w:rsidP="55559E5D" w:rsidRDefault="54BA70E7" w14:paraId="42A3B8A7" w14:textId="51C3A59C">
      <w:pPr>
        <w:pStyle w:val="TOC2"/>
        <w:tabs>
          <w:tab w:val="left" w:leader="none" w:pos="880"/>
          <w:tab w:val="right" w:leader="dot" w:pos="9064"/>
        </w:tabs>
        <w:rPr>
          <w:rFonts w:ascii="Calibri" w:hAnsi="Calibri" w:eastAsia="游明朝" w:cs="Arial" w:asciiTheme="minorAscii" w:hAnsiTheme="minorAscii" w:eastAsiaTheme="minorEastAsia" w:cstheme="minorBidi"/>
          <w:noProof/>
        </w:rPr>
      </w:pPr>
      <w:hyperlink w:anchor="_Toc167010584">
        <w:r w:rsidRPr="55559E5D" w:rsidR="54BA70E7">
          <w:rPr>
            <w:rStyle w:val="Hyperlink"/>
            <w:rFonts w:ascii="Times New Roman" w:hAnsi="Times New Roman" w:cs="Times New Roman"/>
            <w:b w:val="1"/>
            <w:bCs w:val="1"/>
            <w:noProof/>
          </w:rPr>
          <w:t>1.1.</w:t>
        </w:r>
        <w:r>
          <w:tab/>
        </w:r>
        <w:r w:rsidRPr="55559E5D" w:rsidR="54BA70E7">
          <w:rPr>
            <w:rStyle w:val="Hyperlink"/>
            <w:rFonts w:ascii="Times New Roman" w:hAnsi="Times New Roman" w:cs="Times New Roman"/>
            <w:b w:val="1"/>
            <w:bCs w:val="1"/>
            <w:noProof/>
          </w:rPr>
          <w:t>Mô hình nghiên cứu các yếu tố ảnh hưởng đến hành vi vì môi trường (PEB) tại công ty Kuehne + Nagel</w:t>
        </w:r>
        <w:r>
          <w:tab/>
        </w:r>
        <w:r w:rsidRPr="55559E5D">
          <w:rPr>
            <w:noProof/>
          </w:rPr>
          <w:fldChar w:fldCharType="begin"/>
        </w:r>
        <w:r w:rsidRPr="55559E5D">
          <w:rPr>
            <w:noProof/>
          </w:rPr>
          <w:instrText xml:space="preserve"> PAGEREF _Toc167010584 \h </w:instrText>
        </w:r>
        <w:r w:rsidRPr="55559E5D">
          <w:rPr>
            <w:noProof/>
          </w:rPr>
          <w:fldChar w:fldCharType="separate"/>
        </w:r>
        <w:r w:rsidRPr="55559E5D" w:rsidR="54BA70E7">
          <w:rPr>
            <w:noProof/>
          </w:rPr>
          <w:t>12</w:t>
        </w:r>
        <w:r w:rsidRPr="55559E5D">
          <w:rPr>
            <w:noProof/>
          </w:rPr>
          <w:fldChar w:fldCharType="end"/>
        </w:r>
      </w:hyperlink>
    </w:p>
    <w:p w:rsidR="54BA70E7" w:rsidP="55559E5D" w:rsidRDefault="54BA70E7" w14:paraId="58EC1A87" w14:textId="7018D1C3">
      <w:pPr>
        <w:pStyle w:val="TOC3"/>
        <w:tabs>
          <w:tab w:val="left" w:leader="none" w:pos="1320"/>
          <w:tab w:val="right" w:leader="dot" w:pos="9064"/>
        </w:tabs>
        <w:rPr>
          <w:rFonts w:ascii="Calibri" w:hAnsi="Calibri" w:eastAsia="游明朝" w:cs="Arial" w:asciiTheme="minorAscii" w:hAnsiTheme="minorAscii" w:eastAsiaTheme="minorEastAsia" w:cstheme="minorBidi"/>
          <w:noProof/>
        </w:rPr>
      </w:pPr>
      <w:hyperlink w:anchor="_Toc167010585">
        <w:r w:rsidRPr="55559E5D" w:rsidR="54BA70E7">
          <w:rPr>
            <w:rStyle w:val="Hyperlink"/>
            <w:rFonts w:ascii="Times New Roman" w:hAnsi="Times New Roman" w:cs="Times New Roman"/>
            <w:b w:val="1"/>
            <w:bCs w:val="1"/>
            <w:noProof/>
            <w:highlight w:val="yellow"/>
          </w:rPr>
          <w:t>1.1.1.</w:t>
        </w:r>
        <w:r>
          <w:tab/>
        </w:r>
        <w:r w:rsidRPr="55559E5D" w:rsidR="54BA70E7">
          <w:rPr>
            <w:rStyle w:val="Hyperlink"/>
            <w:rFonts w:ascii="Times New Roman" w:hAnsi="Times New Roman" w:cs="Times New Roman"/>
            <w:b w:val="1"/>
            <w:bCs w:val="1"/>
            <w:noProof/>
            <w:highlight w:val="yellow"/>
          </w:rPr>
          <w:t>Mô hình nghiên cứu đề xuất</w:t>
        </w:r>
        <w:r>
          <w:tab/>
        </w:r>
        <w:r w:rsidRPr="55559E5D">
          <w:rPr>
            <w:noProof/>
          </w:rPr>
          <w:fldChar w:fldCharType="begin"/>
        </w:r>
        <w:r w:rsidRPr="55559E5D">
          <w:rPr>
            <w:noProof/>
          </w:rPr>
          <w:instrText xml:space="preserve"> PAGEREF _Toc167010585 \h </w:instrText>
        </w:r>
        <w:r w:rsidRPr="55559E5D">
          <w:rPr>
            <w:noProof/>
          </w:rPr>
          <w:fldChar w:fldCharType="separate"/>
        </w:r>
        <w:r w:rsidRPr="55559E5D" w:rsidR="54BA70E7">
          <w:rPr>
            <w:noProof/>
          </w:rPr>
          <w:t>12</w:t>
        </w:r>
        <w:r w:rsidRPr="55559E5D">
          <w:rPr>
            <w:noProof/>
          </w:rPr>
          <w:fldChar w:fldCharType="end"/>
        </w:r>
      </w:hyperlink>
    </w:p>
    <w:p w:rsidR="54BA70E7" w:rsidP="55559E5D" w:rsidRDefault="54BA70E7" w14:paraId="7F9589F2" w14:textId="166B595E">
      <w:pPr>
        <w:pStyle w:val="TOC3"/>
        <w:tabs>
          <w:tab w:val="left" w:leader="none" w:pos="1320"/>
          <w:tab w:val="right" w:leader="dot" w:pos="9064"/>
        </w:tabs>
        <w:rPr>
          <w:rFonts w:ascii="Calibri" w:hAnsi="Calibri" w:eastAsia="游明朝" w:cs="Arial" w:asciiTheme="minorAscii" w:hAnsiTheme="minorAscii" w:eastAsiaTheme="minorEastAsia" w:cstheme="minorBidi"/>
          <w:noProof/>
        </w:rPr>
      </w:pPr>
      <w:hyperlink w:anchor="_Toc167010586">
        <w:r w:rsidRPr="55559E5D" w:rsidR="54BA70E7">
          <w:rPr>
            <w:rStyle w:val="Hyperlink"/>
            <w:rFonts w:ascii="Times New Roman" w:hAnsi="Times New Roman" w:cs="Times New Roman"/>
            <w:b w:val="1"/>
            <w:bCs w:val="1"/>
            <w:noProof/>
            <w:highlight w:val="yellow"/>
          </w:rPr>
          <w:t>1.1.2.</w:t>
        </w:r>
        <w:r>
          <w:tab/>
        </w:r>
        <w:r w:rsidRPr="55559E5D" w:rsidR="54BA70E7">
          <w:rPr>
            <w:rStyle w:val="Hyperlink"/>
            <w:rFonts w:ascii="Times New Roman" w:hAnsi="Times New Roman" w:cs="Times New Roman"/>
            <w:b w:val="1"/>
            <w:bCs w:val="1"/>
            <w:noProof/>
            <w:highlight w:val="yellow"/>
          </w:rPr>
          <w:t>Ý nghĩa của các biến nghiên cứu</w:t>
        </w:r>
        <w:r>
          <w:tab/>
        </w:r>
        <w:r w:rsidRPr="55559E5D">
          <w:rPr>
            <w:noProof/>
          </w:rPr>
          <w:fldChar w:fldCharType="begin"/>
        </w:r>
        <w:r w:rsidRPr="55559E5D">
          <w:rPr>
            <w:noProof/>
          </w:rPr>
          <w:instrText xml:space="preserve"> PAGEREF _Toc167010586 \h </w:instrText>
        </w:r>
        <w:r w:rsidRPr="55559E5D">
          <w:rPr>
            <w:noProof/>
          </w:rPr>
          <w:fldChar w:fldCharType="separate"/>
        </w:r>
        <w:r w:rsidRPr="55559E5D" w:rsidR="54BA70E7">
          <w:rPr>
            <w:noProof/>
          </w:rPr>
          <w:t>16</w:t>
        </w:r>
        <w:r w:rsidRPr="55559E5D">
          <w:rPr>
            <w:noProof/>
          </w:rPr>
          <w:fldChar w:fldCharType="end"/>
        </w:r>
      </w:hyperlink>
    </w:p>
    <w:p w:rsidR="54BA70E7" w:rsidP="55559E5D" w:rsidRDefault="54BA70E7" w14:paraId="5D18A77E" w14:textId="5621F236">
      <w:pPr>
        <w:pStyle w:val="TOC3"/>
        <w:tabs>
          <w:tab w:val="right" w:leader="dot" w:pos="9064"/>
        </w:tabs>
        <w:rPr>
          <w:rFonts w:ascii="Calibri" w:hAnsi="Calibri" w:eastAsia="游明朝" w:cs="Arial" w:asciiTheme="minorAscii" w:hAnsiTheme="minorAscii" w:eastAsiaTheme="minorEastAsia" w:cstheme="minorBidi"/>
          <w:noProof/>
        </w:rPr>
      </w:pPr>
      <w:hyperlink w:anchor="_Toc167010587">
        <w:r w:rsidRPr="55559E5D" w:rsidR="54BA70E7">
          <w:rPr>
            <w:rStyle w:val="Hyperlink"/>
            <w:rFonts w:ascii="Times New Roman" w:hAnsi="Times New Roman" w:cs="Times New Roman"/>
            <w:b w:val="1"/>
            <w:bCs w:val="1"/>
            <w:noProof/>
            <w:highlight w:val="yellow"/>
          </w:rPr>
          <w:t>TÓM TẮT MỤC 3</w:t>
        </w:r>
        <w:r>
          <w:tab/>
        </w:r>
        <w:r w:rsidRPr="55559E5D">
          <w:rPr>
            <w:noProof/>
          </w:rPr>
          <w:fldChar w:fldCharType="begin"/>
        </w:r>
        <w:r w:rsidRPr="55559E5D">
          <w:rPr>
            <w:noProof/>
          </w:rPr>
          <w:instrText xml:space="preserve"> PAGEREF _Toc167010587 \h </w:instrText>
        </w:r>
        <w:r w:rsidRPr="55559E5D">
          <w:rPr>
            <w:noProof/>
          </w:rPr>
          <w:fldChar w:fldCharType="separate"/>
        </w:r>
        <w:r w:rsidRPr="55559E5D" w:rsidR="54BA70E7">
          <w:rPr>
            <w:noProof/>
          </w:rPr>
          <w:t>19</w:t>
        </w:r>
        <w:r w:rsidRPr="55559E5D">
          <w:rPr>
            <w:noProof/>
          </w:rPr>
          <w:fldChar w:fldCharType="end"/>
        </w:r>
      </w:hyperlink>
    </w:p>
    <w:p w:rsidR="54BA70E7" w:rsidP="55559E5D" w:rsidRDefault="54BA70E7" w14:paraId="7761168C" w14:textId="2026FF81">
      <w:pPr>
        <w:pStyle w:val="TOC1"/>
        <w:tabs>
          <w:tab w:val="left" w:leader="none" w:pos="440"/>
          <w:tab w:val="right" w:leader="dot" w:pos="9064"/>
        </w:tabs>
        <w:rPr>
          <w:rFonts w:ascii="Calibri" w:hAnsi="Calibri" w:eastAsia="游明朝" w:cs="Arial" w:asciiTheme="minorAscii" w:hAnsiTheme="minorAscii" w:eastAsiaTheme="minorEastAsia" w:cstheme="minorBidi"/>
          <w:noProof/>
        </w:rPr>
      </w:pPr>
      <w:hyperlink w:anchor="_Toc167010588">
        <w:r w:rsidRPr="55559E5D" w:rsidR="54BA70E7">
          <w:rPr>
            <w:rStyle w:val="Hyperlink"/>
            <w:rFonts w:ascii="Times New Roman" w:hAnsi="Times New Roman" w:cs="Times New Roman"/>
            <w:b w:val="1"/>
            <w:bCs w:val="1"/>
            <w:noProof/>
            <w:highlight w:val="yellow"/>
          </w:rPr>
          <w:t>2.</w:t>
        </w:r>
        <w:r>
          <w:tab/>
        </w:r>
        <w:r w:rsidRPr="55559E5D" w:rsidR="54BA70E7">
          <w:rPr>
            <w:rStyle w:val="Hyperlink"/>
            <w:rFonts w:ascii="Times New Roman" w:hAnsi="Times New Roman" w:cs="Times New Roman"/>
            <w:b w:val="1"/>
            <w:bCs w:val="1"/>
            <w:noProof/>
            <w:highlight w:val="yellow"/>
          </w:rPr>
          <w:t>PHÂN TÍCH VẤN ĐỀ</w:t>
        </w:r>
        <w:r>
          <w:tab/>
        </w:r>
        <w:r w:rsidRPr="55559E5D">
          <w:rPr>
            <w:noProof/>
          </w:rPr>
          <w:fldChar w:fldCharType="begin"/>
        </w:r>
        <w:r w:rsidRPr="55559E5D">
          <w:rPr>
            <w:noProof/>
          </w:rPr>
          <w:instrText xml:space="preserve"> PAGEREF _Toc167010588 \h </w:instrText>
        </w:r>
        <w:r w:rsidRPr="55559E5D">
          <w:rPr>
            <w:noProof/>
          </w:rPr>
          <w:fldChar w:fldCharType="separate"/>
        </w:r>
        <w:r w:rsidRPr="55559E5D" w:rsidR="54BA70E7">
          <w:rPr>
            <w:noProof/>
          </w:rPr>
          <w:t>19</w:t>
        </w:r>
        <w:r w:rsidRPr="55559E5D">
          <w:rPr>
            <w:noProof/>
          </w:rPr>
          <w:fldChar w:fldCharType="end"/>
        </w:r>
      </w:hyperlink>
    </w:p>
    <w:p w:rsidR="54BA70E7" w:rsidP="55559E5D" w:rsidRDefault="54BA70E7" w14:paraId="53E02025" w14:textId="22100A7D">
      <w:pPr>
        <w:pStyle w:val="TOC3"/>
        <w:tabs>
          <w:tab w:val="right" w:leader="dot" w:pos="9064"/>
        </w:tabs>
        <w:rPr>
          <w:rFonts w:ascii="Calibri" w:hAnsi="Calibri" w:eastAsia="游明朝" w:cs="Arial" w:asciiTheme="minorAscii" w:hAnsiTheme="minorAscii" w:eastAsiaTheme="minorEastAsia" w:cstheme="minorBidi"/>
          <w:noProof/>
        </w:rPr>
      </w:pPr>
      <w:hyperlink w:anchor="_Toc167010589">
        <w:r w:rsidRPr="55559E5D" w:rsidR="54BA70E7">
          <w:rPr>
            <w:rStyle w:val="Hyperlink"/>
            <w:rFonts w:ascii="Times New Roman" w:hAnsi="Times New Roman" w:cs="Times New Roman"/>
            <w:b w:val="1"/>
            <w:bCs w:val="1"/>
            <w:noProof/>
            <w:highlight w:val="yellow"/>
          </w:rPr>
          <w:t>TÓM TẮT MỤC 4</w:t>
        </w:r>
        <w:r>
          <w:tab/>
        </w:r>
        <w:r w:rsidRPr="55559E5D">
          <w:rPr>
            <w:noProof/>
          </w:rPr>
          <w:fldChar w:fldCharType="begin"/>
        </w:r>
        <w:r w:rsidRPr="55559E5D">
          <w:rPr>
            <w:noProof/>
          </w:rPr>
          <w:instrText xml:space="preserve"> PAGEREF _Toc167010589 \h </w:instrText>
        </w:r>
        <w:r w:rsidRPr="55559E5D">
          <w:rPr>
            <w:noProof/>
          </w:rPr>
          <w:fldChar w:fldCharType="separate"/>
        </w:r>
        <w:r w:rsidRPr="55559E5D" w:rsidR="54BA70E7">
          <w:rPr>
            <w:noProof/>
          </w:rPr>
          <w:t>20</w:t>
        </w:r>
        <w:r w:rsidRPr="55559E5D">
          <w:rPr>
            <w:noProof/>
          </w:rPr>
          <w:fldChar w:fldCharType="end"/>
        </w:r>
      </w:hyperlink>
    </w:p>
    <w:p w:rsidR="54BA70E7" w:rsidP="55559E5D" w:rsidRDefault="54BA70E7" w14:paraId="0D1B614F" w14:textId="7005A1D8">
      <w:pPr>
        <w:pStyle w:val="TOC1"/>
        <w:tabs>
          <w:tab w:val="left" w:leader="none" w:pos="440"/>
          <w:tab w:val="right" w:leader="dot" w:pos="9064"/>
        </w:tabs>
        <w:rPr>
          <w:rFonts w:ascii="Calibri" w:hAnsi="Calibri" w:eastAsia="游明朝" w:cs="Arial" w:asciiTheme="minorAscii" w:hAnsiTheme="minorAscii" w:eastAsiaTheme="minorEastAsia" w:cstheme="minorBidi"/>
          <w:noProof/>
        </w:rPr>
      </w:pPr>
      <w:hyperlink w:anchor="_Toc167010590">
        <w:r w:rsidRPr="55559E5D" w:rsidR="54BA70E7">
          <w:rPr>
            <w:rStyle w:val="Hyperlink"/>
            <w:rFonts w:ascii="Times New Roman" w:hAnsi="Times New Roman" w:cs="Times New Roman"/>
            <w:b w:val="1"/>
            <w:bCs w:val="1"/>
            <w:noProof/>
            <w:highlight w:val="yellow"/>
          </w:rPr>
          <w:t>3.</w:t>
        </w:r>
        <w:r>
          <w:tab/>
        </w:r>
        <w:r w:rsidRPr="55559E5D" w:rsidR="54BA70E7">
          <w:rPr>
            <w:rStyle w:val="Hyperlink"/>
            <w:rFonts w:ascii="Times New Roman" w:hAnsi="Times New Roman" w:cs="Times New Roman"/>
            <w:b w:val="1"/>
            <w:bCs w:val="1"/>
            <w:noProof/>
            <w:highlight w:val="yellow"/>
          </w:rPr>
          <w:t>GIẢI PHÁP VÀ KẾ HOẠCH TRIỂN KHAI</w:t>
        </w:r>
        <w:r>
          <w:tab/>
        </w:r>
        <w:r w:rsidRPr="55559E5D">
          <w:rPr>
            <w:noProof/>
          </w:rPr>
          <w:fldChar w:fldCharType="begin"/>
        </w:r>
        <w:r w:rsidRPr="55559E5D">
          <w:rPr>
            <w:noProof/>
          </w:rPr>
          <w:instrText xml:space="preserve"> PAGEREF _Toc167010590 \h </w:instrText>
        </w:r>
        <w:r w:rsidRPr="55559E5D">
          <w:rPr>
            <w:noProof/>
          </w:rPr>
          <w:fldChar w:fldCharType="separate"/>
        </w:r>
        <w:r w:rsidRPr="55559E5D" w:rsidR="54BA70E7">
          <w:rPr>
            <w:noProof/>
          </w:rPr>
          <w:t>20</w:t>
        </w:r>
        <w:r w:rsidRPr="55559E5D">
          <w:rPr>
            <w:noProof/>
          </w:rPr>
          <w:fldChar w:fldCharType="end"/>
        </w:r>
      </w:hyperlink>
    </w:p>
    <w:p w:rsidR="54BA70E7" w:rsidP="55559E5D" w:rsidRDefault="54BA70E7" w14:paraId="1B3F9299" w14:textId="3BDD93B9">
      <w:pPr>
        <w:pStyle w:val="TOC2"/>
        <w:tabs>
          <w:tab w:val="left" w:leader="none" w:pos="880"/>
          <w:tab w:val="right" w:leader="dot" w:pos="9064"/>
        </w:tabs>
        <w:rPr>
          <w:rFonts w:ascii="Calibri" w:hAnsi="Calibri" w:eastAsia="游明朝" w:cs="Arial" w:asciiTheme="minorAscii" w:hAnsiTheme="minorAscii" w:eastAsiaTheme="minorEastAsia" w:cstheme="minorBidi"/>
          <w:noProof/>
        </w:rPr>
      </w:pPr>
      <w:hyperlink w:anchor="_Toc167010591">
        <w:r w:rsidRPr="55559E5D" w:rsidR="54BA70E7">
          <w:rPr>
            <w:rStyle w:val="Hyperlink"/>
            <w:rFonts w:ascii="Times New Roman" w:hAnsi="Times New Roman" w:cs="Times New Roman"/>
            <w:b w:val="1"/>
            <w:bCs w:val="1"/>
            <w:noProof/>
            <w:highlight w:val="yellow"/>
          </w:rPr>
          <w:t>3.1.</w:t>
        </w:r>
        <w:r>
          <w:tab/>
        </w:r>
        <w:r w:rsidRPr="55559E5D" w:rsidR="54BA70E7">
          <w:rPr>
            <w:rStyle w:val="Hyperlink"/>
            <w:rFonts w:ascii="Times New Roman" w:hAnsi="Times New Roman" w:cs="Times New Roman"/>
            <w:b w:val="1"/>
            <w:bCs w:val="1"/>
            <w:noProof/>
            <w:highlight w:val="yellow"/>
          </w:rPr>
          <w:t>Giải pháp chi tiết của đề án</w:t>
        </w:r>
        <w:r>
          <w:tab/>
        </w:r>
        <w:r w:rsidRPr="55559E5D">
          <w:rPr>
            <w:noProof/>
          </w:rPr>
          <w:fldChar w:fldCharType="begin"/>
        </w:r>
        <w:r w:rsidRPr="55559E5D">
          <w:rPr>
            <w:noProof/>
          </w:rPr>
          <w:instrText xml:space="preserve"> PAGEREF _Toc167010591 \h </w:instrText>
        </w:r>
        <w:r w:rsidRPr="55559E5D">
          <w:rPr>
            <w:noProof/>
          </w:rPr>
          <w:fldChar w:fldCharType="separate"/>
        </w:r>
        <w:r w:rsidRPr="55559E5D" w:rsidR="54BA70E7">
          <w:rPr>
            <w:noProof/>
          </w:rPr>
          <w:t>20</w:t>
        </w:r>
        <w:r w:rsidRPr="55559E5D">
          <w:rPr>
            <w:noProof/>
          </w:rPr>
          <w:fldChar w:fldCharType="end"/>
        </w:r>
      </w:hyperlink>
    </w:p>
    <w:p w:rsidR="54BA70E7" w:rsidP="55559E5D" w:rsidRDefault="54BA70E7" w14:paraId="70063DDD" w14:textId="6D41B7B8">
      <w:pPr>
        <w:pStyle w:val="TOC2"/>
        <w:tabs>
          <w:tab w:val="left" w:leader="none" w:pos="880"/>
          <w:tab w:val="right" w:leader="dot" w:pos="9064"/>
        </w:tabs>
        <w:rPr>
          <w:rFonts w:ascii="Calibri" w:hAnsi="Calibri" w:eastAsia="游明朝" w:cs="Arial" w:asciiTheme="minorAscii" w:hAnsiTheme="minorAscii" w:eastAsiaTheme="minorEastAsia" w:cstheme="minorBidi"/>
          <w:noProof/>
        </w:rPr>
      </w:pPr>
      <w:hyperlink w:anchor="_Toc167010592">
        <w:r w:rsidRPr="55559E5D" w:rsidR="54BA70E7">
          <w:rPr>
            <w:rStyle w:val="Hyperlink"/>
            <w:rFonts w:ascii="Times New Roman" w:hAnsi="Times New Roman" w:cs="Times New Roman"/>
            <w:b w:val="1"/>
            <w:bCs w:val="1"/>
            <w:noProof/>
            <w:highlight w:val="yellow"/>
          </w:rPr>
          <w:t>3.2.</w:t>
        </w:r>
        <w:r>
          <w:tab/>
        </w:r>
        <w:r w:rsidRPr="55559E5D" w:rsidR="54BA70E7">
          <w:rPr>
            <w:rStyle w:val="Hyperlink"/>
            <w:rFonts w:ascii="Times New Roman" w:hAnsi="Times New Roman" w:cs="Times New Roman"/>
            <w:b w:val="1"/>
            <w:bCs w:val="1"/>
            <w:noProof/>
            <w:highlight w:val="yellow"/>
          </w:rPr>
          <w:t>Kế hoạch triển khai</w:t>
        </w:r>
        <w:r>
          <w:tab/>
        </w:r>
        <w:r w:rsidRPr="55559E5D">
          <w:rPr>
            <w:noProof/>
          </w:rPr>
          <w:fldChar w:fldCharType="begin"/>
        </w:r>
        <w:r w:rsidRPr="55559E5D">
          <w:rPr>
            <w:noProof/>
          </w:rPr>
          <w:instrText xml:space="preserve"> PAGEREF _Toc167010592 \h </w:instrText>
        </w:r>
        <w:r w:rsidRPr="55559E5D">
          <w:rPr>
            <w:noProof/>
          </w:rPr>
          <w:fldChar w:fldCharType="separate"/>
        </w:r>
        <w:r w:rsidRPr="55559E5D" w:rsidR="54BA70E7">
          <w:rPr>
            <w:noProof/>
          </w:rPr>
          <w:t>20</w:t>
        </w:r>
        <w:r w:rsidRPr="55559E5D">
          <w:rPr>
            <w:noProof/>
          </w:rPr>
          <w:fldChar w:fldCharType="end"/>
        </w:r>
      </w:hyperlink>
    </w:p>
    <w:p w:rsidR="54BA70E7" w:rsidP="55559E5D" w:rsidRDefault="54BA70E7" w14:paraId="2288B501" w14:textId="69B7946D">
      <w:pPr>
        <w:pStyle w:val="TOC3"/>
        <w:tabs>
          <w:tab w:val="right" w:leader="dot" w:pos="9064"/>
        </w:tabs>
        <w:rPr>
          <w:rFonts w:ascii="Calibri" w:hAnsi="Calibri" w:eastAsia="游明朝" w:cs="Arial" w:asciiTheme="minorAscii" w:hAnsiTheme="minorAscii" w:eastAsiaTheme="minorEastAsia" w:cstheme="minorBidi"/>
          <w:noProof/>
        </w:rPr>
      </w:pPr>
      <w:hyperlink w:anchor="_Toc167010593">
        <w:r w:rsidRPr="55559E5D" w:rsidR="54BA70E7">
          <w:rPr>
            <w:rStyle w:val="Hyperlink"/>
            <w:rFonts w:ascii="Times New Roman" w:hAnsi="Times New Roman" w:cs="Times New Roman"/>
            <w:b w:val="1"/>
            <w:bCs w:val="1"/>
            <w:noProof/>
            <w:highlight w:val="yellow"/>
          </w:rPr>
          <w:t>TÓM TẮT MỤC 5</w:t>
        </w:r>
        <w:r>
          <w:tab/>
        </w:r>
        <w:r w:rsidRPr="55559E5D">
          <w:rPr>
            <w:noProof/>
          </w:rPr>
          <w:fldChar w:fldCharType="begin"/>
        </w:r>
        <w:r w:rsidRPr="55559E5D">
          <w:rPr>
            <w:noProof/>
          </w:rPr>
          <w:instrText xml:space="preserve"> PAGEREF _Toc167010593 \h </w:instrText>
        </w:r>
        <w:r w:rsidRPr="55559E5D">
          <w:rPr>
            <w:noProof/>
          </w:rPr>
          <w:fldChar w:fldCharType="separate"/>
        </w:r>
        <w:r w:rsidRPr="55559E5D" w:rsidR="54BA70E7">
          <w:rPr>
            <w:noProof/>
          </w:rPr>
          <w:t>20</w:t>
        </w:r>
        <w:r w:rsidRPr="55559E5D">
          <w:rPr>
            <w:noProof/>
          </w:rPr>
          <w:fldChar w:fldCharType="end"/>
        </w:r>
      </w:hyperlink>
    </w:p>
    <w:p w:rsidR="54BA70E7" w:rsidP="55559E5D" w:rsidRDefault="54BA70E7" w14:paraId="61557DFD" w14:textId="57B34F79">
      <w:pPr>
        <w:pStyle w:val="TOC3"/>
        <w:tabs>
          <w:tab w:val="left" w:leader="none" w:pos="1540"/>
          <w:tab w:val="right" w:leader="dot" w:pos="9064"/>
        </w:tabs>
        <w:rPr>
          <w:rFonts w:ascii="Calibri" w:hAnsi="Calibri" w:eastAsia="游明朝" w:cs="Arial" w:asciiTheme="minorAscii" w:hAnsiTheme="minorAscii" w:eastAsiaTheme="minorEastAsia" w:cstheme="minorBidi"/>
          <w:noProof/>
        </w:rPr>
      </w:pPr>
      <w:hyperlink w:anchor="_Toc167010594">
        <w:r w:rsidRPr="55559E5D" w:rsidR="54BA70E7">
          <w:rPr>
            <w:rStyle w:val="Hyperlink"/>
            <w:rFonts w:ascii="Times New Roman" w:hAnsi="Times New Roman" w:cs="Times New Roman"/>
            <w:b w:val="1"/>
            <w:bCs w:val="1"/>
            <w:noProof/>
          </w:rPr>
          <w:t>3.1.1.1.</w:t>
        </w:r>
        <w:r>
          <w:tab/>
        </w:r>
        <w:r w:rsidRPr="55559E5D" w:rsidR="54BA70E7">
          <w:rPr>
            <w:rStyle w:val="Hyperlink"/>
            <w:rFonts w:ascii="Times New Roman" w:hAnsi="Times New Roman" w:cs="Times New Roman"/>
            <w:b w:val="1"/>
            <w:bCs w:val="1"/>
            <w:noProof/>
          </w:rPr>
          <w:t>Quan điểm Tài chính</w:t>
        </w:r>
        <w:r>
          <w:tab/>
        </w:r>
        <w:r w:rsidRPr="55559E5D">
          <w:rPr>
            <w:noProof/>
          </w:rPr>
          <w:fldChar w:fldCharType="begin"/>
        </w:r>
        <w:r w:rsidRPr="55559E5D">
          <w:rPr>
            <w:noProof/>
          </w:rPr>
          <w:instrText xml:space="preserve"> PAGEREF _Toc167010594 \h </w:instrText>
        </w:r>
        <w:r w:rsidRPr="55559E5D">
          <w:rPr>
            <w:noProof/>
          </w:rPr>
          <w:fldChar w:fldCharType="separate"/>
        </w:r>
        <w:r w:rsidRPr="55559E5D" w:rsidR="54BA70E7">
          <w:rPr>
            <w:noProof/>
          </w:rPr>
          <w:t>20</w:t>
        </w:r>
        <w:r w:rsidRPr="55559E5D">
          <w:rPr>
            <w:noProof/>
          </w:rPr>
          <w:fldChar w:fldCharType="end"/>
        </w:r>
      </w:hyperlink>
    </w:p>
    <w:p w:rsidR="54BA70E7" w:rsidP="55559E5D" w:rsidRDefault="54BA70E7" w14:paraId="6F782B8A" w14:textId="0DD1304B">
      <w:pPr>
        <w:pStyle w:val="TOC3"/>
        <w:tabs>
          <w:tab w:val="left" w:leader="none" w:pos="1540"/>
          <w:tab w:val="right" w:leader="dot" w:pos="9064"/>
        </w:tabs>
        <w:rPr>
          <w:rFonts w:ascii="Calibri" w:hAnsi="Calibri" w:eastAsia="游明朝" w:cs="Arial" w:asciiTheme="minorAscii" w:hAnsiTheme="minorAscii" w:eastAsiaTheme="minorEastAsia" w:cstheme="minorBidi"/>
          <w:noProof/>
        </w:rPr>
      </w:pPr>
      <w:hyperlink w:anchor="_Toc167010595">
        <w:r w:rsidRPr="55559E5D" w:rsidR="54BA70E7">
          <w:rPr>
            <w:rStyle w:val="Hyperlink"/>
            <w:rFonts w:ascii="Times New Roman" w:hAnsi="Times New Roman" w:cs="Times New Roman"/>
            <w:b w:val="1"/>
            <w:bCs w:val="1"/>
            <w:noProof/>
          </w:rPr>
          <w:t>3.1.1.2.</w:t>
        </w:r>
        <w:r>
          <w:tab/>
        </w:r>
        <w:r w:rsidRPr="55559E5D" w:rsidR="54BA70E7">
          <w:rPr>
            <w:rStyle w:val="Hyperlink"/>
            <w:rFonts w:ascii="Times New Roman" w:hAnsi="Times New Roman" w:cs="Times New Roman"/>
            <w:b w:val="1"/>
            <w:bCs w:val="1"/>
            <w:noProof/>
          </w:rPr>
          <w:t>Quan điểm Quy trình nội bộ</w:t>
        </w:r>
        <w:r>
          <w:tab/>
        </w:r>
        <w:r w:rsidRPr="55559E5D">
          <w:rPr>
            <w:noProof/>
          </w:rPr>
          <w:fldChar w:fldCharType="begin"/>
        </w:r>
        <w:r w:rsidRPr="55559E5D">
          <w:rPr>
            <w:noProof/>
          </w:rPr>
          <w:instrText xml:space="preserve"> PAGEREF _Toc167010595 \h </w:instrText>
        </w:r>
        <w:r w:rsidRPr="55559E5D">
          <w:rPr>
            <w:noProof/>
          </w:rPr>
          <w:fldChar w:fldCharType="separate"/>
        </w:r>
        <w:r w:rsidRPr="55559E5D" w:rsidR="54BA70E7">
          <w:rPr>
            <w:noProof/>
          </w:rPr>
          <w:t>23</w:t>
        </w:r>
        <w:r w:rsidRPr="55559E5D">
          <w:rPr>
            <w:noProof/>
          </w:rPr>
          <w:fldChar w:fldCharType="end"/>
        </w:r>
      </w:hyperlink>
    </w:p>
    <w:p w:rsidR="54BA70E7" w:rsidP="55559E5D" w:rsidRDefault="54BA70E7" w14:paraId="7CEA6D01" w14:textId="575E5442">
      <w:pPr>
        <w:pStyle w:val="TOC3"/>
        <w:tabs>
          <w:tab w:val="left" w:leader="none" w:pos="1540"/>
          <w:tab w:val="right" w:leader="dot" w:pos="9064"/>
        </w:tabs>
        <w:rPr>
          <w:rFonts w:ascii="Calibri" w:hAnsi="Calibri" w:eastAsia="游明朝" w:cs="Arial" w:asciiTheme="minorAscii" w:hAnsiTheme="minorAscii" w:eastAsiaTheme="minorEastAsia" w:cstheme="minorBidi"/>
          <w:noProof/>
        </w:rPr>
      </w:pPr>
      <w:hyperlink w:anchor="_Toc167010596">
        <w:r w:rsidRPr="55559E5D" w:rsidR="54BA70E7">
          <w:rPr>
            <w:rStyle w:val="Hyperlink"/>
            <w:rFonts w:ascii="Times New Roman" w:hAnsi="Times New Roman" w:cs="Times New Roman"/>
            <w:b w:val="1"/>
            <w:bCs w:val="1"/>
            <w:noProof/>
          </w:rPr>
          <w:t>3.1.1.3.</w:t>
        </w:r>
        <w:r>
          <w:tab/>
        </w:r>
        <w:r w:rsidRPr="55559E5D" w:rsidR="54BA70E7">
          <w:rPr>
            <w:rStyle w:val="Hyperlink"/>
            <w:rFonts w:ascii="Times New Roman" w:hAnsi="Times New Roman" w:cs="Times New Roman"/>
            <w:b w:val="1"/>
            <w:bCs w:val="1"/>
            <w:noProof/>
          </w:rPr>
          <w:t>Quan điểm Các bên liên quan</w:t>
        </w:r>
        <w:r>
          <w:tab/>
        </w:r>
        <w:r w:rsidRPr="55559E5D">
          <w:rPr>
            <w:noProof/>
          </w:rPr>
          <w:fldChar w:fldCharType="begin"/>
        </w:r>
        <w:r w:rsidRPr="55559E5D">
          <w:rPr>
            <w:noProof/>
          </w:rPr>
          <w:instrText xml:space="preserve"> PAGEREF _Toc167010596 \h </w:instrText>
        </w:r>
        <w:r w:rsidRPr="55559E5D">
          <w:rPr>
            <w:noProof/>
          </w:rPr>
          <w:fldChar w:fldCharType="separate"/>
        </w:r>
        <w:r w:rsidRPr="55559E5D" w:rsidR="54BA70E7">
          <w:rPr>
            <w:noProof/>
          </w:rPr>
          <w:t>24</w:t>
        </w:r>
        <w:r w:rsidRPr="55559E5D">
          <w:rPr>
            <w:noProof/>
          </w:rPr>
          <w:fldChar w:fldCharType="end"/>
        </w:r>
      </w:hyperlink>
    </w:p>
    <w:p w:rsidR="54BA70E7" w:rsidP="55559E5D" w:rsidRDefault="54BA70E7" w14:paraId="7EB2A142" w14:textId="54CCE78D">
      <w:pPr>
        <w:pStyle w:val="TOC3"/>
        <w:tabs>
          <w:tab w:val="left" w:leader="none" w:pos="1540"/>
          <w:tab w:val="right" w:leader="dot" w:pos="9064"/>
        </w:tabs>
        <w:rPr>
          <w:rFonts w:ascii="Calibri" w:hAnsi="Calibri" w:eastAsia="游明朝" w:cs="Arial" w:asciiTheme="minorAscii" w:hAnsiTheme="minorAscii" w:eastAsiaTheme="minorEastAsia" w:cstheme="minorBidi"/>
          <w:noProof/>
        </w:rPr>
      </w:pPr>
      <w:hyperlink w:anchor="_Toc167010597">
        <w:r w:rsidRPr="55559E5D" w:rsidR="54BA70E7">
          <w:rPr>
            <w:rStyle w:val="Hyperlink"/>
            <w:rFonts w:ascii="Times New Roman" w:hAnsi="Times New Roman" w:cs="Times New Roman"/>
            <w:b w:val="1"/>
            <w:bCs w:val="1"/>
            <w:noProof/>
          </w:rPr>
          <w:t>3.1.1.4.</w:t>
        </w:r>
        <w:r>
          <w:tab/>
        </w:r>
        <w:r w:rsidRPr="55559E5D" w:rsidR="54BA70E7">
          <w:rPr>
            <w:rStyle w:val="Hyperlink"/>
            <w:rFonts w:ascii="Times New Roman" w:hAnsi="Times New Roman" w:cs="Times New Roman"/>
            <w:b w:val="1"/>
            <w:bCs w:val="1"/>
            <w:noProof/>
          </w:rPr>
          <w:t>Quan điểm Học tập và Phát triển</w:t>
        </w:r>
        <w:r>
          <w:tab/>
        </w:r>
        <w:r w:rsidRPr="55559E5D">
          <w:rPr>
            <w:noProof/>
          </w:rPr>
          <w:fldChar w:fldCharType="begin"/>
        </w:r>
        <w:r w:rsidRPr="55559E5D">
          <w:rPr>
            <w:noProof/>
          </w:rPr>
          <w:instrText xml:space="preserve"> PAGEREF _Toc167010597 \h </w:instrText>
        </w:r>
        <w:r w:rsidRPr="55559E5D">
          <w:rPr>
            <w:noProof/>
          </w:rPr>
          <w:fldChar w:fldCharType="separate"/>
        </w:r>
        <w:r w:rsidRPr="55559E5D" w:rsidR="54BA70E7">
          <w:rPr>
            <w:noProof/>
          </w:rPr>
          <w:t>24</w:t>
        </w:r>
        <w:r w:rsidRPr="55559E5D">
          <w:rPr>
            <w:noProof/>
          </w:rPr>
          <w:fldChar w:fldCharType="end"/>
        </w:r>
      </w:hyperlink>
    </w:p>
    <w:p w:rsidR="54BA70E7" w:rsidP="55559E5D" w:rsidRDefault="54BA70E7" w14:paraId="485BD60E" w14:textId="3784C547">
      <w:pPr>
        <w:pStyle w:val="TOC3"/>
        <w:tabs>
          <w:tab w:val="left" w:leader="none" w:pos="1540"/>
          <w:tab w:val="right" w:leader="dot" w:pos="9064"/>
        </w:tabs>
        <w:rPr>
          <w:rFonts w:ascii="Calibri" w:hAnsi="Calibri" w:eastAsia="游明朝" w:cs="Arial" w:asciiTheme="minorAscii" w:hAnsiTheme="minorAscii" w:eastAsiaTheme="minorEastAsia" w:cstheme="minorBidi"/>
          <w:noProof/>
        </w:rPr>
      </w:pPr>
      <w:hyperlink w:anchor="_Toc167010598">
        <w:r w:rsidRPr="55559E5D" w:rsidR="54BA70E7">
          <w:rPr>
            <w:rStyle w:val="Hyperlink"/>
            <w:rFonts w:ascii="Times New Roman" w:hAnsi="Times New Roman" w:cs="Times New Roman"/>
            <w:b w:val="1"/>
            <w:bCs w:val="1"/>
            <w:noProof/>
          </w:rPr>
          <w:t>3.1.1.5.</w:t>
        </w:r>
        <w:r>
          <w:tab/>
        </w:r>
        <w:r w:rsidRPr="55559E5D" w:rsidR="54BA70E7">
          <w:rPr>
            <w:rStyle w:val="Hyperlink"/>
            <w:rFonts w:ascii="Times New Roman" w:hAnsi="Times New Roman" w:cs="Times New Roman"/>
            <w:b w:val="1"/>
            <w:bCs w:val="1"/>
            <w:noProof/>
          </w:rPr>
          <w:t>Quan điểm Môi trường</w:t>
        </w:r>
        <w:r>
          <w:tab/>
        </w:r>
        <w:r w:rsidRPr="55559E5D">
          <w:rPr>
            <w:noProof/>
          </w:rPr>
          <w:fldChar w:fldCharType="begin"/>
        </w:r>
        <w:r w:rsidRPr="55559E5D">
          <w:rPr>
            <w:noProof/>
          </w:rPr>
          <w:instrText xml:space="preserve"> PAGEREF _Toc167010598 \h </w:instrText>
        </w:r>
        <w:r w:rsidRPr="55559E5D">
          <w:rPr>
            <w:noProof/>
          </w:rPr>
          <w:fldChar w:fldCharType="separate"/>
        </w:r>
        <w:r w:rsidRPr="55559E5D" w:rsidR="54BA70E7">
          <w:rPr>
            <w:noProof/>
          </w:rPr>
          <w:t>25</w:t>
        </w:r>
        <w:r w:rsidRPr="55559E5D">
          <w:rPr>
            <w:noProof/>
          </w:rPr>
          <w:fldChar w:fldCharType="end"/>
        </w:r>
      </w:hyperlink>
    </w:p>
    <w:p w:rsidR="54BA70E7" w:rsidP="55559E5D" w:rsidRDefault="54BA70E7" w14:paraId="25E50C84" w14:textId="77D02C4F">
      <w:pPr>
        <w:pStyle w:val="TOC3"/>
        <w:tabs>
          <w:tab w:val="left" w:leader="none" w:pos="1540"/>
          <w:tab w:val="right" w:leader="dot" w:pos="9064"/>
        </w:tabs>
        <w:rPr>
          <w:rFonts w:ascii="Calibri" w:hAnsi="Calibri" w:eastAsia="游明朝" w:cs="Arial" w:asciiTheme="minorAscii" w:hAnsiTheme="minorAscii" w:eastAsiaTheme="minorEastAsia" w:cstheme="minorBidi"/>
          <w:noProof/>
        </w:rPr>
      </w:pPr>
      <w:hyperlink w:anchor="_Toc167010599">
        <w:r w:rsidRPr="55559E5D" w:rsidR="54BA70E7">
          <w:rPr>
            <w:rStyle w:val="Hyperlink"/>
            <w:rFonts w:ascii="Times New Roman" w:hAnsi="Times New Roman" w:cs="Times New Roman"/>
            <w:b w:val="1"/>
            <w:bCs w:val="1"/>
            <w:noProof/>
          </w:rPr>
          <w:t>3.1.1.6.</w:t>
        </w:r>
        <w:r>
          <w:tab/>
        </w:r>
        <w:r w:rsidRPr="55559E5D" w:rsidR="54BA70E7">
          <w:rPr>
            <w:rStyle w:val="Hyperlink"/>
            <w:rFonts w:ascii="Times New Roman" w:hAnsi="Times New Roman" w:cs="Times New Roman"/>
            <w:b w:val="1"/>
            <w:bCs w:val="1"/>
            <w:noProof/>
          </w:rPr>
          <w:t>Quan điểm Xã hội</w:t>
        </w:r>
        <w:r>
          <w:tab/>
        </w:r>
        <w:r w:rsidRPr="55559E5D">
          <w:rPr>
            <w:noProof/>
          </w:rPr>
          <w:fldChar w:fldCharType="begin"/>
        </w:r>
        <w:r w:rsidRPr="55559E5D">
          <w:rPr>
            <w:noProof/>
          </w:rPr>
          <w:instrText xml:space="preserve"> PAGEREF _Toc167010599 \h </w:instrText>
        </w:r>
        <w:r w:rsidRPr="55559E5D">
          <w:rPr>
            <w:noProof/>
          </w:rPr>
          <w:fldChar w:fldCharType="separate"/>
        </w:r>
        <w:r w:rsidRPr="55559E5D" w:rsidR="54BA70E7">
          <w:rPr>
            <w:noProof/>
          </w:rPr>
          <w:t>27</w:t>
        </w:r>
        <w:r w:rsidRPr="55559E5D">
          <w:rPr>
            <w:noProof/>
          </w:rPr>
          <w:fldChar w:fldCharType="end"/>
        </w:r>
      </w:hyperlink>
    </w:p>
    <w:p w:rsidR="54BA70E7" w:rsidP="55559E5D" w:rsidRDefault="54BA70E7" w14:paraId="1CBD5360" w14:textId="13A77AE3">
      <w:pPr>
        <w:pStyle w:val="TOC1"/>
        <w:tabs>
          <w:tab w:val="right" w:leader="dot" w:pos="9064"/>
        </w:tabs>
        <w:rPr>
          <w:rFonts w:ascii="Calibri" w:hAnsi="Calibri" w:eastAsia="游明朝" w:cs="Arial" w:asciiTheme="minorAscii" w:hAnsiTheme="minorAscii" w:eastAsiaTheme="minorEastAsia" w:cstheme="minorBidi"/>
          <w:noProof/>
        </w:rPr>
      </w:pPr>
      <w:hyperlink w:anchor="_Toc167010600">
        <w:r w:rsidRPr="55559E5D" w:rsidR="54BA70E7">
          <w:rPr>
            <w:rStyle w:val="Hyperlink"/>
            <w:rFonts w:ascii="Times New Roman" w:hAnsi="Times New Roman" w:cs="Times New Roman"/>
            <w:b w:val="1"/>
            <w:bCs w:val="1"/>
            <w:caps w:val="1"/>
            <w:noProof/>
            <w:highlight w:val="yellow"/>
          </w:rPr>
          <w:t>Chapter 2</w:t>
        </w:r>
        <w:r w:rsidRPr="55559E5D" w:rsidR="54BA70E7">
          <w:rPr>
            <w:rStyle w:val="Hyperlink"/>
            <w:rFonts w:ascii="Times New Roman" w:hAnsi="Times New Roman" w:cs="Times New Roman"/>
            <w:b w:val="1"/>
            <w:bCs w:val="1"/>
            <w:noProof/>
            <w:highlight w:val="yellow"/>
          </w:rPr>
          <w:t xml:space="preserve"> KẾT LUẬN</w:t>
        </w:r>
        <w:r>
          <w:tab/>
        </w:r>
        <w:r w:rsidRPr="55559E5D">
          <w:rPr>
            <w:noProof/>
          </w:rPr>
          <w:fldChar w:fldCharType="begin"/>
        </w:r>
        <w:r w:rsidRPr="55559E5D">
          <w:rPr>
            <w:noProof/>
          </w:rPr>
          <w:instrText xml:space="preserve"> PAGEREF _Toc167010600 \h </w:instrText>
        </w:r>
        <w:r w:rsidRPr="55559E5D">
          <w:rPr>
            <w:noProof/>
          </w:rPr>
          <w:fldChar w:fldCharType="separate"/>
        </w:r>
        <w:r w:rsidRPr="55559E5D" w:rsidR="54BA70E7">
          <w:rPr>
            <w:noProof/>
          </w:rPr>
          <w:t>28</w:t>
        </w:r>
        <w:r w:rsidRPr="55559E5D">
          <w:rPr>
            <w:noProof/>
          </w:rPr>
          <w:fldChar w:fldCharType="end"/>
        </w:r>
      </w:hyperlink>
    </w:p>
    <w:p w:rsidR="54BA70E7" w:rsidP="55559E5D" w:rsidRDefault="54BA70E7" w14:paraId="3787C077" w14:textId="5E44ED43">
      <w:pPr>
        <w:pStyle w:val="TOC1"/>
        <w:tabs>
          <w:tab w:val="right" w:leader="dot" w:pos="9064"/>
        </w:tabs>
        <w:rPr>
          <w:rFonts w:ascii="Calibri" w:hAnsi="Calibri" w:eastAsia="游明朝" w:cs="Arial" w:asciiTheme="minorAscii" w:hAnsiTheme="minorAscii" w:eastAsiaTheme="minorEastAsia" w:cstheme="minorBidi"/>
          <w:noProof/>
        </w:rPr>
      </w:pPr>
      <w:hyperlink w:anchor="_Toc167010601">
        <w:r w:rsidRPr="55559E5D" w:rsidR="54BA70E7">
          <w:rPr>
            <w:rStyle w:val="Hyperlink"/>
            <w:rFonts w:ascii="Times New Roman" w:hAnsi="Times New Roman" w:cs="Times New Roman"/>
            <w:b w:val="1"/>
            <w:bCs w:val="1"/>
            <w:caps w:val="1"/>
            <w:noProof/>
          </w:rPr>
          <w:t>Chapter 3</w:t>
        </w:r>
        <w:r w:rsidRPr="55559E5D" w:rsidR="54BA70E7">
          <w:rPr>
            <w:rStyle w:val="Hyperlink"/>
            <w:rFonts w:ascii="Times New Roman" w:hAnsi="Times New Roman" w:cs="Times New Roman"/>
            <w:b w:val="1"/>
            <w:bCs w:val="1"/>
            <w:noProof/>
            <w:highlight w:val="yellow"/>
          </w:rPr>
          <w:t xml:space="preserve"> DANH MỤC TÀI LIỆU THAM KHẢO</w:t>
        </w:r>
        <w:r>
          <w:tab/>
        </w:r>
        <w:r w:rsidRPr="55559E5D">
          <w:rPr>
            <w:noProof/>
          </w:rPr>
          <w:fldChar w:fldCharType="begin"/>
        </w:r>
        <w:r w:rsidRPr="55559E5D">
          <w:rPr>
            <w:noProof/>
          </w:rPr>
          <w:instrText xml:space="preserve"> PAGEREF _Toc167010601 \h </w:instrText>
        </w:r>
        <w:r w:rsidRPr="55559E5D">
          <w:rPr>
            <w:noProof/>
          </w:rPr>
          <w:fldChar w:fldCharType="separate"/>
        </w:r>
        <w:r w:rsidRPr="55559E5D" w:rsidR="54BA70E7">
          <w:rPr>
            <w:noProof/>
          </w:rPr>
          <w:t>28</w:t>
        </w:r>
        <w:r w:rsidRPr="55559E5D">
          <w:rPr>
            <w:noProof/>
          </w:rPr>
          <w:fldChar w:fldCharType="end"/>
        </w:r>
      </w:hyperlink>
    </w:p>
    <w:p w:rsidR="54BA70E7" w:rsidP="55559E5D" w:rsidRDefault="54BA70E7" w14:paraId="02AF243E" w14:textId="2E9FD8BC">
      <w:pPr>
        <w:pStyle w:val="TOC1"/>
        <w:tabs>
          <w:tab w:val="right" w:leader="dot" w:pos="9064"/>
        </w:tabs>
        <w:rPr>
          <w:rFonts w:ascii="Calibri" w:hAnsi="Calibri" w:eastAsia="游明朝" w:cs="Arial" w:asciiTheme="minorAscii" w:hAnsiTheme="minorAscii" w:eastAsiaTheme="minorEastAsia" w:cstheme="minorBidi"/>
          <w:noProof/>
        </w:rPr>
      </w:pPr>
      <w:hyperlink w:anchor="_Toc167010602">
        <w:r w:rsidRPr="55559E5D" w:rsidR="54BA70E7">
          <w:rPr>
            <w:rStyle w:val="Hyperlink"/>
            <w:rFonts w:ascii="Times New Roman" w:hAnsi="Times New Roman" w:cs="Times New Roman"/>
            <w:caps w:val="1"/>
            <w:noProof/>
          </w:rPr>
          <w:t>Chapter 4</w:t>
        </w:r>
        <w:r w:rsidRPr="55559E5D" w:rsidR="54BA70E7">
          <w:rPr>
            <w:rStyle w:val="Hyperlink"/>
            <w:rFonts w:ascii="Times New Roman" w:hAnsi="Times New Roman" w:cs="Times New Roman"/>
            <w:b w:val="1"/>
            <w:bCs w:val="1"/>
            <w:noProof/>
            <w:highlight w:val="yellow"/>
          </w:rPr>
          <w:t xml:space="preserve"> PHỤ LỤC </w:t>
        </w:r>
        <w:r w:rsidRPr="55559E5D" w:rsidR="54BA70E7">
          <w:rPr>
            <w:rStyle w:val="Hyperlink"/>
            <w:rFonts w:ascii="Times New Roman" w:hAnsi="Times New Roman" w:eastAsia="Wingdings" w:cs="Times New Roman"/>
            <w:b w:val="1"/>
            <w:bCs w:val="1"/>
            <w:noProof/>
            <w:highlight w:val="yellow"/>
          </w:rPr>
          <w:t>🡺</w:t>
        </w:r>
        <w:r w:rsidRPr="55559E5D" w:rsidR="54BA70E7">
          <w:rPr>
            <w:rStyle w:val="Hyperlink"/>
            <w:rFonts w:ascii="Times New Roman" w:hAnsi="Times New Roman" w:cs="Times New Roman"/>
            <w:noProof/>
            <w:highlight w:val="yellow"/>
          </w:rPr>
          <w:t xml:space="preserve"> </w:t>
        </w:r>
        <w:r w:rsidRPr="55559E5D" w:rsidR="54BA70E7">
          <w:rPr>
            <w:rStyle w:val="Hyperlink"/>
            <w:rFonts w:ascii="Times New Roman" w:hAnsi="Times New Roman" w:cs="Times New Roman"/>
            <w:b w:val="1"/>
            <w:bCs w:val="1"/>
            <w:noProof/>
            <w:highlight w:val="yellow"/>
          </w:rPr>
          <w:t>PENDING</w:t>
        </w:r>
        <w:r>
          <w:tab/>
        </w:r>
        <w:r w:rsidRPr="55559E5D">
          <w:rPr>
            <w:noProof/>
          </w:rPr>
          <w:fldChar w:fldCharType="begin"/>
        </w:r>
        <w:r w:rsidRPr="55559E5D">
          <w:rPr>
            <w:noProof/>
          </w:rPr>
          <w:instrText xml:space="preserve"> PAGEREF _Toc167010602 \h </w:instrText>
        </w:r>
        <w:r w:rsidRPr="55559E5D">
          <w:rPr>
            <w:noProof/>
          </w:rPr>
          <w:fldChar w:fldCharType="separate"/>
        </w:r>
        <w:r w:rsidRPr="55559E5D" w:rsidR="54BA70E7">
          <w:rPr>
            <w:noProof/>
          </w:rPr>
          <w:t>1</w:t>
        </w:r>
        <w:r w:rsidRPr="55559E5D">
          <w:rPr>
            <w:noProof/>
          </w:rPr>
          <w:fldChar w:fldCharType="end"/>
        </w:r>
      </w:hyperlink>
    </w:p>
    <w:p w:rsidRPr="002D04FD" w:rsidR="00C06042" w:rsidP="499640C5" w:rsidRDefault="008A121A" w14:paraId="2150C2F8" w14:textId="718B69F3">
      <w:pPr>
        <w:pStyle w:val="Heading1"/>
        <w:numPr>
          <w:numId w:val="0"/>
        </w:numPr>
        <w:spacing w:line="360" w:lineRule="auto"/>
        <w:jc w:val="center"/>
        <w:rPr>
          <w:rFonts w:ascii="Times New Roman" w:hAnsi="Times New Roman" w:cs="Times New Roman"/>
          <w:b w:val="1"/>
          <w:bCs w:val="1"/>
          <w:color w:val="auto"/>
          <w:sz w:val="24"/>
          <w:szCs w:val="24"/>
          <w:highlight w:val="yellow"/>
        </w:rPr>
      </w:pPr>
      <w:bookmarkStart w:name="_Toc167010557" w:id="8"/>
      <w:r w:rsidRPr="55559E5D" w:rsidR="356136E9">
        <w:rPr>
          <w:rFonts w:ascii="Times New Roman" w:hAnsi="Times New Roman" w:cs="Times New Roman"/>
          <w:b w:val="1"/>
          <w:bCs w:val="1"/>
          <w:color w:val="auto"/>
          <w:sz w:val="24"/>
          <w:szCs w:val="24"/>
          <w:highlight w:val="yellow"/>
        </w:rPr>
        <w:t>TABLE OF CONTENTS</w:t>
      </w:r>
      <w:bookmarkEnd w:id="8"/>
    </w:p>
    <w:p w:rsidRPr="002D04FD" w:rsidR="008A121A" w:rsidP="003F0B3C" w:rsidRDefault="008A121A" w14:paraId="2D6A820F" w14:textId="7A195FC1">
      <w:pPr>
        <w:widowControl w:val="0"/>
        <w:tabs>
          <w:tab w:val="right" w:leader="dot" w:pos="12000"/>
        </w:tabs>
        <w:spacing w:before="60" w:after="0" w:line="360" w:lineRule="auto"/>
        <w:jc w:val="both"/>
        <w:rPr>
          <w:rFonts w:ascii="Times New Roman" w:hAnsi="Times New Roman" w:eastAsia="Arial" w:cs="Times New Roman"/>
          <w:b/>
          <w:sz w:val="24"/>
          <w:szCs w:val="24"/>
        </w:rPr>
      </w:pPr>
      <w:r w:rsidRPr="55559E5D">
        <w:rPr>
          <w:rFonts w:ascii="Times New Roman" w:hAnsi="Times New Roman" w:eastAsia="Times New Roman" w:cs="Times New Roman"/>
          <w:sz w:val="24"/>
          <w:szCs w:val="24"/>
        </w:rPr>
        <w:fldChar w:fldCharType="end"/>
      </w:r>
    </w:p>
    <w:p w:rsidRPr="002D04FD" w:rsidR="007A64B6" w:rsidP="003F0B3C" w:rsidRDefault="007A64B6" w14:paraId="28004A38" w14:textId="77777777">
      <w:pPr>
        <w:spacing w:line="360" w:lineRule="auto"/>
        <w:jc w:val="both"/>
        <w:rPr>
          <w:rFonts w:ascii="Times New Roman" w:hAnsi="Times New Roman" w:cs="Times New Roman"/>
          <w:sz w:val="24"/>
          <w:szCs w:val="24"/>
        </w:rPr>
      </w:pPr>
    </w:p>
    <w:p w:rsidRPr="002D04FD" w:rsidR="00AF0A3B" w:rsidP="003F0B3C" w:rsidRDefault="00AF0A3B" w14:paraId="0D36E38B" w14:textId="77777777">
      <w:pPr>
        <w:spacing w:line="360" w:lineRule="auto"/>
        <w:jc w:val="both"/>
        <w:rPr>
          <w:rFonts w:ascii="Times New Roman" w:hAnsi="Times New Roman" w:cs="Times New Roman"/>
          <w:sz w:val="24"/>
          <w:szCs w:val="24"/>
        </w:rPr>
        <w:sectPr w:rsidRPr="002D04FD" w:rsidR="00AF0A3B" w:rsidSect="00961DF2">
          <w:headerReference w:type="default" r:id="rId11"/>
          <w:footerReference w:type="default" r:id="rId12"/>
          <w:footerReference w:type="first" r:id="rId13"/>
          <w:pgSz w:w="11909" w:h="16834" w:orient="portrait"/>
          <w:pgMar w:top="1418" w:right="1134" w:bottom="1418" w:left="1701" w:header="720" w:footer="720" w:gutter="0"/>
          <w:pgNumType w:fmt="lowerRoman" w:start="1"/>
          <w:cols w:space="720"/>
          <w:titlePg/>
          <w:docGrid w:linePitch="299"/>
        </w:sectPr>
      </w:pPr>
    </w:p>
    <w:p w:rsidRPr="002D04FD" w:rsidR="002372DA" w:rsidP="55559E5D" w:rsidRDefault="003844DE" w14:paraId="0000007F" w14:textId="3C2C5ACF">
      <w:pPr>
        <w:pStyle w:val="Heading1"/>
        <w:numPr>
          <w:ilvl w:val="0"/>
          <w:numId w:val="16"/>
        </w:numPr>
        <w:spacing w:line="360" w:lineRule="auto"/>
        <w:jc w:val="center"/>
        <w:rPr>
          <w:rFonts w:ascii="Times New Roman" w:hAnsi="Times New Roman" w:eastAsia="Times New Roman" w:cs="Times New Roman"/>
          <w:b w:val="1"/>
          <w:bCs w:val="1"/>
          <w:color w:val="auto"/>
          <w:sz w:val="24"/>
          <w:szCs w:val="24"/>
        </w:rPr>
      </w:pPr>
      <w:bookmarkStart w:name="_Toc167010558" w:id="9"/>
      <w:r w:rsidRPr="55559E5D" w:rsidR="60B2AFB5">
        <w:rPr>
          <w:rFonts w:ascii="Times New Roman" w:hAnsi="Times New Roman" w:eastAsia="Times New Roman" w:cs="Times New Roman"/>
          <w:b w:val="1"/>
          <w:bCs w:val="1"/>
          <w:color w:val="auto"/>
          <w:sz w:val="24"/>
          <w:szCs w:val="24"/>
        </w:rPr>
        <w:t>: INTRODUCTION</w:t>
      </w:r>
      <w:bookmarkEnd w:id="9"/>
    </w:p>
    <w:p w:rsidRPr="002D04FD" w:rsidR="00F85454" w:rsidP="55559E5D" w:rsidRDefault="00F85454" w14:paraId="1734A836" w14:textId="77777777" w14:noSpellErr="1">
      <w:pPr>
        <w:spacing w:line="360" w:lineRule="auto"/>
        <w:jc w:val="both"/>
        <w:rPr>
          <w:rFonts w:ascii="Times New Roman" w:hAnsi="Times New Roman" w:eastAsia="Times New Roman" w:cs="Times New Roman"/>
          <w:sz w:val="24"/>
          <w:szCs w:val="24"/>
        </w:rPr>
      </w:pPr>
    </w:p>
    <w:p w:rsidRPr="002D04FD" w:rsidR="002372DA" w:rsidP="55559E5D" w:rsidRDefault="00000B87" w14:paraId="00000081" w14:textId="50A5D1E8">
      <w:pPr>
        <w:pStyle w:val="Heading2"/>
        <w:numPr>
          <w:ilvl w:val="1"/>
          <w:numId w:val="27"/>
        </w:numPr>
        <w:spacing w:line="360" w:lineRule="auto"/>
        <w:ind w:left="709" w:hanging="709"/>
        <w:jc w:val="both"/>
        <w:rPr>
          <w:rFonts w:ascii="Times New Roman" w:hAnsi="Times New Roman" w:eastAsia="Times New Roman" w:cs="Times New Roman"/>
          <w:b w:val="1"/>
          <w:bCs w:val="1"/>
          <w:color w:val="auto"/>
          <w:sz w:val="24"/>
          <w:szCs w:val="24"/>
        </w:rPr>
      </w:pPr>
      <w:bookmarkStart w:name="_heading=h.c8at17cz55qy" w:id="10"/>
      <w:bookmarkStart w:name="_Toc167010559" w:id="11"/>
      <w:bookmarkEnd w:id="10"/>
      <w:r w:rsidRPr="55559E5D" w:rsidR="54BA70E7">
        <w:rPr>
          <w:rFonts w:ascii="Times New Roman" w:hAnsi="Times New Roman" w:eastAsia="Times New Roman" w:cs="Times New Roman"/>
          <w:b w:val="1"/>
          <w:bCs w:val="1"/>
          <w:color w:val="auto"/>
          <w:sz w:val="24"/>
          <w:szCs w:val="24"/>
        </w:rPr>
        <w:t>Background</w:t>
      </w:r>
      <w:bookmarkEnd w:id="11"/>
    </w:p>
    <w:p w:rsidRPr="002D04FD" w:rsidR="002372DA" w:rsidP="55559E5D" w:rsidRDefault="00000B87" w14:paraId="00000082" w14:textId="03C047E2">
      <w:pPr>
        <w:pStyle w:val="Normal"/>
        <w:tabs>
          <w:tab w:val="left" w:pos="720"/>
        </w:tabs>
        <w:spacing w:after="240" w:line="360" w:lineRule="auto"/>
        <w:jc w:val="both"/>
        <w:rPr>
          <w:rFonts w:ascii="Times New Roman" w:hAnsi="Times New Roman" w:eastAsia="Times New Roman" w:cs="Times New Roman"/>
          <w:sz w:val="24"/>
          <w:szCs w:val="24"/>
          <w:highlight w:val="yellow"/>
        </w:rPr>
      </w:pPr>
      <w:r w:rsidRPr="36003A2F" w:rsidR="54BA70E7">
        <w:rPr>
          <w:rFonts w:ascii="Times New Roman" w:hAnsi="Times New Roman" w:eastAsia="Times New Roman" w:cs="Times New Roman"/>
          <w:sz w:val="24"/>
          <w:szCs w:val="24"/>
        </w:rPr>
        <w:t xml:space="preserve">Over the last few years, the world of web application development and deployment has </w:t>
      </w:r>
      <w:r w:rsidRPr="36003A2F" w:rsidR="54BA70E7">
        <w:rPr>
          <w:rFonts w:ascii="Times New Roman" w:hAnsi="Times New Roman" w:eastAsia="Times New Roman" w:cs="Times New Roman"/>
          <w:sz w:val="24"/>
          <w:szCs w:val="24"/>
        </w:rPr>
        <w:t xml:space="preserve">undergone significant changes. These changes have been </w:t>
      </w:r>
      <w:r w:rsidRPr="36003A2F" w:rsidR="54BA70E7">
        <w:rPr>
          <w:rFonts w:ascii="Times New Roman" w:hAnsi="Times New Roman" w:eastAsia="Times New Roman" w:cs="Times New Roman"/>
          <w:sz w:val="24"/>
          <w:szCs w:val="24"/>
        </w:rPr>
        <w:t>largely driven</w:t>
      </w:r>
      <w:r w:rsidRPr="36003A2F" w:rsidR="54BA70E7">
        <w:rPr>
          <w:rFonts w:ascii="Times New Roman" w:hAnsi="Times New Roman" w:eastAsia="Times New Roman" w:cs="Times New Roman"/>
          <w:sz w:val="24"/>
          <w:szCs w:val="24"/>
        </w:rPr>
        <w:t xml:space="preserve"> by the increasing popularity of micro-frontends and cloud computing</w:t>
      </w:r>
      <w:r w:rsidRPr="36003A2F" w:rsidR="67A2B665">
        <w:rPr>
          <w:rFonts w:ascii="Times New Roman" w:hAnsi="Times New Roman" w:eastAsia="Times New Roman" w:cs="Times New Roman"/>
          <w:sz w:val="24"/>
          <w:szCs w:val="24"/>
        </w:rPr>
        <w:t xml:space="preserve"> </w:t>
      </w:r>
      <w:sdt>
        <w:sdtPr>
          <w:id w:val="881152979"/>
          <w:tag w:val="MENDELEY_CITATION_v3_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"/>
          <w:placeholder>
            <w:docPart w:val="DefaultPlaceholder_1081868574"/>
          </w:placeholder>
          <w:rPr>
            <w:rFonts w:ascii="Times New Roman" w:hAnsi="Times New Roman" w:eastAsia="Times New Roman" w:cs="Times New Roman"/>
            <w:b w:val="0"/>
            <w:bCs w:val="0"/>
            <w:i w:val="0"/>
            <w:iCs w:val="0"/>
            <w:color w:val="000000" w:themeColor="text1" w:themeTint="FF" w:themeShade="FF"/>
            <w:sz w:val="24"/>
            <w:szCs w:val="24"/>
            <w:u w:val="none"/>
            <w:vertAlign w:val="baseline"/>
          </w:rPr>
        </w:sdtPr>
        <w:sdtContent>
          <w:r w:rsidRPr="36003A2F" w:rsidR="36003A2F">
            <w:rPr>
              <w:rFonts w:ascii="Times New Roman" w:hAnsi="Times New Roman" w:eastAsia="Times New Roman" w:cs="Times New Roman"/>
              <w:b w:val="0"/>
              <w:bCs w:val="0"/>
              <w:i w:val="0"/>
              <w:iCs w:val="0"/>
              <w:color w:val="000000" w:themeColor="text1" w:themeTint="FF" w:themeShade="FF"/>
              <w:sz w:val="24"/>
              <w:szCs w:val="24"/>
              <w:u w:val="none"/>
              <w:vertAlign w:val="baseline"/>
            </w:rPr>
            <w:t>(Universitet et al., n.d.)</w:t>
          </w:r>
        </w:sdtContent>
        <w:sdtEndPr>
          <w:rPr>
            <w:rFonts w:ascii="Times New Roman" w:hAnsi="Times New Roman" w:eastAsia="Times New Roman" w:cs="Times New Roman"/>
            <w:b w:val="0"/>
            <w:bCs w:val="0"/>
            <w:i w:val="0"/>
            <w:iCs w:val="0"/>
            <w:color w:val="000000" w:themeColor="text1" w:themeTint="FF" w:themeShade="FF"/>
            <w:sz w:val="24"/>
            <w:szCs w:val="24"/>
            <w:u w:val="none"/>
            <w:vertAlign w:val="baseline"/>
          </w:rPr>
        </w:sdtEndPr>
      </w:sdt>
      <w:r w:rsidRPr="36003A2F" w:rsidR="54BA70E7">
        <w:rPr>
          <w:rFonts w:ascii="Times New Roman" w:hAnsi="Times New Roman" w:eastAsia="Times New Roman" w:cs="Times New Roman"/>
          <w:sz w:val="24"/>
          <w:szCs w:val="24"/>
        </w:rPr>
        <w:t xml:space="preserve">. </w:t>
      </w:r>
      <w:r w:rsidRPr="36003A2F" w:rsidR="54BA70E7">
        <w:rPr>
          <w:rFonts w:ascii="Times New Roman" w:hAnsi="Times New Roman" w:eastAsia="Times New Roman" w:cs="Times New Roman"/>
          <w:sz w:val="24"/>
          <w:szCs w:val="24"/>
        </w:rPr>
        <w:t xml:space="preserve">The rise of micro-frontends, which is an architectural approach that applies the principles of microservices to the frontend layer, has completely transformed the process of designing and building web applications. At the same time, cloud-based application architectures have </w:t>
      </w:r>
      <w:r w:rsidRPr="36003A2F" w:rsidR="54BA70E7">
        <w:rPr>
          <w:rFonts w:ascii="Times New Roman" w:hAnsi="Times New Roman" w:eastAsia="Times New Roman" w:cs="Times New Roman"/>
          <w:sz w:val="24"/>
          <w:szCs w:val="24"/>
        </w:rPr>
        <w:t>emerged</w:t>
      </w:r>
      <w:r w:rsidRPr="36003A2F" w:rsidR="54BA70E7">
        <w:rPr>
          <w:rFonts w:ascii="Times New Roman" w:hAnsi="Times New Roman" w:eastAsia="Times New Roman" w:cs="Times New Roman"/>
          <w:sz w:val="24"/>
          <w:szCs w:val="24"/>
        </w:rPr>
        <w:t xml:space="preserve"> as the standard choice for organizations that want infrastructure that is scalable</w:t>
      </w:r>
      <w:r w:rsidRPr="36003A2F" w:rsidR="54BA70E7">
        <w:rPr>
          <w:rFonts w:ascii="Times New Roman" w:hAnsi="Times New Roman" w:eastAsia="Times New Roman" w:cs="Times New Roman"/>
          <w:sz w:val="24"/>
          <w:szCs w:val="24"/>
        </w:rPr>
        <w:t xml:space="preserve">, cost-effective, and </w:t>
      </w:r>
      <w:r w:rsidRPr="36003A2F" w:rsidR="54BA70E7">
        <w:rPr>
          <w:rFonts w:ascii="Times New Roman" w:hAnsi="Times New Roman" w:eastAsia="Times New Roman" w:cs="Times New Roman"/>
          <w:sz w:val="24"/>
          <w:szCs w:val="24"/>
        </w:rPr>
        <w:t>s</w:t>
      </w:r>
      <w:r w:rsidRPr="36003A2F" w:rsidR="54BA70E7">
        <w:rPr>
          <w:rFonts w:ascii="Times New Roman" w:hAnsi="Times New Roman" w:eastAsia="Times New Roman" w:cs="Times New Roman"/>
          <w:sz w:val="24"/>
          <w:szCs w:val="24"/>
        </w:rPr>
        <w:t>ecurity</w:t>
      </w:r>
      <w:r w:rsidRPr="36003A2F" w:rsidR="54BA70E7">
        <w:rPr>
          <w:rFonts w:ascii="Times New Roman" w:hAnsi="Times New Roman" w:eastAsia="Times New Roman" w:cs="Times New Roman"/>
          <w:sz w:val="24"/>
          <w:szCs w:val="24"/>
        </w:rPr>
        <w:t>.</w:t>
      </w:r>
      <w:r w:rsidRPr="36003A2F" w:rsidR="3231979A">
        <w:rPr>
          <w:rFonts w:ascii="Times New Roman" w:hAnsi="Times New Roman" w:eastAsia="Times New Roman" w:cs="Times New Roman"/>
          <w:sz w:val="24"/>
          <w:szCs w:val="24"/>
        </w:rPr>
        <w:t xml:space="preserve"> </w:t>
      </w:r>
      <w:r w:rsidRPr="36003A2F" w:rsidR="3231979A">
        <w:rPr>
          <w:rFonts w:ascii="Times New Roman" w:hAnsi="Times New Roman" w:eastAsia="Times New Roman" w:cs="Times New Roman"/>
          <w:sz w:val="24"/>
          <w:szCs w:val="24"/>
          <w:highlight w:val="yellow"/>
        </w:rPr>
        <w:t>Our method involves detecting architectural decisions related to these tactics automatically and using formal metrics to assess system conformance.</w:t>
      </w:r>
      <w:r w:rsidRPr="36003A2F" w:rsidR="3231979A">
        <w:rPr>
          <w:rFonts w:ascii="Times New Roman" w:hAnsi="Times New Roman" w:eastAsia="Times New Roman" w:cs="Times New Roman"/>
          <w:sz w:val="24"/>
          <w:szCs w:val="24"/>
        </w:rPr>
        <w:t xml:space="preserve"> </w:t>
      </w:r>
      <w:r w:rsidRPr="36003A2F" w:rsidR="3231979A">
        <w:rPr>
          <w:rFonts w:ascii="Times New Roman" w:hAnsi="Times New Roman" w:eastAsia="Times New Roman" w:cs="Times New Roman"/>
          <w:sz w:val="24"/>
          <w:szCs w:val="24"/>
          <w:highlight w:val="yellow"/>
        </w:rPr>
        <w:t>We apply this approach to a dataset of 10 open-source microservice systems and 20 variants, evaluating the validity of our metrics through statistical analysis</w:t>
      </w:r>
      <w:r w:rsidRPr="36003A2F" w:rsidR="6BB01B2B">
        <w:rPr>
          <w:rFonts w:ascii="Times New Roman" w:hAnsi="Times New Roman" w:eastAsia="Times New Roman" w:cs="Times New Roman"/>
          <w:sz w:val="24"/>
          <w:szCs w:val="24"/>
          <w:highlight w:val="yellow"/>
        </w:rPr>
        <w:t>.</w:t>
      </w:r>
    </w:p>
    <w:p w:rsidRPr="002D04FD" w:rsidR="002372DA" w:rsidP="55559E5D" w:rsidRDefault="00000B87" w14:paraId="00000084" w14:textId="05D6195F">
      <w:pPr>
        <w:pStyle w:val="Heading2"/>
        <w:numPr>
          <w:ilvl w:val="1"/>
          <w:numId w:val="29"/>
        </w:numPr>
        <w:spacing w:line="360" w:lineRule="auto"/>
        <w:ind w:left="709" w:hanging="709"/>
        <w:jc w:val="both"/>
        <w:rPr>
          <w:rFonts w:ascii="Times New Roman" w:hAnsi="Times New Roman" w:eastAsia="Times New Roman" w:cs="Times New Roman"/>
          <w:b w:val="1"/>
          <w:bCs w:val="1"/>
          <w:color w:val="auto"/>
          <w:sz w:val="24"/>
          <w:szCs w:val="24"/>
        </w:rPr>
      </w:pPr>
      <w:bookmarkStart w:name="_Toc167010560" w:id="12"/>
      <w:r w:rsidRPr="55559E5D" w:rsidR="54BA70E7">
        <w:rPr>
          <w:rFonts w:ascii="Times New Roman" w:hAnsi="Times New Roman" w:eastAsia="Times New Roman" w:cs="Times New Roman"/>
          <w:b w:val="1"/>
          <w:bCs w:val="1"/>
          <w:color w:val="auto"/>
          <w:sz w:val="24"/>
          <w:szCs w:val="24"/>
        </w:rPr>
        <w:t>Problem statement</w:t>
      </w:r>
      <w:bookmarkEnd w:id="12"/>
    </w:p>
    <w:p w:rsidR="4837DEA7" w:rsidP="55559E5D" w:rsidRDefault="4837DEA7" w14:paraId="63212228" w14:textId="72B679EF">
      <w:pPr>
        <w:pStyle w:val="Normal"/>
        <w:tabs>
          <w:tab w:val="left" w:leader="none" w:pos="720"/>
        </w:tabs>
        <w:spacing w:after="240" w:line="360" w:lineRule="auto"/>
        <w:jc w:val="both"/>
        <w:rPr>
          <w:rFonts w:ascii="Times New Roman" w:hAnsi="Times New Roman" w:eastAsia="Times New Roman" w:cs="Times New Roman"/>
          <w:sz w:val="24"/>
          <w:szCs w:val="24"/>
          <w:highlight w:val="yellow"/>
        </w:rPr>
      </w:pPr>
      <w:r w:rsidRPr="55559E5D" w:rsidR="4837DEA7">
        <w:rPr>
          <w:rFonts w:ascii="Times New Roman" w:hAnsi="Times New Roman" w:eastAsia="Times New Roman" w:cs="Times New Roman"/>
          <w:sz w:val="24"/>
          <w:szCs w:val="24"/>
        </w:rPr>
        <w:t>The significant changes in the world of web application development and deployment, driven by the increasing popularity of micro-frontends and cloud computing, have presented new challenges and opportunities. These changes have transformed the traditional process of designing and building web applications, with a shift towards micro-frontends and cloud-based application architectures. This prompts the need to explore the potential drawbacks, caveats, and best practices associated with these emerging trends in web application development and deployment.</w:t>
      </w:r>
    </w:p>
    <w:p w:rsidR="4837DEA7" w:rsidP="55559E5D" w:rsidRDefault="4837DEA7" w14:paraId="0C08DB08" w14:textId="2358B3DC">
      <w:pPr>
        <w:pStyle w:val="Normal"/>
        <w:tabs>
          <w:tab w:val="left" w:leader="none" w:pos="720"/>
        </w:tabs>
        <w:spacing w:after="240" w:line="360" w:lineRule="auto"/>
        <w:jc w:val="both"/>
        <w:rPr>
          <w:rFonts w:ascii="Times New Roman" w:hAnsi="Times New Roman" w:eastAsia="Times New Roman" w:cs="Times New Roman"/>
          <w:sz w:val="24"/>
          <w:szCs w:val="24"/>
        </w:rPr>
      </w:pPr>
      <w:r w:rsidRPr="55559E5D" w:rsidR="4837DEA7">
        <w:rPr>
          <w:rFonts w:ascii="Times New Roman" w:hAnsi="Times New Roman" w:eastAsia="Times New Roman" w:cs="Times New Roman"/>
          <w:sz w:val="24"/>
          <w:szCs w:val="24"/>
        </w:rPr>
        <w:t>The widespread adoption of micro-frontends and cloud-based application architectures requires a thorough examination of their impact on the security implications, scalability, and cost-efficiency</w:t>
      </w:r>
      <w:r w:rsidRPr="55559E5D" w:rsidR="62D663EC">
        <w:rPr>
          <w:rFonts w:ascii="Times New Roman" w:hAnsi="Times New Roman" w:eastAsia="Times New Roman" w:cs="Times New Roman"/>
          <w:sz w:val="24"/>
          <w:szCs w:val="24"/>
        </w:rPr>
        <w:t xml:space="preserve"> aspects</w:t>
      </w:r>
      <w:r w:rsidRPr="55559E5D" w:rsidR="4837DEA7">
        <w:rPr>
          <w:rFonts w:ascii="Times New Roman" w:hAnsi="Times New Roman" w:eastAsia="Times New Roman" w:cs="Times New Roman"/>
          <w:sz w:val="24"/>
          <w:szCs w:val="24"/>
        </w:rPr>
        <w:t>. Understanding the practical considerations and potential challenges associated with these innovative approaches is crucial for organizations and developers to make informed decisions when implementing modern web application solutions.</w:t>
      </w:r>
    </w:p>
    <w:p w:rsidR="4837DEA7" w:rsidP="55559E5D" w:rsidRDefault="4837DEA7" w14:paraId="39794BB8" w14:textId="5CFFBE92">
      <w:pPr>
        <w:pStyle w:val="Normal"/>
        <w:tabs>
          <w:tab w:val="left" w:leader="none" w:pos="720"/>
        </w:tabs>
        <w:spacing w:after="240" w:line="36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55559E5D" w:rsidR="4837DEA7">
        <w:rPr>
          <w:rFonts w:ascii="Times New Roman" w:hAnsi="Times New Roman" w:eastAsia="Times New Roman" w:cs="Times New Roman"/>
          <w:b w:val="0"/>
          <w:bCs w:val="0"/>
          <w:i w:val="0"/>
          <w:iCs w:val="0"/>
          <w:caps w:val="0"/>
          <w:smallCaps w:val="0"/>
          <w:noProof w:val="0"/>
          <w:color w:val="auto"/>
          <w:sz w:val="24"/>
          <w:szCs w:val="24"/>
          <w:lang w:val="en-US"/>
        </w:rPr>
        <w:t xml:space="preserve">As organizations increasingly transition towards micro-frontends and cloud computing for their web applications, it becomes essential to address any potential limitations or drawbacks associated with these approaches. Additionally, strategies and best practices need to be defined to </w:t>
      </w:r>
      <w:r w:rsidRPr="55559E5D" w:rsidR="4837DEA7">
        <w:rPr>
          <w:rFonts w:ascii="Times New Roman" w:hAnsi="Times New Roman" w:eastAsia="Times New Roman" w:cs="Times New Roman"/>
          <w:b w:val="0"/>
          <w:bCs w:val="0"/>
          <w:i w:val="0"/>
          <w:iCs w:val="0"/>
          <w:caps w:val="0"/>
          <w:smallCaps w:val="0"/>
          <w:noProof w:val="0"/>
          <w:color w:val="auto"/>
          <w:sz w:val="24"/>
          <w:szCs w:val="24"/>
          <w:lang w:val="en-US"/>
        </w:rPr>
        <w:t>optimize</w:t>
      </w:r>
      <w:r w:rsidRPr="55559E5D" w:rsidR="4837DEA7">
        <w:rPr>
          <w:rFonts w:ascii="Times New Roman" w:hAnsi="Times New Roman" w:eastAsia="Times New Roman" w:cs="Times New Roman"/>
          <w:b w:val="0"/>
          <w:bCs w:val="0"/>
          <w:i w:val="0"/>
          <w:iCs w:val="0"/>
          <w:caps w:val="0"/>
          <w:smallCaps w:val="0"/>
          <w:noProof w:val="0"/>
          <w:color w:val="auto"/>
          <w:sz w:val="24"/>
          <w:szCs w:val="24"/>
          <w:lang w:val="en-US"/>
        </w:rPr>
        <w:t xml:space="preserve"> the development, deployment, and management of web applications in the context of micro-frontends and cloud-based architectures.</w:t>
      </w:r>
    </w:p>
    <w:p w:rsidR="4837DEA7" w:rsidP="55559E5D" w:rsidRDefault="4837DEA7" w14:paraId="2576C97F" w14:textId="2DCBF91F">
      <w:pPr>
        <w:pStyle w:val="Normal"/>
        <w:tabs>
          <w:tab w:val="left" w:leader="none" w:pos="720"/>
        </w:tabs>
        <w:spacing w:after="240" w:line="360" w:lineRule="auto"/>
        <w:jc w:val="both"/>
        <w:rPr>
          <w:rFonts w:ascii="Times New Roman" w:hAnsi="Times New Roman" w:eastAsia="Times New Roman" w:cs="Times New Roman"/>
          <w:noProof w:val="0"/>
          <w:color w:val="auto"/>
          <w:sz w:val="24"/>
          <w:szCs w:val="24"/>
          <w:lang w:val="en-US"/>
        </w:rPr>
      </w:pPr>
      <w:r w:rsidRPr="55559E5D" w:rsidR="4837DEA7">
        <w:rPr>
          <w:rFonts w:ascii="Times New Roman" w:hAnsi="Times New Roman" w:eastAsia="Times New Roman" w:cs="Times New Roman"/>
          <w:b w:val="0"/>
          <w:bCs w:val="0"/>
          <w:i w:val="0"/>
          <w:iCs w:val="0"/>
          <w:caps w:val="0"/>
          <w:smallCaps w:val="0"/>
          <w:noProof w:val="0"/>
          <w:color w:val="auto"/>
          <w:sz w:val="24"/>
          <w:szCs w:val="24"/>
          <w:lang w:val="en-US"/>
        </w:rPr>
        <w:t xml:space="preserve">The ongoing transformation in web application development </w:t>
      </w:r>
      <w:r w:rsidRPr="55559E5D" w:rsidR="4837DEA7">
        <w:rPr>
          <w:rFonts w:ascii="Times New Roman" w:hAnsi="Times New Roman" w:eastAsia="Times New Roman" w:cs="Times New Roman"/>
          <w:b w:val="0"/>
          <w:bCs w:val="0"/>
          <w:i w:val="0"/>
          <w:iCs w:val="0"/>
          <w:caps w:val="0"/>
          <w:smallCaps w:val="0"/>
          <w:noProof w:val="0"/>
          <w:color w:val="auto"/>
          <w:sz w:val="24"/>
          <w:szCs w:val="24"/>
          <w:lang w:val="en-US"/>
        </w:rPr>
        <w:t>necessitates</w:t>
      </w:r>
      <w:r w:rsidRPr="55559E5D" w:rsidR="4837DEA7">
        <w:rPr>
          <w:rFonts w:ascii="Times New Roman" w:hAnsi="Times New Roman" w:eastAsia="Times New Roman" w:cs="Times New Roman"/>
          <w:b w:val="0"/>
          <w:bCs w:val="0"/>
          <w:i w:val="0"/>
          <w:iCs w:val="0"/>
          <w:caps w:val="0"/>
          <w:smallCaps w:val="0"/>
          <w:noProof w:val="0"/>
          <w:color w:val="auto"/>
          <w:sz w:val="24"/>
          <w:szCs w:val="24"/>
          <w:lang w:val="en-US"/>
        </w:rPr>
        <w:t xml:space="preserve"> a comprehensive exploration of the implications of adopting micro-frontends and cloud computing. This exploration will guide the future development of web applications and provide insights into ensuring the efficient, secure, and scalable deployment of next-generation web applications.</w:t>
      </w:r>
    </w:p>
    <w:p w:rsidRPr="002D04FD" w:rsidR="002372DA" w:rsidP="55559E5D" w:rsidRDefault="00000B87" w14:paraId="00000087" w14:textId="466FB6DB">
      <w:pPr>
        <w:pStyle w:val="Heading2"/>
        <w:numPr>
          <w:ilvl w:val="1"/>
          <w:numId w:val="29"/>
        </w:numPr>
        <w:spacing w:line="360" w:lineRule="auto"/>
        <w:ind w:left="709" w:hanging="709"/>
        <w:jc w:val="both"/>
        <w:rPr>
          <w:rFonts w:ascii="Times New Roman" w:hAnsi="Times New Roman" w:eastAsia="Times New Roman" w:cs="Times New Roman"/>
          <w:b w:val="1"/>
          <w:bCs w:val="1"/>
          <w:color w:val="auto"/>
          <w:sz w:val="24"/>
          <w:szCs w:val="24"/>
        </w:rPr>
      </w:pPr>
      <w:bookmarkStart w:name="_Toc167010561" w:id="13"/>
      <w:r w:rsidRPr="55559E5D" w:rsidR="54BA70E7">
        <w:rPr>
          <w:rFonts w:ascii="Times New Roman" w:hAnsi="Times New Roman" w:eastAsia="Times New Roman" w:cs="Times New Roman"/>
          <w:b w:val="1"/>
          <w:bCs w:val="1"/>
          <w:color w:val="auto"/>
          <w:sz w:val="24"/>
          <w:szCs w:val="24"/>
        </w:rPr>
        <w:t>Significance of the Study</w:t>
      </w:r>
      <w:bookmarkEnd w:id="13"/>
    </w:p>
    <w:p w:rsidR="6A50CF96" w:rsidP="36003A2F" w:rsidRDefault="6A50CF96" w14:paraId="15AA54D1" w14:textId="0290C6BC">
      <w:pPr>
        <w:tabs>
          <w:tab w:val="left" w:leader="none" w:pos="720"/>
        </w:tabs>
        <w:spacing w:after="240" w:line="360" w:lineRule="auto"/>
        <w:jc w:val="both"/>
        <w:rPr>
          <w:rFonts w:ascii="Times New Roman" w:hAnsi="Times New Roman" w:eastAsia="Times New Roman" w:cs="Times New Roman"/>
          <w:sz w:val="24"/>
          <w:szCs w:val="24"/>
        </w:rPr>
      </w:pPr>
      <w:r w:rsidRPr="36003A2F" w:rsidR="6A50CF96">
        <w:rPr>
          <w:rFonts w:ascii="Times New Roman" w:hAnsi="Times New Roman" w:eastAsia="Times New Roman" w:cs="Times New Roman"/>
          <w:sz w:val="24"/>
          <w:szCs w:val="24"/>
        </w:rPr>
        <w:t>The importance of this study is underscored by the intersection of two revolutionary architectural concepts: micro-frontends and cloud-based application architectures. As businesses embrace these paradigms at an escalating rate, it becomes crucial to grasp how they interact synergistically or present challenges. The critical need to explore the implications of integrating micro-frontends into cloud-based application architectures, particularly with regard to scalability, cost-effectiveness, and security measures, arises from a variety of essential factors.</w:t>
      </w:r>
      <w:r w:rsidRPr="36003A2F" w:rsidR="569A7B69">
        <w:rPr>
          <w:rFonts w:ascii="Times New Roman" w:hAnsi="Times New Roman" w:eastAsia="Times New Roman" w:cs="Times New Roman"/>
          <w:sz w:val="24"/>
          <w:szCs w:val="24"/>
        </w:rPr>
        <w:t>:</w:t>
      </w:r>
    </w:p>
    <w:p w:rsidR="569A7B69" w:rsidP="36003A2F" w:rsidRDefault="569A7B69" w14:paraId="54871F84" w14:textId="79F404DC">
      <w:pPr>
        <w:pStyle w:val="ListParagraph"/>
        <w:numPr>
          <w:ilvl w:val="0"/>
          <w:numId w:val="51"/>
        </w:numPr>
        <w:tabs>
          <w:tab w:val="left" w:leader="none" w:pos="720"/>
        </w:tabs>
        <w:spacing w:after="240" w:line="360" w:lineRule="auto"/>
        <w:jc w:val="both"/>
        <w:rPr>
          <w:rFonts w:ascii="Times New Roman" w:hAnsi="Times New Roman" w:eastAsia="Times New Roman" w:cs="Times New Roman"/>
          <w:sz w:val="24"/>
          <w:szCs w:val="24"/>
        </w:rPr>
      </w:pPr>
      <w:r w:rsidRPr="36003A2F" w:rsidR="569A7B69">
        <w:rPr>
          <w:rFonts w:ascii="Times New Roman" w:hAnsi="Times New Roman" w:eastAsia="Times New Roman" w:cs="Times New Roman"/>
          <w:sz w:val="24"/>
          <w:szCs w:val="24"/>
        </w:rPr>
        <w:t>Rapid Technological Advancements</w:t>
      </w:r>
      <w:r w:rsidRPr="36003A2F" w:rsidR="569A7B69">
        <w:rPr>
          <w:rFonts w:ascii="Times New Roman" w:hAnsi="Times New Roman" w:eastAsia="Times New Roman" w:cs="Times New Roman"/>
          <w:sz w:val="24"/>
          <w:szCs w:val="24"/>
        </w:rPr>
        <w:t>: With the constant evolution of technology, particularly in cloud computing and web development, understanding the implications of incorporating micro-frontends is crucial to stay current and competitive in the industry.</w:t>
      </w:r>
    </w:p>
    <w:p w:rsidR="569A7B69" w:rsidP="36003A2F" w:rsidRDefault="569A7B69" w14:paraId="2DF797D6" w14:textId="4FB62C76">
      <w:pPr>
        <w:pStyle w:val="ListParagraph"/>
        <w:numPr>
          <w:ilvl w:val="0"/>
          <w:numId w:val="51"/>
        </w:numPr>
        <w:tabs>
          <w:tab w:val="left" w:leader="none" w:pos="720"/>
        </w:tabs>
        <w:spacing w:after="240" w:line="360" w:lineRule="auto"/>
        <w:jc w:val="both"/>
        <w:rPr>
          <w:rFonts w:ascii="Times New Roman" w:hAnsi="Times New Roman" w:eastAsia="Times New Roman" w:cs="Times New Roman"/>
          <w:sz w:val="24"/>
          <w:szCs w:val="24"/>
        </w:rPr>
      </w:pPr>
      <w:r w:rsidRPr="36003A2F" w:rsidR="569A7B69">
        <w:rPr>
          <w:rFonts w:ascii="Times New Roman" w:hAnsi="Times New Roman" w:eastAsia="Times New Roman" w:cs="Times New Roman"/>
          <w:sz w:val="24"/>
          <w:szCs w:val="24"/>
        </w:rPr>
        <w:t>Increasing Demand for Scalability</w:t>
      </w:r>
      <w:r w:rsidRPr="36003A2F" w:rsidR="569A7B69">
        <w:rPr>
          <w:rFonts w:ascii="Times New Roman" w:hAnsi="Times New Roman" w:eastAsia="Times New Roman" w:cs="Times New Roman"/>
          <w:sz w:val="24"/>
          <w:szCs w:val="24"/>
        </w:rPr>
        <w:t>: As the demand for scalable and responsive web applications continues to grow, exploring the scalability benefits of micro-frontends in cloud architectures becomes imperative for meeting user expectations and business requirements.</w:t>
      </w:r>
    </w:p>
    <w:p w:rsidR="569A7B69" w:rsidP="36003A2F" w:rsidRDefault="569A7B69" w14:paraId="1C767DAA" w14:textId="76CF7FC9">
      <w:pPr>
        <w:pStyle w:val="ListParagraph"/>
        <w:numPr>
          <w:ilvl w:val="0"/>
          <w:numId w:val="51"/>
        </w:numPr>
        <w:tabs>
          <w:tab w:val="left" w:leader="none" w:pos="720"/>
        </w:tabs>
        <w:spacing w:after="240" w:line="360" w:lineRule="auto"/>
        <w:jc w:val="both"/>
        <w:rPr>
          <w:rFonts w:ascii="Times New Roman" w:hAnsi="Times New Roman" w:eastAsia="Times New Roman" w:cs="Times New Roman"/>
          <w:sz w:val="24"/>
          <w:szCs w:val="24"/>
        </w:rPr>
      </w:pPr>
      <w:r w:rsidRPr="36003A2F" w:rsidR="569A7B69">
        <w:rPr>
          <w:rFonts w:ascii="Times New Roman" w:hAnsi="Times New Roman" w:eastAsia="Times New Roman" w:cs="Times New Roman"/>
          <w:sz w:val="24"/>
          <w:szCs w:val="24"/>
        </w:rPr>
        <w:t>Cost-Efficiency Considerations</w:t>
      </w:r>
      <w:r w:rsidRPr="36003A2F" w:rsidR="569A7B69">
        <w:rPr>
          <w:rFonts w:ascii="Times New Roman" w:hAnsi="Times New Roman" w:eastAsia="Times New Roman" w:cs="Times New Roman"/>
          <w:sz w:val="24"/>
          <w:szCs w:val="24"/>
        </w:rPr>
        <w:t xml:space="preserve">: Cost optimization is a key concern for organizations </w:t>
      </w:r>
      <w:r w:rsidRPr="36003A2F" w:rsidR="569A7B69">
        <w:rPr>
          <w:rFonts w:ascii="Times New Roman" w:hAnsi="Times New Roman" w:eastAsia="Times New Roman" w:cs="Times New Roman"/>
          <w:sz w:val="24"/>
          <w:szCs w:val="24"/>
        </w:rPr>
        <w:t>operating</w:t>
      </w:r>
      <w:r w:rsidRPr="36003A2F" w:rsidR="569A7B69">
        <w:rPr>
          <w:rFonts w:ascii="Times New Roman" w:hAnsi="Times New Roman" w:eastAsia="Times New Roman" w:cs="Times New Roman"/>
          <w:sz w:val="24"/>
          <w:szCs w:val="24"/>
        </w:rPr>
        <w:t xml:space="preserve"> in the cloud. Investigating the cost-effectiveness of micro-frontends could lead to more efficient resource </w:t>
      </w:r>
      <w:r w:rsidRPr="36003A2F" w:rsidR="569A7B69">
        <w:rPr>
          <w:rFonts w:ascii="Times New Roman" w:hAnsi="Times New Roman" w:eastAsia="Times New Roman" w:cs="Times New Roman"/>
          <w:sz w:val="24"/>
          <w:szCs w:val="24"/>
        </w:rPr>
        <w:t>utilization</w:t>
      </w:r>
      <w:r w:rsidRPr="36003A2F" w:rsidR="569A7B69">
        <w:rPr>
          <w:rFonts w:ascii="Times New Roman" w:hAnsi="Times New Roman" w:eastAsia="Times New Roman" w:cs="Times New Roman"/>
          <w:sz w:val="24"/>
          <w:szCs w:val="24"/>
        </w:rPr>
        <w:t xml:space="preserve"> and budget management strategies.</w:t>
      </w:r>
    </w:p>
    <w:p w:rsidR="569A7B69" w:rsidP="36003A2F" w:rsidRDefault="569A7B69" w14:paraId="61810059" w14:textId="10E8B538">
      <w:pPr>
        <w:pStyle w:val="ListParagraph"/>
        <w:numPr>
          <w:ilvl w:val="0"/>
          <w:numId w:val="51"/>
        </w:numPr>
        <w:tabs>
          <w:tab w:val="left" w:leader="none" w:pos="720"/>
        </w:tabs>
        <w:spacing w:after="240" w:line="360" w:lineRule="auto"/>
        <w:jc w:val="both"/>
        <w:rPr>
          <w:rFonts w:ascii="Times New Roman" w:hAnsi="Times New Roman" w:eastAsia="Times New Roman" w:cs="Times New Roman"/>
          <w:sz w:val="24"/>
          <w:szCs w:val="24"/>
        </w:rPr>
      </w:pPr>
      <w:r w:rsidRPr="36003A2F" w:rsidR="569A7B69">
        <w:rPr>
          <w:rFonts w:ascii="Times New Roman" w:hAnsi="Times New Roman" w:eastAsia="Times New Roman" w:cs="Times New Roman"/>
          <w:sz w:val="24"/>
          <w:szCs w:val="24"/>
        </w:rPr>
        <w:t>Heightened Focus on Security</w:t>
      </w:r>
      <w:r w:rsidRPr="36003A2F" w:rsidR="569A7B69">
        <w:rPr>
          <w:rFonts w:ascii="Times New Roman" w:hAnsi="Times New Roman" w:eastAsia="Times New Roman" w:cs="Times New Roman"/>
          <w:sz w:val="24"/>
          <w:szCs w:val="24"/>
        </w:rPr>
        <w:t>: In an era of heightened cybersecurity threats, enhancing the security measures of cloud-based applications is paramount. Understanding how micro-frontends impact security indexes is vital for ensuring robust protection against potential vulnerabilities.</w:t>
      </w:r>
    </w:p>
    <w:p w:rsidR="569A7B69" w:rsidP="36003A2F" w:rsidRDefault="569A7B69" w14:paraId="5C648D39" w14:textId="65F3CDA5">
      <w:pPr>
        <w:pStyle w:val="ListParagraph"/>
        <w:numPr>
          <w:ilvl w:val="0"/>
          <w:numId w:val="51"/>
        </w:numPr>
        <w:tabs>
          <w:tab w:val="left" w:leader="none" w:pos="720"/>
        </w:tabs>
        <w:spacing w:after="240" w:line="360" w:lineRule="auto"/>
        <w:jc w:val="both"/>
        <w:rPr>
          <w:rFonts w:ascii="Times New Roman" w:hAnsi="Times New Roman" w:eastAsia="Times New Roman" w:cs="Times New Roman"/>
          <w:sz w:val="24"/>
          <w:szCs w:val="24"/>
        </w:rPr>
      </w:pPr>
      <w:r w:rsidRPr="36003A2F" w:rsidR="569A7B69">
        <w:rPr>
          <w:rFonts w:ascii="Times New Roman" w:hAnsi="Times New Roman" w:eastAsia="Times New Roman" w:cs="Times New Roman"/>
          <w:sz w:val="24"/>
          <w:szCs w:val="24"/>
        </w:rPr>
        <w:t>Industry Competitiveness</w:t>
      </w:r>
      <w:r w:rsidRPr="36003A2F" w:rsidR="569A7B69">
        <w:rPr>
          <w:rFonts w:ascii="Times New Roman" w:hAnsi="Times New Roman" w:eastAsia="Times New Roman" w:cs="Times New Roman"/>
          <w:sz w:val="24"/>
          <w:szCs w:val="24"/>
        </w:rPr>
        <w:t xml:space="preserve">: Delving into this topic is essential for organizations looking to differentiate themselves in the competitive landscape by </w:t>
      </w:r>
      <w:r w:rsidRPr="36003A2F" w:rsidR="569A7B69">
        <w:rPr>
          <w:rFonts w:ascii="Times New Roman" w:hAnsi="Times New Roman" w:eastAsia="Times New Roman" w:cs="Times New Roman"/>
          <w:sz w:val="24"/>
          <w:szCs w:val="24"/>
        </w:rPr>
        <w:t>leveraging</w:t>
      </w:r>
      <w:r w:rsidRPr="36003A2F" w:rsidR="569A7B69">
        <w:rPr>
          <w:rFonts w:ascii="Times New Roman" w:hAnsi="Times New Roman" w:eastAsia="Times New Roman" w:cs="Times New Roman"/>
          <w:sz w:val="24"/>
          <w:szCs w:val="24"/>
        </w:rPr>
        <w:t xml:space="preserve"> the advantages of micro-frontends within cloud infrastructures.</w:t>
      </w:r>
    </w:p>
    <w:p w:rsidR="569A7B69" w:rsidP="36003A2F" w:rsidRDefault="569A7B69" w14:paraId="4659AF74" w14:textId="7A5D5410">
      <w:pPr>
        <w:pStyle w:val="ListParagraph"/>
        <w:numPr>
          <w:ilvl w:val="0"/>
          <w:numId w:val="51"/>
        </w:numPr>
        <w:tabs>
          <w:tab w:val="left" w:leader="none" w:pos="720"/>
        </w:tabs>
        <w:spacing w:after="240" w:line="360" w:lineRule="auto"/>
        <w:jc w:val="both"/>
        <w:rPr>
          <w:rFonts w:ascii="Times New Roman" w:hAnsi="Times New Roman" w:eastAsia="Times New Roman" w:cs="Times New Roman"/>
          <w:sz w:val="24"/>
          <w:szCs w:val="24"/>
        </w:rPr>
      </w:pPr>
      <w:r w:rsidRPr="36003A2F" w:rsidR="569A7B69">
        <w:rPr>
          <w:rFonts w:ascii="Times New Roman" w:hAnsi="Times New Roman" w:eastAsia="Times New Roman" w:cs="Times New Roman"/>
          <w:sz w:val="24"/>
          <w:szCs w:val="24"/>
        </w:rPr>
        <w:t>User Experience Enhancement</w:t>
      </w:r>
      <w:r w:rsidRPr="36003A2F" w:rsidR="569A7B69">
        <w:rPr>
          <w:rFonts w:ascii="Times New Roman" w:hAnsi="Times New Roman" w:eastAsia="Times New Roman" w:cs="Times New Roman"/>
          <w:sz w:val="24"/>
          <w:szCs w:val="24"/>
        </w:rPr>
        <w:t>: Improved user experience is a top priority for web applications. Exploring how micro-frontends influence user experience within cloud environments can lead to enhanced customer satisfaction and retention.</w:t>
      </w:r>
    </w:p>
    <w:p w:rsidR="569A7B69" w:rsidP="36003A2F" w:rsidRDefault="569A7B69" w14:paraId="63179775" w14:textId="139E062C">
      <w:pPr>
        <w:pStyle w:val="ListParagraph"/>
        <w:numPr>
          <w:ilvl w:val="0"/>
          <w:numId w:val="51"/>
        </w:numPr>
        <w:tabs>
          <w:tab w:val="left" w:leader="none" w:pos="720"/>
        </w:tabs>
        <w:spacing w:after="240" w:line="360" w:lineRule="auto"/>
        <w:jc w:val="both"/>
        <w:rPr>
          <w:rFonts w:ascii="Times New Roman" w:hAnsi="Times New Roman" w:eastAsia="Times New Roman" w:cs="Times New Roman"/>
          <w:sz w:val="24"/>
          <w:szCs w:val="24"/>
        </w:rPr>
      </w:pPr>
      <w:r w:rsidRPr="36003A2F" w:rsidR="569A7B69">
        <w:rPr>
          <w:rFonts w:ascii="Times New Roman" w:hAnsi="Times New Roman" w:eastAsia="Times New Roman" w:cs="Times New Roman"/>
          <w:sz w:val="24"/>
          <w:szCs w:val="24"/>
        </w:rPr>
        <w:t>Alignment with Industry Trends</w:t>
      </w:r>
      <w:r w:rsidRPr="36003A2F" w:rsidR="569A7B69">
        <w:rPr>
          <w:rFonts w:ascii="Times New Roman" w:hAnsi="Times New Roman" w:eastAsia="Times New Roman" w:cs="Times New Roman"/>
          <w:sz w:val="24"/>
          <w:szCs w:val="24"/>
        </w:rPr>
        <w:t>: Researching this topic aligns with current industry trends and best practices, allowing organizations to adapt proactively to new methodologies and technologies shaping the future of cloud-based web development.</w:t>
      </w:r>
    </w:p>
    <w:p w:rsidR="569A7B69" w:rsidP="36003A2F" w:rsidRDefault="569A7B69" w14:paraId="6C654465" w14:textId="440CCB22">
      <w:pPr>
        <w:pStyle w:val="Normal"/>
        <w:tabs>
          <w:tab w:val="left" w:leader="none" w:pos="720"/>
        </w:tabs>
        <w:spacing w:after="240" w:line="360" w:lineRule="auto"/>
        <w:jc w:val="both"/>
      </w:pPr>
      <w:r w:rsidRPr="36003A2F" w:rsidR="569A7B69">
        <w:rPr>
          <w:rFonts w:ascii="Times New Roman" w:hAnsi="Times New Roman" w:eastAsia="Times New Roman" w:cs="Times New Roman"/>
          <w:sz w:val="24"/>
          <w:szCs w:val="24"/>
        </w:rPr>
        <w:t xml:space="preserve">By addressing these urgent considerations, this research can provide </w:t>
      </w:r>
      <w:r w:rsidRPr="36003A2F" w:rsidR="569A7B69">
        <w:rPr>
          <w:rFonts w:ascii="Times New Roman" w:hAnsi="Times New Roman" w:eastAsia="Times New Roman" w:cs="Times New Roman"/>
          <w:sz w:val="24"/>
          <w:szCs w:val="24"/>
        </w:rPr>
        <w:t>timely</w:t>
      </w:r>
      <w:r w:rsidRPr="36003A2F" w:rsidR="569A7B69">
        <w:rPr>
          <w:rFonts w:ascii="Times New Roman" w:hAnsi="Times New Roman" w:eastAsia="Times New Roman" w:cs="Times New Roman"/>
          <w:sz w:val="24"/>
          <w:szCs w:val="24"/>
        </w:rPr>
        <w:t xml:space="preserve"> insights and recommendations to industry professionals, researchers, and decision-makers navigating the complexities of cloud-based application development.</w:t>
      </w:r>
    </w:p>
    <w:p w:rsidRPr="002D04FD" w:rsidR="002372DA" w:rsidP="36003A2F" w:rsidRDefault="00000B87" w14:paraId="00000089" w14:textId="3E264399">
      <w:pPr>
        <w:pStyle w:val="Heading2"/>
        <w:numPr>
          <w:ilvl w:val="1"/>
          <w:numId w:val="29"/>
        </w:numPr>
        <w:spacing w:line="360" w:lineRule="auto"/>
        <w:ind w:left="709" w:hanging="709"/>
        <w:jc w:val="both"/>
        <w:rPr>
          <w:rFonts w:ascii="Times New Roman" w:hAnsi="Times New Roman" w:eastAsia="Times New Roman" w:cs="Times New Roman"/>
          <w:b w:val="1"/>
          <w:bCs w:val="1"/>
          <w:color w:val="auto"/>
          <w:sz w:val="24"/>
          <w:szCs w:val="24"/>
          <w:highlight w:val="yellow"/>
        </w:rPr>
      </w:pPr>
      <w:bookmarkStart w:name="_Toc167010562" w:id="14"/>
      <w:r w:rsidRPr="36003A2F" w:rsidR="54BA70E7">
        <w:rPr>
          <w:rFonts w:ascii="Times New Roman" w:hAnsi="Times New Roman" w:eastAsia="Times New Roman" w:cs="Times New Roman"/>
          <w:b w:val="1"/>
          <w:bCs w:val="1"/>
          <w:color w:val="auto"/>
          <w:sz w:val="24"/>
          <w:szCs w:val="24"/>
          <w:highlight w:val="yellow"/>
        </w:rPr>
        <w:t>Scope of the Study</w:t>
      </w:r>
      <w:bookmarkEnd w:id="14"/>
    </w:p>
    <w:p w:rsidRPr="002D04FD" w:rsidR="002372DA" w:rsidP="55559E5D" w:rsidRDefault="00000B87" w14:paraId="0000008A" w14:textId="77777777">
      <w:pPr>
        <w:tabs>
          <w:tab w:val="left" w:pos="720"/>
        </w:tabs>
        <w:spacing w:after="240" w:line="360" w:lineRule="auto"/>
        <w:jc w:val="both"/>
        <w:rPr>
          <w:rFonts w:ascii="Times New Roman" w:hAnsi="Times New Roman" w:eastAsia="Times New Roman" w:cs="Times New Roman"/>
          <w:sz w:val="24"/>
          <w:szCs w:val="24"/>
        </w:rPr>
      </w:pPr>
      <w:r w:rsidRPr="55559E5D" w:rsidR="54BA70E7">
        <w:rPr>
          <w:rFonts w:ascii="Times New Roman" w:hAnsi="Times New Roman" w:eastAsia="Times New Roman" w:cs="Times New Roman"/>
          <w:sz w:val="24"/>
          <w:szCs w:val="24"/>
        </w:rPr>
        <w:t xml:space="preserve">This study will encompass a </w:t>
      </w:r>
      <w:r w:rsidRPr="55559E5D" w:rsidR="54BA70E7">
        <w:rPr>
          <w:rFonts w:ascii="Times New Roman" w:hAnsi="Times New Roman" w:eastAsia="Times New Roman" w:cs="Times New Roman"/>
          <w:sz w:val="24"/>
          <w:szCs w:val="24"/>
        </w:rPr>
        <w:t xml:space="preserve">comprehensive examination of the impact of micro frontend development within cloud-based application architectures. It will concentrate on evaluating the influence of micro-frontends on the scalability, cost-effectiveness, and security of such architectures. The research will employ a multifaceted approach, including case studies, performance evaluations, and the development of best practices, to address these key aspects. The study's scope will encompass a range of real-world scenarios and cloud platforms </w:t>
      </w:r>
      <w:r w:rsidRPr="55559E5D" w:rsidR="54BA70E7">
        <w:rPr>
          <w:rFonts w:ascii="Times New Roman" w:hAnsi="Times New Roman" w:eastAsia="Times New Roman" w:cs="Times New Roman"/>
          <w:sz w:val="24"/>
          <w:szCs w:val="24"/>
        </w:rPr>
        <w:t xml:space="preserve">to provide a holistic understanding of the challenges and opportunities arising from the integration of micro-frontends into cloud-based applications. In the </w:t>
      </w:r>
      <w:r w:rsidRPr="55559E5D" w:rsidR="54BA70E7">
        <w:rPr>
          <w:rFonts w:ascii="Times New Roman" w:hAnsi="Times New Roman" w:eastAsia="Times New Roman" w:cs="Times New Roman"/>
          <w:sz w:val="24"/>
          <w:szCs w:val="24"/>
        </w:rPr>
        <w:t>subsequent</w:t>
      </w:r>
      <w:r w:rsidRPr="55559E5D" w:rsidR="54BA70E7">
        <w:rPr>
          <w:rFonts w:ascii="Times New Roman" w:hAnsi="Times New Roman" w:eastAsia="Times New Roman" w:cs="Times New Roman"/>
          <w:sz w:val="24"/>
          <w:szCs w:val="24"/>
        </w:rPr>
        <w:t xml:space="preserve"> sections, we delve into the methodologies, case studies, and analyses that will be employed to investigate and evaluate the impact of micro-frontends on cloud-based application architecture. This research aims to contribute valuable insights to the ever-evolving landscape of web application development, helping organizations in making inform</w:t>
      </w:r>
      <w:r w:rsidRPr="55559E5D" w:rsidR="54BA70E7">
        <w:rPr>
          <w:rFonts w:ascii="Times New Roman" w:hAnsi="Times New Roman" w:eastAsia="Times New Roman" w:cs="Times New Roman"/>
          <w:sz w:val="24"/>
          <w:szCs w:val="24"/>
        </w:rPr>
        <w:t xml:space="preserve">ed architectural choices and achieving </w:t>
      </w:r>
      <w:r w:rsidRPr="55559E5D" w:rsidR="54BA70E7">
        <w:rPr>
          <w:rFonts w:ascii="Times New Roman" w:hAnsi="Times New Roman" w:eastAsia="Times New Roman" w:cs="Times New Roman"/>
          <w:sz w:val="24"/>
          <w:szCs w:val="24"/>
        </w:rPr>
        <w:t>optimal</w:t>
      </w:r>
      <w:r w:rsidRPr="55559E5D" w:rsidR="54BA70E7">
        <w:rPr>
          <w:rFonts w:ascii="Times New Roman" w:hAnsi="Times New Roman" w:eastAsia="Times New Roman" w:cs="Times New Roman"/>
          <w:sz w:val="24"/>
          <w:szCs w:val="24"/>
        </w:rPr>
        <w:t xml:space="preserve"> outcomes.</w:t>
      </w:r>
    </w:p>
    <w:p w:rsidRPr="002D04FD" w:rsidR="002372DA" w:rsidP="55559E5D" w:rsidRDefault="00000B87" w14:paraId="0000008B" w14:textId="459A14A2">
      <w:pPr>
        <w:pStyle w:val="Heading2"/>
        <w:numPr>
          <w:ilvl w:val="1"/>
          <w:numId w:val="29"/>
        </w:numPr>
        <w:spacing w:line="360" w:lineRule="auto"/>
        <w:ind w:left="709" w:hanging="709"/>
        <w:jc w:val="both"/>
        <w:rPr>
          <w:rFonts w:ascii="Times New Roman" w:hAnsi="Times New Roman" w:eastAsia="Times New Roman" w:cs="Times New Roman"/>
          <w:b w:val="1"/>
          <w:bCs w:val="1"/>
          <w:color w:val="auto"/>
          <w:sz w:val="24"/>
          <w:szCs w:val="24"/>
        </w:rPr>
      </w:pPr>
      <w:bookmarkStart w:name="_Toc167010563" w:id="15"/>
      <w:r w:rsidRPr="55559E5D" w:rsidR="54BA70E7">
        <w:rPr>
          <w:rFonts w:ascii="Times New Roman" w:hAnsi="Times New Roman" w:eastAsia="Times New Roman" w:cs="Times New Roman"/>
          <w:b w:val="1"/>
          <w:bCs w:val="1"/>
          <w:color w:val="auto"/>
          <w:sz w:val="24"/>
          <w:szCs w:val="24"/>
        </w:rPr>
        <w:t>Aim</w:t>
      </w:r>
      <w:r w:rsidRPr="55559E5D" w:rsidR="54BA70E7">
        <w:rPr>
          <w:rFonts w:ascii="Times New Roman" w:hAnsi="Times New Roman" w:eastAsia="Times New Roman" w:cs="Times New Roman"/>
          <w:b w:val="1"/>
          <w:bCs w:val="1"/>
          <w:color w:val="auto"/>
          <w:sz w:val="24"/>
          <w:szCs w:val="24"/>
        </w:rPr>
        <w:t xml:space="preserve"> of the study</w:t>
      </w:r>
      <w:bookmarkEnd w:id="15"/>
    </w:p>
    <w:p w:rsidR="54BA70E7" w:rsidP="36003A2F" w:rsidRDefault="54BA70E7" w14:paraId="77C83B87" w14:textId="6671B61F">
      <w:pPr>
        <w:pStyle w:val="Normal"/>
        <w:suppressLineNumbers w:val="0"/>
        <w:tabs>
          <w:tab w:val="left" w:leader="none" w:pos="720"/>
        </w:tabs>
        <w:bidi w:val="0"/>
        <w:spacing w:before="0" w:beforeAutospacing="off" w:after="240" w:afterAutospacing="off" w:line="360" w:lineRule="auto"/>
        <w:ind w:left="0" w:right="0"/>
        <w:jc w:val="both"/>
        <w:rPr>
          <w:rFonts w:ascii="Times New Roman" w:hAnsi="Times New Roman" w:eastAsia="Times New Roman" w:cs="Times New Roman"/>
          <w:sz w:val="24"/>
          <w:szCs w:val="24"/>
        </w:rPr>
      </w:pPr>
      <w:r w:rsidRPr="36003A2F" w:rsidR="54BA70E7">
        <w:rPr>
          <w:rFonts w:ascii="Times New Roman" w:hAnsi="Times New Roman" w:eastAsia="Times New Roman" w:cs="Times New Roman"/>
          <w:sz w:val="24"/>
          <w:szCs w:val="24"/>
        </w:rPr>
        <w:t xml:space="preserve">This research aims to </w:t>
      </w:r>
      <w:r w:rsidRPr="36003A2F" w:rsidR="30AF24E7">
        <w:rPr>
          <w:rFonts w:ascii="Times New Roman" w:hAnsi="Times New Roman" w:eastAsia="Times New Roman" w:cs="Times New Roman"/>
          <w:sz w:val="24"/>
          <w:szCs w:val="24"/>
        </w:rPr>
        <w:t>investigate</w:t>
      </w:r>
      <w:r w:rsidRPr="36003A2F" w:rsidR="54BA70E7">
        <w:rPr>
          <w:rFonts w:ascii="Times New Roman" w:hAnsi="Times New Roman" w:eastAsia="Times New Roman" w:cs="Times New Roman"/>
          <w:sz w:val="24"/>
          <w:szCs w:val="24"/>
        </w:rPr>
        <w:t xml:space="preserve"> the impact of applying micro-frontends to cloud-based application architectures with a focus on s</w:t>
      </w:r>
      <w:r w:rsidRPr="36003A2F" w:rsidR="54BA70E7">
        <w:rPr>
          <w:rFonts w:ascii="Times New Roman" w:hAnsi="Times New Roman" w:eastAsia="Times New Roman" w:cs="Times New Roman"/>
          <w:sz w:val="24"/>
          <w:szCs w:val="24"/>
        </w:rPr>
        <w:t xml:space="preserve">calability, </w:t>
      </w:r>
      <w:r w:rsidRPr="36003A2F" w:rsidR="54BA70E7">
        <w:rPr>
          <w:rFonts w:ascii="Times New Roman" w:hAnsi="Times New Roman" w:eastAsia="Times New Roman" w:cs="Times New Roman"/>
          <w:sz w:val="24"/>
          <w:szCs w:val="24"/>
        </w:rPr>
        <w:t>cost-e</w:t>
      </w:r>
      <w:r w:rsidRPr="36003A2F" w:rsidR="54BA70E7">
        <w:rPr>
          <w:rFonts w:ascii="Times New Roman" w:hAnsi="Times New Roman" w:eastAsia="Times New Roman" w:cs="Times New Roman"/>
          <w:sz w:val="24"/>
          <w:szCs w:val="24"/>
        </w:rPr>
        <w:t>ffectiveness</w:t>
      </w:r>
      <w:r w:rsidRPr="36003A2F" w:rsidR="54BA70E7">
        <w:rPr>
          <w:rFonts w:ascii="Times New Roman" w:hAnsi="Times New Roman" w:eastAsia="Times New Roman" w:cs="Times New Roman"/>
          <w:sz w:val="24"/>
          <w:szCs w:val="24"/>
        </w:rPr>
        <w:t xml:space="preserve"> and security</w:t>
      </w:r>
      <w:r w:rsidRPr="36003A2F" w:rsidR="45831024">
        <w:rPr>
          <w:rFonts w:ascii="Times New Roman" w:hAnsi="Times New Roman" w:eastAsia="Times New Roman" w:cs="Times New Roman"/>
          <w:sz w:val="24"/>
          <w:szCs w:val="24"/>
        </w:rPr>
        <w:t xml:space="preserve"> indexes</w:t>
      </w:r>
      <w:r w:rsidRPr="36003A2F" w:rsidR="54BA70E7">
        <w:rPr>
          <w:rFonts w:ascii="Times New Roman" w:hAnsi="Times New Roman" w:eastAsia="Times New Roman" w:cs="Times New Roman"/>
          <w:sz w:val="24"/>
          <w:szCs w:val="24"/>
        </w:rPr>
        <w:t>.</w:t>
      </w:r>
      <w:r w:rsidRPr="36003A2F" w:rsidR="56F5AA31">
        <w:rPr>
          <w:rFonts w:ascii="Times New Roman" w:hAnsi="Times New Roman" w:eastAsia="Times New Roman" w:cs="Times New Roman"/>
          <w:sz w:val="24"/>
          <w:szCs w:val="24"/>
        </w:rPr>
        <w:t xml:space="preserve"> </w:t>
      </w:r>
      <w:r w:rsidRPr="36003A2F" w:rsidR="38B427C1">
        <w:rPr>
          <w:rFonts w:ascii="Times New Roman" w:hAnsi="Times New Roman" w:eastAsia="Times New Roman" w:cs="Times New Roman"/>
          <w:sz w:val="24"/>
          <w:szCs w:val="24"/>
        </w:rPr>
        <w:t>By delving into a wide array of real-world scenarios and conducting thorough interviews with 250 developers and technical architects, the objective of this research is to provide profound insights into the evolving landscape of web application development within the cloud environment.</w:t>
      </w:r>
    </w:p>
    <w:p w:rsidRPr="002D04FD" w:rsidR="002372DA" w:rsidP="003F0B3C" w:rsidRDefault="00000B87" w14:paraId="0000008D" w14:textId="5AE210BF">
      <w:pPr>
        <w:tabs>
          <w:tab w:val="left" w:pos="720"/>
        </w:tabs>
        <w:spacing w:after="0" w:line="360" w:lineRule="auto"/>
        <w:jc w:val="both"/>
        <w:rPr>
          <w:rFonts w:ascii="Times New Roman" w:hAnsi="Times New Roman" w:eastAsia="Times New Roman" w:cs="Times New Roman"/>
          <w:sz w:val="24"/>
          <w:szCs w:val="24"/>
        </w:rPr>
      </w:pPr>
      <w:r w:rsidRPr="36003A2F" w:rsidR="54BA70E7">
        <w:rPr>
          <w:rFonts w:ascii="Times New Roman" w:hAnsi="Times New Roman" w:eastAsia="Times New Roman" w:cs="Times New Roman"/>
          <w:sz w:val="24"/>
          <w:szCs w:val="24"/>
        </w:rPr>
        <w:t xml:space="preserve">The research </w:t>
      </w:r>
      <w:r w:rsidRPr="36003A2F" w:rsidR="52A5C1A9">
        <w:rPr>
          <w:rFonts w:ascii="Times New Roman" w:hAnsi="Times New Roman" w:eastAsia="Times New Roman" w:cs="Times New Roman"/>
          <w:sz w:val="24"/>
          <w:szCs w:val="24"/>
        </w:rPr>
        <w:t>questions</w:t>
      </w:r>
      <w:r w:rsidRPr="36003A2F" w:rsidR="54BA70E7">
        <w:rPr>
          <w:rFonts w:ascii="Times New Roman" w:hAnsi="Times New Roman" w:eastAsia="Times New Roman" w:cs="Times New Roman"/>
          <w:sz w:val="24"/>
          <w:szCs w:val="24"/>
        </w:rPr>
        <w:t xml:space="preserve"> are formulated based on the aim of this study which are as follows:</w:t>
      </w:r>
    </w:p>
    <w:p w:rsidR="5BB1DF9F" w:rsidP="36003A2F" w:rsidRDefault="5BB1DF9F" w14:paraId="45D2AB65" w14:textId="090AE866">
      <w:pPr>
        <w:numPr>
          <w:ilvl w:val="0"/>
          <w:numId w:val="11"/>
        </w:numPr>
        <w:tabs>
          <w:tab w:val="left" w:leader="none" w:pos="720"/>
        </w:tabs>
        <w:spacing w:after="0" w:line="360" w:lineRule="auto"/>
        <w:jc w:val="both"/>
        <w:rPr>
          <w:rFonts w:ascii="Times New Roman" w:hAnsi="Times New Roman" w:eastAsia="Times New Roman" w:cs="Times New Roman"/>
          <w:sz w:val="24"/>
          <w:szCs w:val="24"/>
          <w:highlight w:val="yellow"/>
        </w:rPr>
      </w:pPr>
      <w:r w:rsidRPr="36003A2F" w:rsidR="5BB1DF9F">
        <w:rPr>
          <w:rFonts w:ascii="Times New Roman" w:hAnsi="Times New Roman" w:eastAsia="Times New Roman" w:cs="Times New Roman"/>
          <w:b w:val="1"/>
          <w:bCs w:val="1"/>
          <w:sz w:val="24"/>
          <w:szCs w:val="24"/>
          <w:highlight w:val="yellow"/>
        </w:rPr>
        <w:t>[</w:t>
      </w:r>
      <w:r w:rsidRPr="36003A2F" w:rsidR="3FF6309F">
        <w:rPr>
          <w:rFonts w:ascii="Times New Roman" w:hAnsi="Times New Roman" w:eastAsia="Times New Roman" w:cs="Times New Roman"/>
          <w:b w:val="1"/>
          <w:bCs w:val="1"/>
          <w:sz w:val="24"/>
          <w:szCs w:val="24"/>
          <w:highlight w:val="yellow"/>
        </w:rPr>
        <w:t>Need a</w:t>
      </w:r>
      <w:r w:rsidRPr="36003A2F" w:rsidR="1FE06F01">
        <w:rPr>
          <w:rFonts w:ascii="Times New Roman" w:hAnsi="Times New Roman" w:eastAsia="Times New Roman" w:cs="Times New Roman"/>
          <w:b w:val="1"/>
          <w:bCs w:val="1"/>
          <w:sz w:val="24"/>
          <w:szCs w:val="24"/>
          <w:highlight w:val="yellow"/>
        </w:rPr>
        <w:t xml:space="preserve"> question</w:t>
      </w:r>
      <w:r w:rsidRPr="36003A2F" w:rsidR="3FF6309F">
        <w:rPr>
          <w:rFonts w:ascii="Times New Roman" w:hAnsi="Times New Roman" w:eastAsia="Times New Roman" w:cs="Times New Roman"/>
          <w:b w:val="1"/>
          <w:bCs w:val="1"/>
          <w:sz w:val="24"/>
          <w:szCs w:val="24"/>
          <w:highlight w:val="yellow"/>
        </w:rPr>
        <w:t xml:space="preserve"> related to scalability</w:t>
      </w:r>
      <w:r w:rsidRPr="36003A2F" w:rsidR="7EA9F5B1">
        <w:rPr>
          <w:rFonts w:ascii="Times New Roman" w:hAnsi="Times New Roman" w:eastAsia="Times New Roman" w:cs="Times New Roman"/>
          <w:b w:val="1"/>
          <w:bCs w:val="1"/>
          <w:sz w:val="24"/>
          <w:szCs w:val="24"/>
          <w:highlight w:val="yellow"/>
        </w:rPr>
        <w:t>]</w:t>
      </w:r>
    </w:p>
    <w:p w:rsidRPr="002D04FD" w:rsidR="002372DA" w:rsidP="003F0B3C" w:rsidRDefault="00000B87" w14:paraId="0000008E" w14:textId="5260D49F">
      <w:pPr>
        <w:numPr>
          <w:ilvl w:val="0"/>
          <w:numId w:val="11"/>
        </w:numPr>
        <w:tabs>
          <w:tab w:val="left" w:pos="720"/>
        </w:tabs>
        <w:spacing w:after="0" w:line="360" w:lineRule="auto"/>
        <w:jc w:val="both"/>
        <w:rPr>
          <w:rFonts w:ascii="Times New Roman" w:hAnsi="Times New Roman" w:eastAsia="Times New Roman" w:cs="Times New Roman"/>
          <w:sz w:val="24"/>
          <w:szCs w:val="24"/>
        </w:rPr>
      </w:pPr>
      <w:r w:rsidRPr="36003A2F" w:rsidR="2DFDBA94">
        <w:rPr>
          <w:rFonts w:ascii="Times New Roman" w:hAnsi="Times New Roman" w:eastAsia="Times New Roman" w:cs="Times New Roman"/>
          <w:sz w:val="24"/>
          <w:szCs w:val="24"/>
        </w:rPr>
        <w:t xml:space="preserve">How can we automatically assess conformance to Architectural Design Decisions on security tactics </w:t>
      </w:r>
      <w:r w:rsidRPr="36003A2F" w:rsidR="3ACAE75C">
        <w:rPr>
          <w:rFonts w:ascii="Times New Roman" w:hAnsi="Times New Roman" w:eastAsia="Times New Roman" w:cs="Times New Roman"/>
          <w:sz w:val="24"/>
          <w:szCs w:val="24"/>
        </w:rPr>
        <w:t xml:space="preserve">in the context of </w:t>
      </w:r>
      <w:r w:rsidRPr="36003A2F" w:rsidR="3ACAE75C">
        <w:rPr>
          <w:rFonts w:ascii="Times New Roman" w:hAnsi="Times New Roman" w:eastAsia="Times New Roman" w:cs="Times New Roman"/>
          <w:sz w:val="24"/>
          <w:szCs w:val="24"/>
        </w:rPr>
        <w:t>micro-frontend</w:t>
      </w:r>
      <w:r w:rsidRPr="36003A2F" w:rsidR="3ACAE75C">
        <w:rPr>
          <w:rFonts w:ascii="Times New Roman" w:hAnsi="Times New Roman" w:eastAsia="Times New Roman" w:cs="Times New Roman"/>
          <w:sz w:val="24"/>
          <w:szCs w:val="24"/>
        </w:rPr>
        <w:t xml:space="preserve"> </w:t>
      </w:r>
      <w:r w:rsidRPr="36003A2F" w:rsidR="3ACAE75C">
        <w:rPr>
          <w:rFonts w:ascii="Times New Roman" w:hAnsi="Times New Roman" w:eastAsia="Times New Roman" w:cs="Times New Roman"/>
          <w:noProof w:val="0"/>
          <w:sz w:val="24"/>
          <w:szCs w:val="24"/>
          <w:lang w:val="en-US"/>
        </w:rPr>
        <w:t>systems</w:t>
      </w:r>
      <w:r w:rsidRPr="36003A2F" w:rsidR="6D9F6836">
        <w:rPr>
          <w:rFonts w:ascii="Times New Roman" w:hAnsi="Times New Roman" w:eastAsia="Times New Roman" w:cs="Times New Roman"/>
          <w:noProof w:val="0"/>
          <w:sz w:val="24"/>
          <w:szCs w:val="24"/>
          <w:lang w:val="en-US"/>
        </w:rPr>
        <w:t>?</w:t>
      </w:r>
    </w:p>
    <w:p w:rsidR="4DF567A6" w:rsidP="55559E5D" w:rsidRDefault="4DF567A6" w14:paraId="77EDF367" w14:textId="1637BDC7">
      <w:pPr>
        <w:pStyle w:val="Normal"/>
        <w:numPr>
          <w:ilvl w:val="0"/>
          <w:numId w:val="11"/>
        </w:numPr>
        <w:tabs>
          <w:tab w:val="left" w:leader="none" w:pos="720"/>
        </w:tabs>
        <w:spacing w:after="0" w:line="360" w:lineRule="auto"/>
        <w:jc w:val="both"/>
        <w:rPr>
          <w:rFonts w:ascii="Times New Roman" w:hAnsi="Times New Roman" w:eastAsia="Times New Roman" w:cs="Times New Roman"/>
          <w:noProof w:val="0"/>
          <w:sz w:val="24"/>
          <w:szCs w:val="24"/>
          <w:lang w:val="en-US"/>
        </w:rPr>
      </w:pPr>
      <w:r w:rsidRPr="36003A2F" w:rsidR="4DF567A6">
        <w:rPr>
          <w:rFonts w:ascii="Times New Roman" w:hAnsi="Times New Roman" w:eastAsia="Times New Roman" w:cs="Times New Roman"/>
          <w:noProof w:val="0"/>
          <w:sz w:val="24"/>
          <w:szCs w:val="24"/>
          <w:lang w:val="en-US"/>
        </w:rPr>
        <w:t xml:space="preserve">How to address the </w:t>
      </w:r>
      <w:r w:rsidRPr="36003A2F" w:rsidR="4DF567A6">
        <w:rPr>
          <w:rFonts w:ascii="Times New Roman" w:hAnsi="Times New Roman" w:eastAsia="Times New Roman" w:cs="Times New Roman"/>
          <w:noProof w:val="0"/>
          <w:sz w:val="24"/>
          <w:szCs w:val="24"/>
          <w:lang w:val="en-US"/>
        </w:rPr>
        <w:t>optimal</w:t>
      </w:r>
      <w:r w:rsidRPr="36003A2F" w:rsidR="4DF567A6">
        <w:rPr>
          <w:rFonts w:ascii="Times New Roman" w:hAnsi="Times New Roman" w:eastAsia="Times New Roman" w:cs="Times New Roman"/>
          <w:noProof w:val="0"/>
          <w:sz w:val="24"/>
          <w:szCs w:val="24"/>
          <w:lang w:val="en-US"/>
        </w:rPr>
        <w:t xml:space="preserve"> resource </w:t>
      </w:r>
      <w:r w:rsidRPr="36003A2F" w:rsidR="4DF567A6">
        <w:rPr>
          <w:rFonts w:ascii="Times New Roman" w:hAnsi="Times New Roman" w:eastAsia="Times New Roman" w:cs="Times New Roman"/>
          <w:noProof w:val="0"/>
          <w:sz w:val="24"/>
          <w:szCs w:val="24"/>
          <w:lang w:val="en-US"/>
        </w:rPr>
        <w:t>provi</w:t>
      </w:r>
      <w:r w:rsidRPr="36003A2F" w:rsidR="4DF567A6">
        <w:rPr>
          <w:rFonts w:ascii="Times New Roman" w:hAnsi="Times New Roman" w:eastAsia="Times New Roman" w:cs="Times New Roman"/>
          <w:noProof w:val="0"/>
          <w:sz w:val="24"/>
          <w:szCs w:val="24"/>
          <w:lang w:val="en-US"/>
        </w:rPr>
        <w:t xml:space="preserve">sioning to achieve the cost optimality within a </w:t>
      </w:r>
      <w:r w:rsidRPr="36003A2F" w:rsidR="4DF567A6">
        <w:rPr>
          <w:rFonts w:ascii="Times New Roman" w:hAnsi="Times New Roman" w:eastAsia="Times New Roman" w:cs="Times New Roman"/>
          <w:noProof w:val="0"/>
          <w:sz w:val="24"/>
          <w:szCs w:val="24"/>
          <w:lang w:val="en-US"/>
        </w:rPr>
        <w:t>perfor</w:t>
      </w:r>
      <w:r w:rsidRPr="36003A2F" w:rsidR="4DF567A6">
        <w:rPr>
          <w:rFonts w:ascii="Times New Roman" w:hAnsi="Times New Roman" w:eastAsia="Times New Roman" w:cs="Times New Roman"/>
          <w:noProof w:val="0"/>
          <w:sz w:val="24"/>
          <w:szCs w:val="24"/>
          <w:lang w:val="en-US"/>
        </w:rPr>
        <w:t>mance guarantee?</w:t>
      </w:r>
    </w:p>
    <w:p w:rsidR="55559E5D" w:rsidP="55559E5D" w:rsidRDefault="55559E5D" w14:paraId="40423B1B" w14:textId="2B668688">
      <w:pPr>
        <w:pStyle w:val="Normal"/>
        <w:tabs>
          <w:tab w:val="left" w:leader="none" w:pos="720"/>
        </w:tabs>
        <w:spacing w:after="0" w:line="360" w:lineRule="auto"/>
        <w:jc w:val="both"/>
        <w:rPr>
          <w:rFonts w:ascii="Times New Roman" w:hAnsi="Times New Roman" w:eastAsia="Times New Roman" w:cs="Times New Roman"/>
          <w:sz w:val="24"/>
          <w:szCs w:val="24"/>
          <w:highlight w:val="green"/>
        </w:rPr>
      </w:pPr>
    </w:p>
    <w:p w:rsidRPr="002D04FD" w:rsidR="002372DA" w:rsidP="003F0B3C" w:rsidRDefault="00000B87" w14:paraId="00000091" w14:textId="77777777">
      <w:pPr>
        <w:spacing w:line="360" w:lineRule="auto"/>
        <w:jc w:val="both"/>
        <w:rPr>
          <w:rFonts w:ascii="Times New Roman" w:hAnsi="Times New Roman" w:eastAsia="Times New Roman" w:cs="Times New Roman"/>
          <w:sz w:val="24"/>
          <w:szCs w:val="24"/>
        </w:rPr>
      </w:pPr>
      <w:r w:rsidRPr="00CD147E">
        <w:rPr>
          <w:rFonts w:ascii="Times New Roman" w:hAnsi="Times New Roman" w:eastAsia="Times New Roman" w:cs="Times New Roman"/>
          <w:sz w:val="24"/>
          <w:szCs w:val="24"/>
        </w:rPr>
        <w:br w:type="page"/>
      </w:r>
    </w:p>
    <w:p w:rsidRPr="002D04FD" w:rsidR="002372DA" w:rsidP="55559E5D" w:rsidRDefault="0028783F" w14:paraId="00000092" w14:textId="68462BF8">
      <w:pPr>
        <w:pStyle w:val="Heading1"/>
        <w:numPr>
          <w:ilvl w:val="0"/>
          <w:numId w:val="16"/>
        </w:numPr>
        <w:spacing w:line="360" w:lineRule="auto"/>
        <w:jc w:val="center"/>
        <w:rPr>
          <w:rFonts w:ascii="Times New Roman" w:hAnsi="Times New Roman" w:eastAsia="Times New Roman" w:cs="Times New Roman"/>
          <w:b w:val="1"/>
          <w:bCs w:val="1"/>
          <w:color w:val="auto"/>
          <w:sz w:val="24"/>
          <w:szCs w:val="24"/>
        </w:rPr>
      </w:pPr>
      <w:bookmarkStart w:name="_Toc167010564" w:id="16"/>
      <w:r w:rsidRPr="55559E5D" w:rsidR="2864FF40">
        <w:rPr>
          <w:rFonts w:ascii="Times New Roman" w:hAnsi="Times New Roman" w:eastAsia="Times New Roman" w:cs="Times New Roman"/>
          <w:b w:val="1"/>
          <w:bCs w:val="1"/>
          <w:color w:val="auto"/>
          <w:sz w:val="24"/>
          <w:szCs w:val="24"/>
        </w:rPr>
        <w:t>: RELATED WORK</w:t>
      </w:r>
      <w:bookmarkEnd w:id="16"/>
    </w:p>
    <w:p w:rsidRPr="002D04FD" w:rsidR="002372DA" w:rsidP="55559E5D" w:rsidRDefault="002372DA" w14:paraId="00000093" w14:textId="77777777" w14:noSpellErr="1">
      <w:pPr>
        <w:spacing w:line="360" w:lineRule="auto"/>
        <w:jc w:val="both"/>
        <w:rPr>
          <w:rFonts w:ascii="Times New Roman" w:hAnsi="Times New Roman" w:eastAsia="Times New Roman" w:cs="Times New Roman"/>
          <w:sz w:val="24"/>
          <w:szCs w:val="24"/>
        </w:rPr>
      </w:pPr>
    </w:p>
    <w:p w:rsidR="272080EA" w:rsidP="55559E5D" w:rsidRDefault="272080EA" w14:paraId="15822C62" w14:textId="66D7694E">
      <w:pPr>
        <w:pStyle w:val="Normal"/>
        <w:suppressLineNumbers w:val="0"/>
        <w:bidi w:val="0"/>
        <w:spacing w:before="0" w:beforeAutospacing="off" w:after="160" w:afterAutospacing="off" w:line="360" w:lineRule="auto"/>
        <w:ind w:left="0" w:right="0"/>
        <w:jc w:val="both"/>
        <w:rPr>
          <w:rFonts w:ascii="Times New Roman" w:hAnsi="Times New Roman" w:eastAsia="Times New Roman" w:cs="Times New Roman"/>
          <w:sz w:val="24"/>
          <w:szCs w:val="24"/>
        </w:rPr>
      </w:pPr>
      <w:r w:rsidRPr="55559E5D" w:rsidR="272080EA">
        <w:rPr>
          <w:rFonts w:ascii="Times New Roman" w:hAnsi="Times New Roman" w:eastAsia="Times New Roman" w:cs="Times New Roman"/>
          <w:sz w:val="24"/>
          <w:szCs w:val="24"/>
        </w:rPr>
        <w:t>In this chapter, we</w:t>
      </w:r>
      <w:r w:rsidRPr="55559E5D" w:rsidR="7223D8F2">
        <w:rPr>
          <w:rFonts w:ascii="Times New Roman" w:hAnsi="Times New Roman" w:eastAsia="Times New Roman" w:cs="Times New Roman"/>
          <w:sz w:val="24"/>
          <w:szCs w:val="24"/>
        </w:rPr>
        <w:t xml:space="preserve"> provide the background information of micro-frontend </w:t>
      </w:r>
      <w:r w:rsidRPr="55559E5D" w:rsidR="7223D8F2">
        <w:rPr>
          <w:rFonts w:ascii="Times New Roman" w:hAnsi="Times New Roman" w:eastAsia="Times New Roman" w:cs="Times New Roman"/>
          <w:sz w:val="24"/>
          <w:szCs w:val="24"/>
        </w:rPr>
        <w:t xml:space="preserve">and </w:t>
      </w:r>
      <w:r w:rsidRPr="55559E5D" w:rsidR="272080EA">
        <w:rPr>
          <w:rFonts w:ascii="Times New Roman" w:hAnsi="Times New Roman" w:eastAsia="Times New Roman" w:cs="Times New Roman"/>
          <w:sz w:val="24"/>
          <w:szCs w:val="24"/>
        </w:rPr>
        <w:t>establish</w:t>
      </w:r>
      <w:r w:rsidRPr="55559E5D" w:rsidR="272080EA">
        <w:rPr>
          <w:rFonts w:ascii="Times New Roman" w:hAnsi="Times New Roman" w:eastAsia="Times New Roman" w:cs="Times New Roman"/>
          <w:sz w:val="24"/>
          <w:szCs w:val="24"/>
        </w:rPr>
        <w:t xml:space="preserve"> the context for our research work. </w:t>
      </w:r>
      <w:r w:rsidRPr="55559E5D" w:rsidR="58A04D1F">
        <w:rPr>
          <w:rFonts w:ascii="Times New Roman" w:hAnsi="Times New Roman" w:eastAsia="Times New Roman" w:cs="Times New Roman"/>
          <w:sz w:val="24"/>
          <w:szCs w:val="24"/>
        </w:rPr>
        <w:t>By reviewing related work, researchers can understand the existing knowledge in their field and situate their own work within the broader scientific community.</w:t>
      </w:r>
    </w:p>
    <w:p w:rsidRPr="002D04FD" w:rsidR="002372DA" w:rsidP="55559E5D" w:rsidRDefault="00000B87" w14:paraId="00000094" w14:textId="28DE54C0">
      <w:pPr>
        <w:pStyle w:val="Heading2"/>
        <w:numPr>
          <w:ilvl w:val="1"/>
          <w:numId w:val="27"/>
        </w:numPr>
        <w:spacing w:line="360" w:lineRule="auto"/>
        <w:ind w:left="709" w:hanging="709"/>
        <w:jc w:val="both"/>
        <w:rPr>
          <w:rFonts w:ascii="Times New Roman" w:hAnsi="Times New Roman" w:eastAsia="Times New Roman" w:cs="Times New Roman"/>
          <w:b w:val="1"/>
          <w:bCs w:val="1"/>
          <w:color w:val="auto"/>
          <w:sz w:val="24"/>
          <w:szCs w:val="24"/>
        </w:rPr>
      </w:pPr>
      <w:bookmarkStart w:name="_Toc167010565" w:id="17"/>
      <w:r w:rsidRPr="55559E5D" w:rsidR="272080EA">
        <w:rPr>
          <w:rFonts w:ascii="Times New Roman" w:hAnsi="Times New Roman" w:eastAsia="Times New Roman" w:cs="Times New Roman"/>
          <w:b w:val="1"/>
          <w:bCs w:val="1"/>
          <w:color w:val="auto"/>
          <w:sz w:val="24"/>
          <w:szCs w:val="24"/>
        </w:rPr>
        <w:t>Definitions</w:t>
      </w:r>
      <w:bookmarkEnd w:id="17"/>
    </w:p>
    <w:p w:rsidRPr="002D04FD" w:rsidR="002372DA" w:rsidP="55559E5D" w:rsidRDefault="00000B87" w14:paraId="00000096" w14:textId="5A723323">
      <w:pPr>
        <w:pStyle w:val="Heading3"/>
        <w:numPr>
          <w:ilvl w:val="2"/>
          <w:numId w:val="5"/>
        </w:numPr>
        <w:spacing w:line="360" w:lineRule="auto"/>
        <w:ind w:left="709" w:hanging="709"/>
        <w:jc w:val="both"/>
        <w:rPr>
          <w:rFonts w:ascii="Times New Roman" w:hAnsi="Times New Roman" w:eastAsia="Times New Roman" w:cs="Times New Roman"/>
          <w:b w:val="1"/>
          <w:bCs w:val="1"/>
          <w:color w:val="auto"/>
          <w:sz w:val="24"/>
          <w:szCs w:val="24"/>
        </w:rPr>
      </w:pPr>
      <w:bookmarkStart w:name="_Toc167010566" w:id="18"/>
      <w:r w:rsidRPr="36003A2F" w:rsidR="75F591FA">
        <w:rPr>
          <w:rFonts w:ascii="Times New Roman" w:hAnsi="Times New Roman" w:eastAsia="Times New Roman" w:cs="Times New Roman"/>
          <w:b w:val="1"/>
          <w:bCs w:val="1"/>
          <w:color w:val="auto"/>
          <w:sz w:val="24"/>
          <w:szCs w:val="24"/>
        </w:rPr>
        <w:t xml:space="preserve">Background of </w:t>
      </w:r>
      <w:r w:rsidRPr="36003A2F" w:rsidR="2298B6EF">
        <w:rPr>
          <w:rFonts w:ascii="Times New Roman" w:hAnsi="Times New Roman" w:eastAsia="Times New Roman" w:cs="Times New Roman"/>
          <w:b w:val="1"/>
          <w:bCs w:val="1"/>
          <w:color w:val="auto"/>
          <w:sz w:val="24"/>
          <w:szCs w:val="24"/>
        </w:rPr>
        <w:t>M</w:t>
      </w:r>
      <w:r w:rsidRPr="36003A2F" w:rsidR="75F591FA">
        <w:rPr>
          <w:rFonts w:ascii="Times New Roman" w:hAnsi="Times New Roman" w:eastAsia="Times New Roman" w:cs="Times New Roman"/>
          <w:b w:val="1"/>
          <w:bCs w:val="1"/>
          <w:color w:val="auto"/>
          <w:sz w:val="24"/>
          <w:szCs w:val="24"/>
        </w:rPr>
        <w:t>icro</w:t>
      </w:r>
      <w:r w:rsidRPr="36003A2F" w:rsidR="0EDF48F4">
        <w:rPr>
          <w:rFonts w:ascii="Times New Roman" w:hAnsi="Times New Roman" w:eastAsia="Times New Roman" w:cs="Times New Roman"/>
          <w:b w:val="1"/>
          <w:bCs w:val="1"/>
          <w:color w:val="auto"/>
          <w:sz w:val="24"/>
          <w:szCs w:val="24"/>
        </w:rPr>
        <w:t>service</w:t>
      </w:r>
      <w:bookmarkEnd w:id="18"/>
    </w:p>
    <w:p w:rsidR="4DDC09BD" w:rsidP="55559E5D" w:rsidRDefault="4DDC09BD" w14:paraId="26241265" w14:textId="0148F2FD">
      <w:pPr>
        <w:pStyle w:val="Normal-TimesNewRoman"/>
        <w:spacing w:line="360" w:lineRule="auto"/>
      </w:pPr>
      <w:r w:rsidR="4DDC09BD">
        <w:rPr/>
        <w:t>Previously, software applications were commonly created with a Monolithic</w:t>
      </w:r>
      <w:r w:rsidR="270E04F5">
        <w:rPr/>
        <w:t xml:space="preserve"> </w:t>
      </w:r>
      <w:r w:rsidR="4DDC09BD">
        <w:rPr/>
        <w:t>Architecture approach, which involved merging all application processes into a single self-contained unit. This monolith integrated the user interface, business logic, and data layer within one application (Alpers et al., 2015). While this architecture offered simplicity in deployment and operation, it also presented limitations.</w:t>
      </w:r>
    </w:p>
    <w:p w:rsidR="2A6DBD3B" w:rsidP="36003A2F" w:rsidRDefault="2A6DBD3B" w14:paraId="6AFB720F" w14:textId="67F7E48B">
      <w:pPr>
        <w:pStyle w:val="Normal-TimesNewRoman"/>
        <w:spacing w:line="240" w:lineRule="auto"/>
        <w:jc w:val="center"/>
      </w:pPr>
      <w:r w:rsidR="2A6DBD3B">
        <w:drawing>
          <wp:inline wp14:editId="2B0464E9" wp14:anchorId="468AEA6E">
            <wp:extent cx="4191788" cy="4226720"/>
            <wp:effectExtent l="0" t="0" r="0" b="0"/>
            <wp:docPr id="1718734747" name="" title=""/>
            <wp:cNvGraphicFramePr>
              <a:graphicFrameLocks noChangeAspect="1"/>
            </wp:cNvGraphicFramePr>
            <a:graphic>
              <a:graphicData uri="http://schemas.openxmlformats.org/drawingml/2006/picture">
                <pic:pic>
                  <pic:nvPicPr>
                    <pic:cNvPr id="0" name=""/>
                    <pic:cNvPicPr/>
                  </pic:nvPicPr>
                  <pic:blipFill>
                    <a:blip r:embed="R0c7a7dbfba6d411f">
                      <a:extLst>
                        <a:ext xmlns:a="http://schemas.openxmlformats.org/drawingml/2006/main" uri="{28A0092B-C50C-407E-A947-70E740481C1C}">
                          <a14:useLocalDpi val="0"/>
                        </a:ext>
                      </a:extLst>
                    </a:blip>
                    <a:stretch>
                      <a:fillRect/>
                    </a:stretch>
                  </pic:blipFill>
                  <pic:spPr>
                    <a:xfrm>
                      <a:off x="0" y="0"/>
                      <a:ext cx="4191788" cy="4226720"/>
                    </a:xfrm>
                    <a:prstGeom prst="rect">
                      <a:avLst/>
                    </a:prstGeom>
                  </pic:spPr>
                </pic:pic>
              </a:graphicData>
            </a:graphic>
          </wp:inline>
        </w:drawing>
      </w:r>
    </w:p>
    <w:p w:rsidR="35B4740D" w:rsidP="36003A2F" w:rsidRDefault="35B4740D" w14:paraId="7C3F4C5B" w14:textId="59F241EB">
      <w:pPr>
        <w:pStyle w:val="Normal-TimesNewRoman"/>
        <w:spacing w:line="240" w:lineRule="auto"/>
        <w:jc w:val="center"/>
      </w:pPr>
      <w:r w:rsidRPr="36003A2F" w:rsidR="35B4740D">
        <w:rPr>
          <w:i w:val="1"/>
          <w:iCs w:val="1"/>
          <w:sz w:val="18"/>
          <w:szCs w:val="18"/>
        </w:rPr>
        <w:t xml:space="preserve">Fig. </w:t>
      </w:r>
    </w:p>
    <w:p w:rsidR="36003A2F" w:rsidP="36003A2F" w:rsidRDefault="36003A2F" w14:paraId="15C7E8DA" w14:textId="52F2614C">
      <w:pPr>
        <w:pStyle w:val="Normal-TimesNewRoman"/>
        <w:spacing w:line="360" w:lineRule="auto"/>
        <w:jc w:val="center"/>
      </w:pPr>
    </w:p>
    <w:p w:rsidR="4DDC09BD" w:rsidP="55559E5D" w:rsidRDefault="4DDC09BD" w14:paraId="5EBA1E4B" w14:textId="2C1A9140">
      <w:pPr>
        <w:pStyle w:val="Normal-TimesNewRoman"/>
        <w:spacing w:line="360" w:lineRule="auto"/>
      </w:pPr>
      <w:r w:rsidR="4DDC09BD">
        <w:rPr/>
        <w:t>Monolithic architectures have significant issues, such as a lack of flexibility, instability, and inefficiency</w:t>
      </w:r>
      <w:r w:rsidR="18259F94">
        <w:rPr/>
        <w:t xml:space="preserve"> </w:t>
      </w:r>
      <w:sdt>
        <w:sdtPr>
          <w:id w:val="1759553996"/>
          <w:tag w:val="MENDELEY_CITATION_v3_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"/>
          <w:placeholder>
            <w:docPart w:val="DefaultPlaceholder_1081868574"/>
          </w:placeholder>
        </w:sdtPr>
        <w:sdtContent>
          <w:r w:rsidRPr="36003A2F" w:rsidR="36003A2F">
            <w:rPr>
              <w:b w:val="0"/>
              <w:bCs w:val="0"/>
              <w:i w:val="0"/>
              <w:iCs w:val="0"/>
              <w:color w:val="000000" w:themeColor="text1" w:themeTint="FF" w:themeShade="FF"/>
              <w:u w:val="none"/>
              <w:vertAlign w:val="baseline"/>
            </w:rPr>
            <w:t>(Thatikonda, 2023)</w:t>
          </w:r>
        </w:sdtContent>
      </w:sdt>
      <w:r w:rsidR="4DDC09BD">
        <w:rPr/>
        <w:t xml:space="preserve">. The more giant the monolith, the more complicated it gets to </w:t>
      </w:r>
      <w:r w:rsidR="4DDC09BD">
        <w:rPr/>
        <w:t>comprehend</w:t>
      </w:r>
      <w:r w:rsidR="4DDC09BD">
        <w:rPr/>
        <w:t xml:space="preserve"> and modify. A significant challenge with scalability is that it requires altering the entire application rather than just specific components. Transitioning arose from challenges to Microservices Architecture experienced with monolithic systems. The goal is to dissect complex applications into more minor, more manageable services that are loosely connected. These services can be developed, deployed, and scaled independently (Megargel, </w:t>
      </w:r>
      <w:r w:rsidR="4DDC09BD">
        <w:rPr/>
        <w:t>Shankararaman</w:t>
      </w:r>
      <w:r w:rsidR="4DDC09BD">
        <w:rPr/>
        <w:t xml:space="preserve">, &amp; Walker, 2020). </w:t>
      </w:r>
      <w:r w:rsidR="560EB109">
        <w:rPr/>
        <w:t>Thi</w:t>
      </w:r>
      <w:r w:rsidR="560EB109">
        <w:rPr/>
        <w:t xml:space="preserve">s transition </w:t>
      </w:r>
      <w:r w:rsidR="560EB109">
        <w:rPr/>
        <w:t>aimed to enhance software systems’ maintainability, scalability, and p</w:t>
      </w:r>
      <w:r w:rsidR="560EB109">
        <w:rPr/>
        <w:t>roductivity.</w:t>
      </w:r>
      <w:r w:rsidR="560EB109">
        <w:rPr/>
        <w:t xml:space="preserve"> It also </w:t>
      </w:r>
      <w:r w:rsidR="560EB109">
        <w:rPr/>
        <w:t>facilitate</w:t>
      </w:r>
      <w:r w:rsidR="560EB109">
        <w:rPr/>
        <w:t>s</w:t>
      </w:r>
      <w:r w:rsidR="560EB109">
        <w:rPr/>
        <w:t xml:space="preserve"> rapid and</w:t>
      </w:r>
      <w:r w:rsidR="560EB109">
        <w:rPr/>
        <w:t xml:space="preserve"> secure execut</w:t>
      </w:r>
      <w:r w:rsidR="560EB109">
        <w:rPr/>
        <w:t>ion of chan</w:t>
      </w:r>
      <w:r w:rsidR="560EB109">
        <w:rPr/>
        <w:t>ges, ensuring that the system can adapt to increasing workloads.</w:t>
      </w:r>
    </w:p>
    <w:p w:rsidRPr="002D04FD" w:rsidR="002372DA" w:rsidP="36003A2F" w:rsidRDefault="00000B87" w14:paraId="2E61E1D5" w14:textId="6E63BD10">
      <w:pPr>
        <w:pStyle w:val="Normal-TimesNewRoman"/>
        <w:spacing w:after="480" w:line="276" w:lineRule="auto"/>
        <w:jc w:val="center"/>
      </w:pPr>
      <w:r w:rsidR="01AE8579">
        <w:drawing>
          <wp:inline wp14:editId="7499FCCE" wp14:anchorId="391C96E6">
            <wp:extent cx="5762626" cy="4905376"/>
            <wp:effectExtent l="0" t="0" r="0" b="0"/>
            <wp:docPr id="831397508" name="" title=""/>
            <wp:cNvGraphicFramePr>
              <a:graphicFrameLocks noChangeAspect="1"/>
            </wp:cNvGraphicFramePr>
            <a:graphic>
              <a:graphicData uri="http://schemas.openxmlformats.org/drawingml/2006/picture">
                <pic:pic>
                  <pic:nvPicPr>
                    <pic:cNvPr id="0" name=""/>
                    <pic:cNvPicPr/>
                  </pic:nvPicPr>
                  <pic:blipFill>
                    <a:blip r:embed="Rc0c839bf616a42c6">
                      <a:extLst>
                        <a:ext xmlns:a="http://schemas.openxmlformats.org/drawingml/2006/main" uri="{28A0092B-C50C-407E-A947-70E740481C1C}">
                          <a14:useLocalDpi val="0"/>
                        </a:ext>
                      </a:extLst>
                    </a:blip>
                    <a:stretch>
                      <a:fillRect/>
                    </a:stretch>
                  </pic:blipFill>
                  <pic:spPr>
                    <a:xfrm>
                      <a:off x="0" y="0"/>
                      <a:ext cx="5762626" cy="4905376"/>
                    </a:xfrm>
                    <a:prstGeom prst="rect">
                      <a:avLst/>
                    </a:prstGeom>
                  </pic:spPr>
                </pic:pic>
              </a:graphicData>
            </a:graphic>
          </wp:inline>
        </w:drawing>
      </w:r>
      <w:r w:rsidRPr="36003A2F" w:rsidR="76D444C5">
        <w:rPr>
          <w:i w:val="1"/>
          <w:iCs w:val="1"/>
          <w:sz w:val="18"/>
          <w:szCs w:val="18"/>
        </w:rPr>
        <w:t xml:space="preserve">Fig. </w:t>
      </w:r>
    </w:p>
    <w:p w:rsidRPr="002D04FD" w:rsidR="002372DA" w:rsidP="36003A2F" w:rsidRDefault="00000B87" w14:paraId="0000009A" w14:textId="7D7EB93F">
      <w:pPr>
        <w:pStyle w:val="Normal"/>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after="480" w:line="360" w:lineRule="auto"/>
        <w:jc w:val="both"/>
      </w:pPr>
    </w:p>
    <w:p w:rsidRPr="002D04FD" w:rsidR="002372DA" w:rsidP="36003A2F" w:rsidRDefault="00000B87" w14:paraId="000000A5" w14:textId="77777777">
      <w:pPr>
        <w:pStyle w:val="Heading3"/>
        <w:numPr>
          <w:ilvl w:val="2"/>
          <w:numId w:val="5"/>
        </w:numPr>
        <w:spacing w:line="360" w:lineRule="auto"/>
        <w:ind w:left="0"/>
        <w:jc w:val="both"/>
        <w:rPr>
          <w:rFonts w:ascii="Times New Roman" w:hAnsi="Times New Roman" w:eastAsia="Times New Roman" w:cs="Times New Roman"/>
          <w:b w:val="1"/>
          <w:bCs w:val="1"/>
          <w:color w:val="auto"/>
          <w:sz w:val="24"/>
          <w:szCs w:val="24"/>
        </w:rPr>
      </w:pPr>
      <w:bookmarkStart w:name="_Toc167010570" w:id="22"/>
      <w:r w:rsidRPr="36003A2F" w:rsidR="54BA70E7">
        <w:rPr>
          <w:rFonts w:ascii="Times New Roman" w:hAnsi="Times New Roman" w:eastAsia="Times New Roman" w:cs="Times New Roman"/>
          <w:b w:val="1"/>
          <w:bCs w:val="1"/>
          <w:color w:val="auto"/>
          <w:sz w:val="24"/>
          <w:szCs w:val="24"/>
        </w:rPr>
        <w:t>Micro-frontends architecture</w:t>
      </w:r>
      <w:bookmarkEnd w:id="22"/>
    </w:p>
    <w:p w:rsidRPr="002D04FD" w:rsidR="002372DA" w:rsidP="36003A2F" w:rsidRDefault="002372DA" w14:paraId="4F8269FD" w14:textId="59DC4622">
      <w:pPr>
        <w:pStyle w:val="Normal"/>
        <w:tabs>
          <w:tab w:val="left" w:leader="none" w:pos="720"/>
        </w:tabs>
        <w:spacing w:after="240" w:line="360" w:lineRule="auto"/>
        <w:jc w:val="both"/>
        <w:rPr>
          <w:rFonts w:ascii="Times New Roman" w:hAnsi="Times New Roman" w:eastAsia="Times New Roman" w:cs="Times New Roman"/>
          <w:sz w:val="24"/>
          <w:szCs w:val="24"/>
        </w:rPr>
      </w:pPr>
      <w:r w:rsidRPr="36003A2F" w:rsidR="4E275A95">
        <w:rPr>
          <w:rFonts w:ascii="Times New Roman" w:hAnsi="Times New Roman" w:eastAsia="Times New Roman" w:cs="Times New Roman"/>
          <w:sz w:val="24"/>
          <w:szCs w:val="24"/>
        </w:rPr>
        <w:t>Microservices are commonly used to separate different components of an application, primarily in the backend. They structure a distributed application as a collection of services, dividing the backend into distinct functional units. Each application function becomes an independent service, which helps avoid bottlenecks in the database.</w:t>
      </w:r>
    </w:p>
    <w:p w:rsidRPr="002D04FD" w:rsidR="002372DA" w:rsidP="36003A2F" w:rsidRDefault="002372DA" w14:paraId="389C0BE8" w14:textId="738DFFDC">
      <w:pPr>
        <w:pStyle w:val="Normal-TimesNewRoman"/>
        <w:spacing w:line="360" w:lineRule="auto"/>
        <w:rPr>
          <w:rFonts w:ascii="Times New Roman" w:hAnsi="Times New Roman" w:eastAsia="Times New Roman" w:cs="Times New Roman"/>
          <w:sz w:val="24"/>
          <w:szCs w:val="24"/>
        </w:rPr>
      </w:pPr>
      <w:r w:rsidRPr="36003A2F" w:rsidR="7B6FE301">
        <w:rPr>
          <w:rFonts w:ascii="Times New Roman" w:hAnsi="Times New Roman" w:eastAsia="Times New Roman" w:cs="Times New Roman"/>
          <w:sz w:val="24"/>
          <w:szCs w:val="24"/>
        </w:rPr>
        <w:t>Micro</w:t>
      </w:r>
      <w:r w:rsidRPr="36003A2F" w:rsidR="7B6FE301">
        <w:rPr>
          <w:rFonts w:ascii="Times New Roman" w:hAnsi="Times New Roman" w:eastAsia="Times New Roman" w:cs="Times New Roman"/>
          <w:sz w:val="24"/>
          <w:szCs w:val="24"/>
        </w:rPr>
        <w:t xml:space="preserve"> frontends, </w:t>
      </w:r>
      <w:r w:rsidRPr="36003A2F" w:rsidR="7B6FE301">
        <w:rPr>
          <w:rFonts w:ascii="Times New Roman" w:hAnsi="Times New Roman" w:eastAsia="Times New Roman" w:cs="Times New Roman"/>
          <w:sz w:val="24"/>
          <w:szCs w:val="24"/>
        </w:rPr>
        <w:t>however,</w:t>
      </w:r>
      <w:r w:rsidRPr="36003A2F" w:rsidR="7B6FE301">
        <w:rPr>
          <w:rFonts w:ascii="Times New Roman" w:hAnsi="Times New Roman" w:eastAsia="Times New Roman" w:cs="Times New Roman"/>
          <w:sz w:val="24"/>
          <w:szCs w:val="24"/>
        </w:rPr>
        <w:t xml:space="preserve"> extend the microservice concept to the frontend domain. In today’s web </w:t>
      </w:r>
      <w:r w:rsidRPr="36003A2F" w:rsidR="7B6FE301">
        <w:rPr>
          <w:rFonts w:ascii="Times New Roman" w:hAnsi="Times New Roman" w:eastAsia="Times New Roman" w:cs="Times New Roman"/>
          <w:sz w:val="24"/>
          <w:szCs w:val="24"/>
        </w:rPr>
        <w:t xml:space="preserve">applications, </w:t>
      </w:r>
      <w:r w:rsidRPr="36003A2F" w:rsidR="45156AF2">
        <w:rPr>
          <w:rFonts w:ascii="Times New Roman" w:hAnsi="Times New Roman" w:eastAsia="Times New Roman" w:cs="Times New Roman"/>
          <w:sz w:val="24"/>
          <w:szCs w:val="24"/>
        </w:rPr>
        <w:t>the frontend is growing larger, while the backend is becoming less significant</w:t>
      </w:r>
      <w:r w:rsidRPr="36003A2F" w:rsidR="7B6FE301">
        <w:rPr>
          <w:rFonts w:ascii="Times New Roman" w:hAnsi="Times New Roman" w:eastAsia="Times New Roman" w:cs="Times New Roman"/>
          <w:sz w:val="24"/>
          <w:szCs w:val="24"/>
        </w:rPr>
        <w:t xml:space="preserve">. Inspired by the microservices model, micro frontends offer a solution for modern complex web applications by allowing them to be divided into smaller, independent modules. </w:t>
      </w:r>
      <w:r w:rsidRPr="36003A2F" w:rsidR="5A6CF87F">
        <w:rPr>
          <w:rFonts w:ascii="Times New Roman" w:hAnsi="Times New Roman" w:eastAsia="Times New Roman" w:cs="Times New Roman"/>
          <w:sz w:val="24"/>
          <w:szCs w:val="24"/>
        </w:rPr>
        <w:t xml:space="preserve">This architectural approach involves splitting a web application into individual modules or functions, each implemented autonomously, providing frontend teams with flexibility and speed </w:t>
      </w:r>
      <w:r w:rsidRPr="36003A2F" w:rsidR="5A6CF87F">
        <w:rPr>
          <w:rFonts w:ascii="Times New Roman" w:hAnsi="Times New Roman" w:eastAsia="Times New Roman" w:cs="Times New Roman"/>
          <w:sz w:val="24"/>
          <w:szCs w:val="24"/>
        </w:rPr>
        <w:t>similar to</w:t>
      </w:r>
      <w:r w:rsidRPr="36003A2F" w:rsidR="5A6CF87F">
        <w:rPr>
          <w:rFonts w:ascii="Times New Roman" w:hAnsi="Times New Roman" w:eastAsia="Times New Roman" w:cs="Times New Roman"/>
          <w:sz w:val="24"/>
          <w:szCs w:val="24"/>
        </w:rPr>
        <w:t xml:space="preserve"> what microservices offer to backend teams.</w:t>
      </w:r>
    </w:p>
    <w:p w:rsidRPr="002D04FD" w:rsidR="002372DA" w:rsidP="36003A2F" w:rsidRDefault="002372DA" w14:paraId="000000A7" w14:textId="1E5B452F">
      <w:pPr>
        <w:pStyle w:val="Normal"/>
        <w:spacing w:line="360" w:lineRule="auto"/>
        <w:jc w:val="both"/>
        <w:rPr>
          <w:rFonts w:ascii="Times New Roman" w:hAnsi="Times New Roman" w:eastAsia="Times New Roman" w:cs="Times New Roman"/>
          <w:sz w:val="24"/>
          <w:szCs w:val="24"/>
        </w:rPr>
      </w:pPr>
      <w:r w:rsidRPr="36003A2F" w:rsidR="4DAA58D1">
        <w:rPr>
          <w:rFonts w:ascii="Times New Roman" w:hAnsi="Times New Roman" w:eastAsia="Times New Roman" w:cs="Times New Roman"/>
          <w:sz w:val="24"/>
          <w:szCs w:val="24"/>
        </w:rPr>
        <w:t>The term micro frontends or micro-frontends (MFE) first appeared in 2016, in the</w:t>
      </w:r>
      <w:hyperlink r:id="R40aaf089fbcd4122">
        <w:r w:rsidRPr="36003A2F" w:rsidR="4DAA58D1">
          <w:rPr>
            <w:rFonts w:ascii="Times New Roman" w:hAnsi="Times New Roman" w:eastAsia="Times New Roman" w:cs="Times New Roman"/>
            <w:sz w:val="24"/>
            <w:szCs w:val="24"/>
          </w:rPr>
          <w:t xml:space="preserve"> </w:t>
        </w:r>
      </w:hyperlink>
      <w:hyperlink r:id="Rf39905784fb14f05">
        <w:r w:rsidRPr="36003A2F" w:rsidR="4DAA58D1">
          <w:rPr>
            <w:rFonts w:ascii="Times New Roman" w:hAnsi="Times New Roman" w:eastAsia="Times New Roman" w:cs="Times New Roman"/>
            <w:sz w:val="24"/>
            <w:szCs w:val="24"/>
          </w:rPr>
          <w:t>Thought Works Technology Radar</w:t>
        </w:r>
      </w:hyperlink>
      <w:r w:rsidRPr="36003A2F" w:rsidR="4DAA58D1">
        <w:rPr>
          <w:rFonts w:ascii="Times New Roman" w:hAnsi="Times New Roman" w:eastAsia="Times New Roman" w:cs="Times New Roman"/>
          <w:sz w:val="24"/>
          <w:szCs w:val="24"/>
        </w:rPr>
        <w:t xml:space="preserve"> guide (</w:t>
      </w:r>
      <w:sdt>
        <w:sdtPr>
          <w:id w:val="1479329025"/>
          <w:tag w:val="MENDELEY_CITATION_v3_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"/>
          <w:placeholder>
            <w:docPart w:val="DefaultPlaceholder_1081868574"/>
          </w:placeholder>
        </w:sdtPr>
        <w:sdtContent>
          <w:r w:rsidRPr="36003A2F" w:rsidR="36003A2F">
            <w:rPr>
              <w:rFonts w:ascii="Times New Roman" w:hAnsi="Times New Roman" w:eastAsia="Times New Roman" w:cs="Times New Roman"/>
              <w:b w:val="0"/>
              <w:bCs w:val="0"/>
              <w:i w:val="0"/>
              <w:iCs w:val="0"/>
              <w:color w:val="000000" w:themeColor="text1" w:themeTint="FF" w:themeShade="FF"/>
              <w:sz w:val="24"/>
              <w:szCs w:val="24"/>
              <w:u w:val="none"/>
              <w:vertAlign w:val="baseline"/>
            </w:rPr>
            <w:t>Cam Jackson, 2019)</w:t>
          </w:r>
        </w:sdtContent>
      </w:sdt>
      <w:r w:rsidRPr="36003A2F" w:rsidR="4DAA58D1">
        <w:rPr>
          <w:rFonts w:ascii="Times New Roman" w:hAnsi="Times New Roman" w:eastAsia="Times New Roman" w:cs="Times New Roman"/>
          <w:sz w:val="24"/>
          <w:szCs w:val="24"/>
        </w:rPr>
        <w:t xml:space="preserve">. A micro frontend can be a complete page or specific fragments of the page, which other teams can use to add somewhere in the page they are developing. Unlike reusable components, micro frontends can be implemented independently as individual projects. The technique for implementing micro frontends is to develop everything separately, extracting the other components at runtime to use them. The micro frontend consists of several independent and modular components that will be displayed, as </w:t>
      </w:r>
      <w:r w:rsidRPr="36003A2F" w:rsidR="4DAA58D1">
        <w:rPr>
          <w:rFonts w:ascii="Times New Roman" w:hAnsi="Times New Roman" w:eastAsia="Times New Roman" w:cs="Times New Roman"/>
          <w:sz w:val="24"/>
          <w:szCs w:val="24"/>
        </w:rPr>
        <w:t>required</w:t>
      </w:r>
      <w:r w:rsidRPr="36003A2F" w:rsidR="4DAA58D1">
        <w:rPr>
          <w:rFonts w:ascii="Times New Roman" w:hAnsi="Times New Roman" w:eastAsia="Times New Roman" w:cs="Times New Roman"/>
          <w:sz w:val="24"/>
          <w:szCs w:val="24"/>
        </w:rPr>
        <w:t>. That is, for a particular page only the necessary components are loaded. These components interact directly with the data and do not require a centralized server to route requests or process the data. In addition to the components that display content, a micro frontend can also have several utility components to interact with the application environment, it could be a user or other components.</w:t>
      </w:r>
    </w:p>
    <w:p w:rsidR="36003A2F" w:rsidP="36003A2F" w:rsidRDefault="36003A2F" w14:paraId="255552E4" w14:textId="351AE5E2">
      <w:pPr>
        <w:pStyle w:val="Normal"/>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after="480" w:line="360" w:lineRule="auto"/>
        <w:jc w:val="both"/>
      </w:pPr>
    </w:p>
    <w:p w:rsidR="720846FF" w:rsidP="36003A2F" w:rsidRDefault="720846FF" w14:paraId="001940A5" w14:textId="125A4E7A">
      <w:pPr>
        <w:pStyle w:val="Normal-TimesNewRoman"/>
        <w:spacing w:line="276" w:lineRule="auto"/>
        <w:jc w:val="center"/>
        <w:rPr>
          <w:rFonts w:ascii="Times New Roman" w:hAnsi="Times New Roman" w:eastAsia="Times New Roman" w:cs="Times New Roman"/>
          <w:sz w:val="24"/>
          <w:szCs w:val="24"/>
        </w:rPr>
      </w:pPr>
      <w:r w:rsidR="720846FF">
        <w:drawing>
          <wp:inline wp14:editId="10325794" wp14:anchorId="2C45913D">
            <wp:extent cx="5762625" cy="4190999"/>
            <wp:effectExtent l="0" t="0" r="0" b="0"/>
            <wp:docPr id="145672763" name="" title=""/>
            <wp:cNvGraphicFramePr>
              <a:graphicFrameLocks noChangeAspect="1"/>
            </wp:cNvGraphicFramePr>
            <a:graphic>
              <a:graphicData uri="http://schemas.openxmlformats.org/drawingml/2006/picture">
                <pic:pic>
                  <pic:nvPicPr>
                    <pic:cNvPr id="0" name=""/>
                    <pic:cNvPicPr/>
                  </pic:nvPicPr>
                  <pic:blipFill>
                    <a:blip r:embed="R6127d77b7a4140d6">
                      <a:extLst>
                        <a:ext xmlns:a="http://schemas.openxmlformats.org/drawingml/2006/main" uri="{28A0092B-C50C-407E-A947-70E740481C1C}">
                          <a14:useLocalDpi val="0"/>
                        </a:ext>
                      </a:extLst>
                    </a:blip>
                    <a:stretch>
                      <a:fillRect/>
                    </a:stretch>
                  </pic:blipFill>
                  <pic:spPr>
                    <a:xfrm>
                      <a:off x="0" y="0"/>
                      <a:ext cx="5762625" cy="4190999"/>
                    </a:xfrm>
                    <a:prstGeom prst="rect">
                      <a:avLst/>
                    </a:prstGeom>
                  </pic:spPr>
                </pic:pic>
              </a:graphicData>
            </a:graphic>
          </wp:inline>
        </w:drawing>
      </w:r>
      <w:r w:rsidRPr="36003A2F" w:rsidR="32414FA2">
        <w:rPr>
          <w:b w:val="0"/>
          <w:bCs w:val="0"/>
          <w:i w:val="1"/>
          <w:iCs w:val="1"/>
          <w:sz w:val="18"/>
          <w:szCs w:val="18"/>
        </w:rPr>
        <w:t xml:space="preserve">Fig. </w:t>
      </w:r>
    </w:p>
    <w:p w:rsidR="057BE481" w:rsidP="36003A2F" w:rsidRDefault="057BE481" w14:paraId="0FFD956F" w14:textId="58DF44A6">
      <w:pPr>
        <w:pStyle w:val="Normal"/>
        <w:spacing w:line="360" w:lineRule="auto"/>
        <w:jc w:val="both"/>
        <w:rPr>
          <w:rFonts w:ascii="Times New Roman" w:hAnsi="Times New Roman" w:eastAsia="Times New Roman" w:cs="Times New Roman"/>
          <w:sz w:val="24"/>
          <w:szCs w:val="24"/>
        </w:rPr>
      </w:pPr>
      <w:r w:rsidRPr="36003A2F" w:rsidR="057BE481">
        <w:rPr>
          <w:rFonts w:ascii="Times New Roman" w:hAnsi="Times New Roman" w:eastAsia="Times New Roman" w:cs="Times New Roman"/>
          <w:sz w:val="24"/>
          <w:szCs w:val="24"/>
        </w:rPr>
        <w:t xml:space="preserve">Thus comes the vertical organization, with a less complex architecture thanks to micro frontends, which divide the application into small independent functions, each one implemented simultaneously, from the backend to the frontend, by a work team. This approach has become popular because of the problems with the monolithic approach. The frontend has grown rapidly and with a monolithic architecture, it becomes more difficult to maintain. With micro frontends, the same scalability, </w:t>
      </w:r>
      <w:r w:rsidRPr="36003A2F" w:rsidR="2CA0DCF3">
        <w:rPr>
          <w:rFonts w:ascii="Times New Roman" w:hAnsi="Times New Roman" w:eastAsia="Times New Roman" w:cs="Times New Roman"/>
          <w:sz w:val="24"/>
          <w:szCs w:val="24"/>
        </w:rPr>
        <w:t>security</w:t>
      </w:r>
      <w:r w:rsidRPr="36003A2F" w:rsidR="057BE481">
        <w:rPr>
          <w:rFonts w:ascii="Times New Roman" w:hAnsi="Times New Roman" w:eastAsia="Times New Roman" w:cs="Times New Roman"/>
          <w:sz w:val="24"/>
          <w:szCs w:val="24"/>
        </w:rPr>
        <w:t xml:space="preserve">, and </w:t>
      </w:r>
      <w:r w:rsidRPr="36003A2F" w:rsidR="545BEEDE">
        <w:rPr>
          <w:rFonts w:ascii="Times New Roman" w:hAnsi="Times New Roman" w:eastAsia="Times New Roman" w:cs="Times New Roman"/>
          <w:sz w:val="24"/>
          <w:szCs w:val="24"/>
        </w:rPr>
        <w:t>cost-effectiveness</w:t>
      </w:r>
      <w:r w:rsidRPr="36003A2F" w:rsidR="057BE481">
        <w:rPr>
          <w:rFonts w:ascii="Times New Roman" w:hAnsi="Times New Roman" w:eastAsia="Times New Roman" w:cs="Times New Roman"/>
          <w:sz w:val="24"/>
          <w:szCs w:val="24"/>
        </w:rPr>
        <w:t xml:space="preserve"> is guaranteed as with the backend microservices architecture. The application created is less cumbersome and more user-friendly. In addition, each micro frontend can be developed with different frameworks.</w:t>
      </w:r>
    </w:p>
    <w:p w:rsidR="30AA830C" w:rsidP="36003A2F" w:rsidRDefault="30AA830C" w14:paraId="425E54C5" w14:textId="73FB168E">
      <w:pPr>
        <w:pStyle w:val="Normal-TimesNewRoman"/>
        <w:jc w:val="center"/>
      </w:pPr>
      <w:r w:rsidR="30AA830C">
        <w:drawing>
          <wp:inline wp14:editId="6CA330FC" wp14:anchorId="5C0D59D2">
            <wp:extent cx="5762626" cy="3829050"/>
            <wp:effectExtent l="0" t="0" r="0" b="0"/>
            <wp:docPr id="1583695632" name="" title=""/>
            <wp:cNvGraphicFramePr>
              <a:graphicFrameLocks noChangeAspect="1"/>
            </wp:cNvGraphicFramePr>
            <a:graphic>
              <a:graphicData uri="http://schemas.openxmlformats.org/drawingml/2006/picture">
                <pic:pic>
                  <pic:nvPicPr>
                    <pic:cNvPr id="0" name=""/>
                    <pic:cNvPicPr/>
                  </pic:nvPicPr>
                  <pic:blipFill>
                    <a:blip r:embed="R623ea8c4b50b4544">
                      <a:extLst>
                        <a:ext xmlns:a="http://schemas.openxmlformats.org/drawingml/2006/main" uri="{28A0092B-C50C-407E-A947-70E740481C1C}">
                          <a14:useLocalDpi val="0"/>
                        </a:ext>
                      </a:extLst>
                    </a:blip>
                    <a:stretch>
                      <a:fillRect/>
                    </a:stretch>
                  </pic:blipFill>
                  <pic:spPr>
                    <a:xfrm>
                      <a:off x="0" y="0"/>
                      <a:ext cx="5762626" cy="3829050"/>
                    </a:xfrm>
                    <a:prstGeom prst="rect">
                      <a:avLst/>
                    </a:prstGeom>
                  </pic:spPr>
                </pic:pic>
              </a:graphicData>
            </a:graphic>
          </wp:inline>
        </w:drawing>
      </w:r>
      <w:r w:rsidRPr="36003A2F" w:rsidR="3F3C3285">
        <w:rPr>
          <w:b w:val="0"/>
          <w:bCs w:val="0"/>
          <w:i w:val="1"/>
          <w:iCs w:val="1"/>
          <w:sz w:val="18"/>
          <w:szCs w:val="18"/>
        </w:rPr>
        <w:t xml:space="preserve">Fig. </w:t>
      </w:r>
    </w:p>
    <w:p w:rsidR="3F3C3285" w:rsidP="36003A2F" w:rsidRDefault="3F3C3285" w14:paraId="7338107D" w14:textId="15EA936E">
      <w:pPr>
        <w:pStyle w:val="Normal"/>
        <w:pBdr>
          <w:top w:val="none" w:color="E5E7EB" w:sz="0" w:space="0"/>
          <w:left w:val="none" w:color="E5E7EB" w:sz="0" w:space="0"/>
          <w:bottom w:val="none" w:color="E5E7EB" w:sz="0" w:space="0"/>
          <w:right w:val="none" w:color="E5E7EB" w:sz="0" w:space="0"/>
          <w:between w:val="none" w:color="E5E7EB" w:sz="0" w:space="0"/>
        </w:pBdr>
        <w:shd w:val="clear" w:color="auto" w:fill="FFFFFF" w:themeFill="background1"/>
        <w:spacing w:after="480" w:line="360" w:lineRule="auto"/>
        <w:jc w:val="both"/>
        <w:rPr>
          <w:rFonts w:ascii="Times New Roman" w:hAnsi="Times New Roman" w:eastAsia="Times New Roman" w:cs="Times New Roman"/>
          <w:sz w:val="24"/>
          <w:szCs w:val="24"/>
        </w:rPr>
      </w:pPr>
      <w:r w:rsidRPr="36003A2F" w:rsidR="3F3C3285">
        <w:rPr>
          <w:rFonts w:ascii="Times New Roman" w:hAnsi="Times New Roman" w:eastAsia="Times New Roman" w:cs="Times New Roman"/>
          <w:sz w:val="24"/>
          <w:szCs w:val="24"/>
        </w:rPr>
        <w:t>This effort enhances development speed and streamlines the digital product's complexity by reducing inter-team dependency.</w:t>
      </w:r>
    </w:p>
    <w:p w:rsidRPr="002D04FD" w:rsidR="002372DA" w:rsidP="36003A2F" w:rsidRDefault="00000B87" w14:paraId="000000A9" w14:textId="5D7E008E">
      <w:pPr>
        <w:pStyle w:val="Heading3"/>
        <w:numPr>
          <w:ilvl w:val="2"/>
          <w:numId w:val="5"/>
        </w:numPr>
        <w:spacing w:line="360" w:lineRule="auto"/>
        <w:ind w:left="0"/>
        <w:jc w:val="both"/>
        <w:rPr>
          <w:rFonts w:ascii="Times New Roman" w:hAnsi="Times New Roman" w:eastAsia="Times New Roman" w:cs="Times New Roman"/>
          <w:b w:val="1"/>
          <w:bCs w:val="1"/>
          <w:color w:val="auto"/>
          <w:sz w:val="24"/>
          <w:szCs w:val="24"/>
          <w:highlight w:val="yellow"/>
        </w:rPr>
      </w:pPr>
      <w:bookmarkStart w:name="_Toc167010571" w:id="23"/>
      <w:r w:rsidRPr="36003A2F" w:rsidR="621F49F5">
        <w:rPr>
          <w:rFonts w:ascii="Times New Roman" w:hAnsi="Times New Roman" w:eastAsia="Times New Roman" w:cs="Times New Roman"/>
          <w:b w:val="1"/>
          <w:bCs w:val="1"/>
          <w:color w:val="auto"/>
          <w:sz w:val="24"/>
          <w:szCs w:val="24"/>
        </w:rPr>
        <w:t>C</w:t>
      </w:r>
      <w:r w:rsidRPr="36003A2F" w:rsidR="54BA70E7">
        <w:rPr>
          <w:rFonts w:ascii="Times New Roman" w:hAnsi="Times New Roman" w:eastAsia="Times New Roman" w:cs="Times New Roman"/>
          <w:b w:val="1"/>
          <w:bCs w:val="1"/>
          <w:color w:val="auto"/>
          <w:sz w:val="24"/>
          <w:szCs w:val="24"/>
        </w:rPr>
        <w:t>loud-based architecture</w:t>
      </w:r>
      <w:r w:rsidRPr="36003A2F" w:rsidR="44C52A95">
        <w:rPr>
          <w:rFonts w:ascii="Times New Roman" w:hAnsi="Times New Roman" w:eastAsia="Times New Roman" w:cs="Times New Roman"/>
          <w:b w:val="1"/>
          <w:bCs w:val="1"/>
          <w:color w:val="auto"/>
          <w:sz w:val="24"/>
          <w:szCs w:val="24"/>
        </w:rPr>
        <w:t xml:space="preserve"> with Micro-frontends</w:t>
      </w:r>
      <w:r w:rsidRPr="36003A2F" w:rsidR="077BE2E4">
        <w:rPr>
          <w:rFonts w:ascii="Times New Roman" w:hAnsi="Times New Roman" w:eastAsia="Times New Roman" w:cs="Times New Roman"/>
          <w:b w:val="1"/>
          <w:bCs w:val="1"/>
          <w:color w:val="auto"/>
          <w:sz w:val="24"/>
          <w:szCs w:val="24"/>
        </w:rPr>
        <w:t xml:space="preserve"> </w:t>
      </w:r>
      <w:bookmarkEnd w:id="23"/>
    </w:p>
    <w:p w:rsidR="54BA70E7" w:rsidP="36003A2F" w:rsidRDefault="54BA70E7" w14:paraId="04382076" w14:textId="1289EEF0">
      <w:pPr>
        <w:pStyle w:val="Normal"/>
        <w:spacing w:line="360" w:lineRule="auto"/>
        <w:jc w:val="both"/>
        <w:rPr>
          <w:rFonts w:ascii="Times New Roman" w:hAnsi="Times New Roman" w:eastAsia="Times New Roman" w:cs="Times New Roman"/>
          <w:sz w:val="24"/>
          <w:szCs w:val="24"/>
        </w:rPr>
      </w:pPr>
      <w:r w:rsidRPr="36003A2F" w:rsidR="54BA70E7">
        <w:rPr>
          <w:rFonts w:ascii="Times New Roman" w:hAnsi="Times New Roman" w:eastAsia="Times New Roman" w:cs="Times New Roman"/>
          <w:sz w:val="24"/>
          <w:szCs w:val="24"/>
        </w:rPr>
        <w:t xml:space="preserve">The architectural landscape of cloud-based applications has </w:t>
      </w:r>
      <w:r w:rsidRPr="36003A2F" w:rsidR="54BA70E7">
        <w:rPr>
          <w:rFonts w:ascii="Times New Roman" w:hAnsi="Times New Roman" w:eastAsia="Times New Roman" w:cs="Times New Roman"/>
          <w:sz w:val="24"/>
          <w:szCs w:val="24"/>
        </w:rPr>
        <w:t>witnessed</w:t>
      </w:r>
      <w:r w:rsidRPr="36003A2F" w:rsidR="54BA70E7">
        <w:rPr>
          <w:rFonts w:ascii="Times New Roman" w:hAnsi="Times New Roman" w:eastAsia="Times New Roman" w:cs="Times New Roman"/>
          <w:sz w:val="24"/>
          <w:szCs w:val="24"/>
        </w:rPr>
        <w:t xml:space="preserve"> a transformative shift, marked by the integration of micro-frontends as a key architectural paradigm. Traditionally, cloud-based applications have relied on monolithic structures, where the frontend, backend, and database components are tightly coupled into a single unit. However, the emergence of micro-</w:t>
      </w:r>
      <w:r w:rsidRPr="36003A2F" w:rsidR="54BA70E7">
        <w:rPr>
          <w:rFonts w:ascii="Times New Roman" w:hAnsi="Times New Roman" w:eastAsia="Times New Roman" w:cs="Times New Roman"/>
          <w:sz w:val="24"/>
          <w:szCs w:val="24"/>
        </w:rPr>
        <w:t>frontends has challenged conventional approaches to frontend development, promoting a more modular approach</w:t>
      </w:r>
      <w:r w:rsidRPr="36003A2F" w:rsidR="48C30DF3">
        <w:rPr>
          <w:rFonts w:ascii="Times New Roman" w:hAnsi="Times New Roman" w:eastAsia="Times New Roman" w:cs="Times New Roman"/>
          <w:sz w:val="24"/>
          <w:szCs w:val="24"/>
        </w:rPr>
        <w:t xml:space="preserve"> </w:t>
      </w:r>
      <w:sdt>
        <w:sdtPr>
          <w:id w:val="2093284907"/>
          <w:tag w:val="MENDELEY_CITATION_v3_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"/>
          <w:placeholder>
            <w:docPart w:val="DefaultPlaceholder_1081868574"/>
          </w:placeholder>
        </w:sdtPr>
        <w:sdtContent>
          <w:r w:rsidRPr="36003A2F" w:rsidR="36003A2F">
            <w:rPr>
              <w:rFonts w:ascii="Times New Roman" w:hAnsi="Times New Roman" w:eastAsia="Times New Roman" w:cs="Times New Roman"/>
              <w:b w:val="0"/>
              <w:bCs w:val="0"/>
              <w:i w:val="0"/>
              <w:iCs w:val="0"/>
              <w:color w:val="000000" w:themeColor="text1" w:themeTint="FF" w:themeShade="FF"/>
              <w:sz w:val="24"/>
              <w:szCs w:val="24"/>
              <w:u w:val="none"/>
              <w:vertAlign w:val="baseline"/>
            </w:rPr>
            <w:t>(Perlin et al., 2023)</w:t>
          </w:r>
        </w:sdtContent>
      </w:sdt>
      <w:r w:rsidR="54BA70E7">
        <w:rPr/>
        <w:t xml:space="preserve">. </w:t>
      </w:r>
      <w:r w:rsidRPr="36003A2F" w:rsidR="54BA70E7">
        <w:rPr>
          <w:rStyle w:val="Normal-TimesNewRomanChar"/>
        </w:rPr>
        <w:t>Micro-frontends enable the decomposition of the user interface into smaller, independent components, each serving a specific feature or function</w:t>
      </w:r>
      <w:r w:rsidRPr="36003A2F" w:rsidR="0F315C6C">
        <w:rPr>
          <w:rStyle w:val="Normal-TimesNewRomanChar"/>
        </w:rPr>
        <w:t xml:space="preserve"> (</w:t>
      </w:r>
      <w:sdt>
        <w:sdtPr>
          <w:id w:val="2056978870"/>
          <w:tag w:val="MENDELEY_CITATION_v3_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"/>
          <w:placeholder>
            <w:docPart w:val="DefaultPlaceholder_1081868574"/>
          </w:placeholder>
        </w:sdtPr>
        <w:sdtContent>
          <w:r w:rsidRPr="36003A2F" w:rsidR="36003A2F">
            <w:rPr>
              <w:rStyle w:val="Normal-TimesNewRomanChar"/>
              <w:b w:val="0"/>
              <w:bCs w:val="0"/>
              <w:i w:val="0"/>
              <w:iCs w:val="0"/>
              <w:color w:val="000000" w:themeColor="text1" w:themeTint="FF" w:themeShade="FF"/>
              <w:u w:val="none"/>
              <w:vertAlign w:val="baseline"/>
            </w:rPr>
            <w:t>Cam Jackson, 2019)</w:t>
          </w:r>
        </w:sdtContent>
      </w:sdt>
      <w:r w:rsidRPr="36003A2F" w:rsidR="54BA70E7">
        <w:rPr>
          <w:rStyle w:val="Normal-TimesNewRomanChar"/>
        </w:rPr>
        <w:t xml:space="preserve">. The adoption of cloud-based applications has brought about a significant shift in architectural design. This shift has allowed for increased scalability, improved performance, and enhanced flexibility, making cloud-based applications </w:t>
      </w:r>
      <w:r w:rsidRPr="36003A2F" w:rsidR="54BA70E7">
        <w:rPr>
          <w:rStyle w:val="Normal-TimesNewRomanChar"/>
        </w:rPr>
        <w:t>a valuable asset</w:t>
      </w:r>
      <w:r w:rsidRPr="36003A2F" w:rsidR="54BA70E7">
        <w:rPr>
          <w:rStyle w:val="Normal-TimesNewRomanChar"/>
        </w:rPr>
        <w:t xml:space="preserve"> for bu</w:t>
      </w:r>
      <w:r w:rsidRPr="36003A2F" w:rsidR="54BA70E7">
        <w:rPr>
          <w:rStyle w:val="Normal-TimesNewRomanChar"/>
        </w:rPr>
        <w:t xml:space="preserve">sinesses looking to stay ahead of the curve. The modular nature of micro-frontends </w:t>
      </w:r>
      <w:r w:rsidRPr="36003A2F" w:rsidR="54BA70E7">
        <w:rPr>
          <w:rStyle w:val="Normal-TimesNewRomanChar"/>
        </w:rPr>
        <w:t>facilitates</w:t>
      </w:r>
      <w:r w:rsidRPr="36003A2F" w:rsidR="54BA70E7">
        <w:rPr>
          <w:rStyle w:val="Normal-TimesNewRomanChar"/>
        </w:rPr>
        <w:t xml:space="preserve"> independent development, testing, and deployment of frontend components, enhancing agility and scalability. </w:t>
      </w:r>
    </w:p>
    <w:p w:rsidRPr="00542F9D" w:rsidR="002372DA" w:rsidP="36003A2F" w:rsidRDefault="00000B87" w14:paraId="000000AB" w14:textId="77777777">
      <w:pPr>
        <w:pStyle w:val="Heading3"/>
        <w:numPr>
          <w:ilvl w:val="2"/>
          <w:numId w:val="5"/>
        </w:numPr>
        <w:spacing w:line="360" w:lineRule="auto"/>
        <w:ind w:left="0"/>
        <w:jc w:val="both"/>
        <w:rPr>
          <w:rFonts w:ascii="Times New Roman" w:hAnsi="Times New Roman" w:eastAsia="Times New Roman" w:cs="Times New Roman"/>
          <w:b w:val="1"/>
          <w:bCs w:val="1"/>
          <w:color w:val="auto"/>
          <w:sz w:val="24"/>
          <w:szCs w:val="24"/>
        </w:rPr>
      </w:pPr>
      <w:bookmarkStart w:name="_Toc167010572" w:id="24"/>
      <w:r w:rsidRPr="36003A2F" w:rsidR="54BA70E7">
        <w:rPr>
          <w:rFonts w:ascii="Times New Roman" w:hAnsi="Times New Roman" w:eastAsia="Times New Roman" w:cs="Times New Roman"/>
          <w:b w:val="1"/>
          <w:bCs w:val="1"/>
          <w:color w:val="auto"/>
          <w:sz w:val="24"/>
          <w:szCs w:val="24"/>
        </w:rPr>
        <w:t>Scalability in cloud-based applications</w:t>
      </w:r>
      <w:bookmarkEnd w:id="24"/>
    </w:p>
    <w:p w:rsidRPr="002D04FD" w:rsidR="002372DA" w:rsidP="36003A2F" w:rsidRDefault="00000B87" w14:paraId="000000AC" w14:textId="2F50EEFD">
      <w:pPr>
        <w:pStyle w:val="Normal"/>
        <w:spacing w:line="360" w:lineRule="auto"/>
        <w:jc w:val="both"/>
        <w:rPr>
          <w:rFonts w:ascii="Times New Roman" w:hAnsi="Times New Roman" w:eastAsia="Times New Roman" w:cs="Times New Roman"/>
          <w:sz w:val="24"/>
          <w:szCs w:val="24"/>
        </w:rPr>
      </w:pPr>
      <w:r w:rsidRPr="36003A2F" w:rsidR="54BA70E7">
        <w:rPr>
          <w:rFonts w:ascii="Times New Roman" w:hAnsi="Times New Roman" w:eastAsia="Times New Roman" w:cs="Times New Roman"/>
          <w:sz w:val="24"/>
          <w:szCs w:val="24"/>
        </w:rPr>
        <w:t>Cloud scalability is the ability of a cloud computing system to adapt to changing computing requirements by either increasing or decreasing its resources, such as computing power, storage, or network capacity on demand</w:t>
      </w:r>
      <w:r w:rsidRPr="36003A2F" w:rsidR="79A4437C">
        <w:rPr>
          <w:rFonts w:ascii="Times New Roman" w:hAnsi="Times New Roman" w:eastAsia="Times New Roman" w:cs="Times New Roman"/>
          <w:sz w:val="24"/>
          <w:szCs w:val="24"/>
        </w:rPr>
        <w:t xml:space="preserve"> </w:t>
      </w:r>
      <w:sdt>
        <w:sdtPr>
          <w:id w:val="1702625624"/>
          <w:tag w:val="MENDELEY_CITATION_v3_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"/>
          <w:placeholder>
            <w:docPart w:val="DefaultPlaceholder_1081868574"/>
          </w:placeholder>
        </w:sdtPr>
        <w:sdtContent>
          <w:r w:rsidRPr="36003A2F" w:rsidR="36003A2F">
            <w:rPr>
              <w:rFonts w:ascii="Times New Roman" w:hAnsi="Times New Roman" w:eastAsia="Times New Roman" w:cs="Times New Roman"/>
              <w:b w:val="0"/>
              <w:bCs w:val="0"/>
              <w:i w:val="0"/>
              <w:iCs w:val="0"/>
              <w:color w:val="000000" w:themeColor="text1" w:themeTint="FF" w:themeShade="FF"/>
              <w:sz w:val="24"/>
              <w:szCs w:val="24"/>
              <w:u w:val="none"/>
              <w:vertAlign w:val="baseline"/>
            </w:rPr>
            <w:t>(Kerimovs, 2023)</w:t>
          </w:r>
        </w:sdtContent>
      </w:sdt>
      <w:r w:rsidR="54BA70E7">
        <w:rPr/>
        <w:t xml:space="preserve">. </w:t>
      </w:r>
      <w:r w:rsidRPr="36003A2F" w:rsidR="54BA70E7">
        <w:rPr>
          <w:rStyle w:val="Normal-TimesNewRomanChar"/>
        </w:rPr>
        <w:t>It allows the system to adjust its resources to the workload to meet the required performance levels. This scalability often involves increasing or decreasing the number of servers, storage, or other computing resources.</w:t>
      </w:r>
    </w:p>
    <w:p w:rsidRPr="002D04FD" w:rsidR="002372DA" w:rsidP="36003A2F" w:rsidRDefault="00000B87" w14:paraId="000000AD" w14:textId="6D8A57B4">
      <w:pPr>
        <w:pStyle w:val="Normal"/>
        <w:spacing w:line="360" w:lineRule="auto"/>
        <w:jc w:val="both"/>
        <w:rPr>
          <w:rFonts w:ascii="Times New Roman" w:hAnsi="Times New Roman" w:eastAsia="Times New Roman" w:cs="Times New Roman"/>
          <w:sz w:val="24"/>
          <w:szCs w:val="24"/>
        </w:rPr>
      </w:pPr>
      <w:r w:rsidRPr="36003A2F" w:rsidR="54BA70E7">
        <w:rPr>
          <w:rFonts w:ascii="Times New Roman" w:hAnsi="Times New Roman" w:eastAsia="Times New Roman" w:cs="Times New Roman"/>
          <w:sz w:val="24"/>
          <w:szCs w:val="24"/>
        </w:rPr>
        <w:t>This type of scalability is essential because it allows organizations to quickly adjust to the changes in their computing needs while also providing efficient use of computing resources. The goal of cloud scalability is to make sure that the cloud service can scale cost-effectively and ensure that the service can handle greater loads by adding physical or virtual resources</w:t>
      </w:r>
      <w:r w:rsidRPr="36003A2F" w:rsidR="0E173027">
        <w:rPr>
          <w:rFonts w:ascii="Times New Roman" w:hAnsi="Times New Roman" w:eastAsia="Times New Roman" w:cs="Times New Roman"/>
          <w:sz w:val="24"/>
          <w:szCs w:val="24"/>
        </w:rPr>
        <w:t xml:space="preserve"> </w:t>
      </w:r>
      <w:sdt>
        <w:sdtPr>
          <w:id w:val="1478009981"/>
          <w:tag w:val="MENDELEY_CITATION_v3_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"/>
          <w:placeholder>
            <w:docPart w:val="DefaultPlaceholder_1081868574"/>
          </w:placeholder>
        </w:sdtPr>
        <w:sdtContent>
          <w:r w:rsidRPr="36003A2F" w:rsidR="36003A2F">
            <w:rPr>
              <w:rFonts w:ascii="Times New Roman" w:hAnsi="Times New Roman" w:eastAsia="Times New Roman" w:cs="Times New Roman"/>
              <w:b w:val="0"/>
              <w:bCs w:val="0"/>
              <w:i w:val="0"/>
              <w:iCs w:val="0"/>
              <w:color w:val="000000" w:themeColor="text1" w:themeTint="FF" w:themeShade="FF"/>
              <w:sz w:val="24"/>
              <w:szCs w:val="24"/>
              <w:u w:val="none"/>
              <w:vertAlign w:val="baseline"/>
            </w:rPr>
            <w:t>(Rashid Dar, 2016)</w:t>
          </w:r>
        </w:sdtContent>
      </w:sdt>
      <w:r w:rsidR="54BA70E7">
        <w:rPr/>
        <w:t xml:space="preserve">. </w:t>
      </w:r>
      <w:r w:rsidRPr="36003A2F" w:rsidR="54BA70E7">
        <w:rPr>
          <w:rStyle w:val="Normal-TimesNewRomanChar"/>
        </w:rPr>
        <w:t xml:space="preserve">And this scalability is a crucial advantage of cloud computing. It allows businesses to </w:t>
      </w:r>
      <w:r w:rsidRPr="36003A2F" w:rsidR="54BA70E7">
        <w:rPr>
          <w:rStyle w:val="Normal-TimesNewRomanChar"/>
        </w:rPr>
        <w:t>quickly and easily scale their operations</w:t>
      </w:r>
      <w:r w:rsidRPr="36003A2F" w:rsidR="54BA70E7">
        <w:rPr>
          <w:rStyle w:val="Normal-TimesNewRomanChar"/>
        </w:rPr>
        <w:t xml:space="preserve"> as ne</w:t>
      </w:r>
      <w:r w:rsidRPr="36003A2F" w:rsidR="54BA70E7">
        <w:rPr>
          <w:rStyle w:val="Normal-TimesNewRomanChar"/>
        </w:rPr>
        <w:t>eded without making significant upfront investments in hardware and other infrastructure.</w:t>
      </w:r>
    </w:p>
    <w:p w:rsidRPr="003F0B3C" w:rsidR="002372DA" w:rsidP="36003A2F" w:rsidRDefault="00000B87" w14:paraId="000000AE" w14:textId="7C16F4CC">
      <w:pPr>
        <w:pStyle w:val="Heading3"/>
        <w:numPr>
          <w:ilvl w:val="3"/>
          <w:numId w:val="5"/>
        </w:numPr>
        <w:spacing w:line="360" w:lineRule="auto"/>
        <w:ind w:left="993" w:hanging="993"/>
        <w:jc w:val="both"/>
        <w:rPr>
          <w:rFonts w:ascii="Times New Roman" w:hAnsi="Times New Roman" w:eastAsia="Times New Roman" w:cs="Times New Roman"/>
          <w:b w:val="1"/>
          <w:bCs w:val="1"/>
          <w:color w:val="auto"/>
          <w:sz w:val="24"/>
          <w:szCs w:val="24"/>
        </w:rPr>
      </w:pPr>
      <w:bookmarkStart w:name="_Toc167010573" w:id="25"/>
      <w:r w:rsidRPr="36003A2F" w:rsidR="54BA70E7">
        <w:rPr>
          <w:rFonts w:ascii="Times New Roman" w:hAnsi="Times New Roman" w:eastAsia="Times New Roman" w:cs="Times New Roman"/>
          <w:b w:val="1"/>
          <w:bCs w:val="1"/>
          <w:color w:val="auto"/>
          <w:sz w:val="24"/>
          <w:szCs w:val="24"/>
        </w:rPr>
        <w:t>Vertical scaling in cloud computing</w:t>
      </w:r>
      <w:bookmarkEnd w:id="25"/>
    </w:p>
    <w:p w:rsidR="570DC02D" w:rsidP="36003A2F" w:rsidRDefault="570DC02D" w14:paraId="737556CC" w14:textId="2943E0E3">
      <w:pPr>
        <w:pStyle w:val="Normal"/>
        <w:spacing w:line="360" w:lineRule="auto"/>
        <w:jc w:val="both"/>
      </w:pPr>
      <w:r w:rsidRPr="36003A2F" w:rsidR="570DC02D">
        <w:rPr>
          <w:rFonts w:ascii="Times New Roman" w:hAnsi="Times New Roman" w:eastAsia="Times New Roman" w:cs="Times New Roman"/>
          <w:sz w:val="24"/>
          <w:szCs w:val="24"/>
        </w:rPr>
        <w:t xml:space="preserve">Vertical scaling in cloud computing involves augmenting the resources of an existing instance or server to enhance its capacity and functionalities. This process </w:t>
      </w:r>
      <w:r w:rsidRPr="36003A2F" w:rsidR="570DC02D">
        <w:rPr>
          <w:rFonts w:ascii="Times New Roman" w:hAnsi="Times New Roman" w:eastAsia="Times New Roman" w:cs="Times New Roman"/>
          <w:sz w:val="24"/>
          <w:szCs w:val="24"/>
        </w:rPr>
        <w:t>facilitates</w:t>
      </w:r>
      <w:r w:rsidRPr="36003A2F" w:rsidR="570DC02D">
        <w:rPr>
          <w:rFonts w:ascii="Times New Roman" w:hAnsi="Times New Roman" w:eastAsia="Times New Roman" w:cs="Times New Roman"/>
          <w:sz w:val="24"/>
          <w:szCs w:val="24"/>
        </w:rPr>
        <w:t xml:space="preserve"> the system to dynamically adjust its resource allocation based on evolving demands. Typically, vertical scaling entails enhancing the computing power of the server by increasing RAM, CPU cores, or storage capacities like hard disks or solid-state drives</w:t>
      </w:r>
      <w:r w:rsidRPr="36003A2F" w:rsidR="6E09DD03">
        <w:rPr>
          <w:rFonts w:ascii="Times New Roman" w:hAnsi="Times New Roman" w:eastAsia="Times New Roman" w:cs="Times New Roman"/>
          <w:sz w:val="24"/>
          <w:szCs w:val="24"/>
        </w:rPr>
        <w:t xml:space="preserve"> </w:t>
      </w:r>
      <w:sdt>
        <w:sdtPr>
          <w:id w:val="829815129"/>
          <w:tag w:val="MENDELEY_CITATION_v3_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"/>
          <w:placeholder>
            <w:docPart w:val="DefaultPlaceholder_1081868574"/>
          </w:placeholder>
        </w:sdtPr>
        <w:sdtContent>
          <w:r w:rsidRPr="36003A2F" w:rsidR="36003A2F">
            <w:rPr>
              <w:rFonts w:ascii="Times New Roman" w:hAnsi="Times New Roman" w:eastAsia="Times New Roman" w:cs="Times New Roman"/>
              <w:b w:val="0"/>
              <w:bCs w:val="0"/>
              <w:i w:val="0"/>
              <w:iCs w:val="0"/>
              <w:color w:val="000000" w:themeColor="text1" w:themeTint="FF" w:themeShade="FF"/>
              <w:sz w:val="24"/>
              <w:szCs w:val="24"/>
              <w:u w:val="none"/>
              <w:vertAlign w:val="baseline"/>
            </w:rPr>
            <w:t>(Debski et al., 2018)</w:t>
          </w:r>
        </w:sdtContent>
      </w:sdt>
      <w:r w:rsidR="570DC02D">
        <w:rPr/>
        <w:t>.</w:t>
      </w:r>
    </w:p>
    <w:p w:rsidRPr="002D04FD" w:rsidR="002372DA" w:rsidP="003F0B3C" w:rsidRDefault="00000B87" w14:paraId="000000B0" w14:textId="77777777">
      <w:pPr>
        <w:spacing w:line="360" w:lineRule="auto"/>
        <w:jc w:val="both"/>
        <w:rPr>
          <w:rFonts w:ascii="Times New Roman" w:hAnsi="Times New Roman" w:eastAsia="Times New Roman" w:cs="Times New Roman"/>
          <w:sz w:val="24"/>
          <w:szCs w:val="24"/>
        </w:rPr>
      </w:pPr>
      <w:r w:rsidRPr="55559E5D" w:rsidR="54BA70E7">
        <w:rPr>
          <w:rFonts w:ascii="Times New Roman" w:hAnsi="Times New Roman" w:eastAsia="Times New Roman" w:cs="Times New Roman"/>
          <w:sz w:val="24"/>
          <w:szCs w:val="24"/>
        </w:rPr>
        <w:t xml:space="preserve">Vertical scaling enables your applications to run faster and handle more load without </w:t>
      </w:r>
      <w:r w:rsidRPr="55559E5D" w:rsidR="54BA70E7">
        <w:rPr>
          <w:rFonts w:ascii="Times New Roman" w:hAnsi="Times New Roman" w:eastAsia="Times New Roman" w:cs="Times New Roman"/>
          <w:sz w:val="24"/>
          <w:szCs w:val="24"/>
        </w:rPr>
        <w:t>purchasing</w:t>
      </w:r>
      <w:r w:rsidRPr="55559E5D" w:rsidR="54BA70E7">
        <w:rPr>
          <w:rFonts w:ascii="Times New Roman" w:hAnsi="Times New Roman" w:eastAsia="Times New Roman" w:cs="Times New Roman"/>
          <w:sz w:val="24"/>
          <w:szCs w:val="24"/>
        </w:rPr>
        <w:t xml:space="preserve"> a new server or instance. And vertical scaling is a popular choice for cloud computing because it is </w:t>
      </w:r>
      <w:r w:rsidRPr="55559E5D" w:rsidR="54BA70E7">
        <w:rPr>
          <w:rFonts w:ascii="Times New Roman" w:hAnsi="Times New Roman" w:eastAsia="Times New Roman" w:cs="Times New Roman"/>
          <w:sz w:val="24"/>
          <w:szCs w:val="24"/>
        </w:rPr>
        <w:t>relatively easy</w:t>
      </w:r>
      <w:r w:rsidRPr="55559E5D" w:rsidR="54BA70E7">
        <w:rPr>
          <w:rFonts w:ascii="Times New Roman" w:hAnsi="Times New Roman" w:eastAsia="Times New Roman" w:cs="Times New Roman"/>
          <w:sz w:val="24"/>
          <w:szCs w:val="24"/>
        </w:rPr>
        <w:t xml:space="preserve"> to do and does not require any changes to the existing infrastructure.</w:t>
      </w:r>
    </w:p>
    <w:p w:rsidRPr="002D04FD" w:rsidR="002372DA" w:rsidP="55559E5D" w:rsidRDefault="00000B87" w14:paraId="000000B1" w14:textId="78F54A33">
      <w:pPr>
        <w:pStyle w:val="Heading3"/>
        <w:numPr>
          <w:ilvl w:val="3"/>
          <w:numId w:val="5"/>
        </w:numPr>
        <w:spacing w:line="360" w:lineRule="auto"/>
        <w:ind w:left="993" w:hanging="993"/>
        <w:jc w:val="both"/>
        <w:rPr>
          <w:rFonts w:ascii="Times New Roman" w:hAnsi="Times New Roman" w:eastAsia="Times New Roman" w:cs="Times New Roman"/>
          <w:b w:val="1"/>
          <w:bCs w:val="1"/>
          <w:color w:val="auto"/>
          <w:sz w:val="24"/>
          <w:szCs w:val="24"/>
          <w:highlight w:val="yellow"/>
        </w:rPr>
      </w:pPr>
      <w:bookmarkStart w:name="_Toc167010574" w:id="26"/>
      <w:r w:rsidRPr="36003A2F" w:rsidR="54BA70E7">
        <w:rPr>
          <w:rFonts w:ascii="Times New Roman" w:hAnsi="Times New Roman" w:eastAsia="Times New Roman" w:cs="Times New Roman"/>
          <w:b w:val="1"/>
          <w:bCs w:val="1"/>
          <w:color w:val="auto"/>
          <w:sz w:val="24"/>
          <w:szCs w:val="24"/>
        </w:rPr>
        <w:t>Horizontal scaling in cloud computing</w:t>
      </w:r>
      <w:bookmarkEnd w:id="26"/>
    </w:p>
    <w:p w:rsidR="559262B3" w:rsidP="36003A2F" w:rsidRDefault="559262B3" w14:paraId="568C1226" w14:textId="4741C85B">
      <w:pPr>
        <w:pStyle w:val="Normal"/>
        <w:spacing w:line="360" w:lineRule="auto"/>
        <w:jc w:val="both"/>
      </w:pPr>
      <w:r w:rsidRPr="36003A2F" w:rsidR="559262B3">
        <w:rPr>
          <w:rFonts w:ascii="Times New Roman" w:hAnsi="Times New Roman" w:eastAsia="Times New Roman" w:cs="Times New Roman"/>
          <w:sz w:val="24"/>
          <w:szCs w:val="24"/>
        </w:rPr>
        <w:t xml:space="preserve">Horizontal scaling in cloud computing involves expanding a system by incorporating </w:t>
      </w:r>
      <w:r w:rsidRPr="36003A2F" w:rsidR="559262B3">
        <w:rPr>
          <w:rFonts w:ascii="Times New Roman" w:hAnsi="Times New Roman" w:eastAsia="Times New Roman" w:cs="Times New Roman"/>
          <w:sz w:val="24"/>
          <w:szCs w:val="24"/>
        </w:rPr>
        <w:t>additional</w:t>
      </w:r>
      <w:r w:rsidRPr="36003A2F" w:rsidR="559262B3">
        <w:rPr>
          <w:rFonts w:ascii="Times New Roman" w:hAnsi="Times New Roman" w:eastAsia="Times New Roman" w:cs="Times New Roman"/>
          <w:sz w:val="24"/>
          <w:szCs w:val="24"/>
        </w:rPr>
        <w:t xml:space="preserve"> nodes or servers into the infrastructure. This approach is commonly employed to enhance the processing capacity of the cluster, enabling applications and services to manage a higher volume of concurrent requests or to process larger quantities of data efficiently</w:t>
      </w:r>
      <w:r w:rsidRPr="36003A2F" w:rsidR="4DC5D84D">
        <w:rPr>
          <w:rFonts w:ascii="Times New Roman" w:hAnsi="Times New Roman" w:eastAsia="Times New Roman" w:cs="Times New Roman"/>
          <w:sz w:val="24"/>
          <w:szCs w:val="24"/>
        </w:rPr>
        <w:t xml:space="preserve"> </w:t>
      </w:r>
      <w:sdt>
        <w:sdtPr>
          <w:id w:val="576000163"/>
          <w:tag w:val="MENDELEY_CITATION_v3_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"/>
          <w:placeholder>
            <w:docPart w:val="DefaultPlaceholder_1081868574"/>
          </w:placeholder>
        </w:sdtPr>
        <w:sdtContent>
          <w:r w:rsidRPr="36003A2F" w:rsidR="36003A2F">
            <w:rPr>
              <w:rFonts w:ascii="Times New Roman" w:hAnsi="Times New Roman" w:eastAsia="Times New Roman" w:cs="Times New Roman"/>
              <w:b w:val="0"/>
              <w:bCs w:val="0"/>
              <w:i w:val="0"/>
              <w:iCs w:val="0"/>
              <w:color w:val="000000" w:themeColor="text1" w:themeTint="FF" w:themeShade="FF"/>
              <w:sz w:val="24"/>
              <w:szCs w:val="24"/>
              <w:u w:val="none"/>
              <w:vertAlign w:val="baseline"/>
            </w:rPr>
            <w:t>(Rashid Dar, 2016)</w:t>
          </w:r>
        </w:sdtContent>
      </w:sdt>
      <w:r w:rsidR="559262B3">
        <w:rPr/>
        <w:t>.</w:t>
      </w:r>
    </w:p>
    <w:p w:rsidRPr="002D04FD" w:rsidR="002372DA" w:rsidP="36003A2F" w:rsidRDefault="00000B87" w14:paraId="000000B3" w14:textId="55AF286C">
      <w:pPr>
        <w:pStyle w:val="Normal"/>
        <w:spacing w:line="360" w:lineRule="auto"/>
        <w:jc w:val="both"/>
        <w:rPr>
          <w:rFonts w:ascii="Times New Roman" w:hAnsi="Times New Roman" w:eastAsia="Times New Roman" w:cs="Times New Roman"/>
          <w:sz w:val="24"/>
          <w:szCs w:val="24"/>
        </w:rPr>
      </w:pPr>
      <w:r w:rsidRPr="36003A2F" w:rsidR="54BA70E7">
        <w:rPr>
          <w:rFonts w:ascii="Times New Roman" w:hAnsi="Times New Roman" w:eastAsia="Times New Roman" w:cs="Times New Roman"/>
          <w:sz w:val="24"/>
          <w:szCs w:val="24"/>
        </w:rPr>
        <w:t xml:space="preserve">In cloud computing, horizontal scaling is usually achieved by adding </w:t>
      </w:r>
      <w:r w:rsidRPr="36003A2F" w:rsidR="54BA70E7">
        <w:rPr>
          <w:rFonts w:ascii="Times New Roman" w:hAnsi="Times New Roman" w:eastAsia="Times New Roman" w:cs="Times New Roman"/>
          <w:sz w:val="24"/>
          <w:szCs w:val="24"/>
        </w:rPr>
        <w:t>additional</w:t>
      </w:r>
      <w:r w:rsidRPr="36003A2F" w:rsidR="54BA70E7">
        <w:rPr>
          <w:rFonts w:ascii="Times New Roman" w:hAnsi="Times New Roman" w:eastAsia="Times New Roman" w:cs="Times New Roman"/>
          <w:sz w:val="24"/>
          <w:szCs w:val="24"/>
        </w:rPr>
        <w:t xml:space="preserve"> virtual machines (VMs), containers, or other resources to an existing cluster</w:t>
      </w:r>
      <w:r w:rsidRPr="36003A2F" w:rsidR="46FE20A5">
        <w:rPr>
          <w:rFonts w:ascii="Times New Roman" w:hAnsi="Times New Roman" w:eastAsia="Times New Roman" w:cs="Times New Roman"/>
          <w:sz w:val="24"/>
          <w:szCs w:val="24"/>
        </w:rPr>
        <w:t xml:space="preserve"> </w:t>
      </w:r>
      <w:sdt>
        <w:sdtPr>
          <w:id w:val="566365209"/>
          <w:tag w:val="MENDELEY_CITATION_v3_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"/>
          <w:placeholder>
            <w:docPart w:val="DefaultPlaceholder_1081868574"/>
          </w:placeholder>
        </w:sdtPr>
        <w:sdtContent>
          <w:r w:rsidRPr="36003A2F" w:rsidR="36003A2F">
            <w:rPr>
              <w:rFonts w:ascii="Times New Roman" w:hAnsi="Times New Roman" w:eastAsia="Times New Roman" w:cs="Times New Roman"/>
              <w:b w:val="0"/>
              <w:bCs w:val="0"/>
              <w:i w:val="0"/>
              <w:iCs w:val="0"/>
              <w:color w:val="000000" w:themeColor="text1" w:themeTint="FF" w:themeShade="FF"/>
              <w:sz w:val="24"/>
              <w:szCs w:val="24"/>
              <w:u w:val="none"/>
              <w:vertAlign w:val="baseline"/>
            </w:rPr>
            <w:t>(Li et al., 2020)</w:t>
          </w:r>
        </w:sdtContent>
      </w:sdt>
      <w:r w:rsidR="54BA70E7">
        <w:rPr/>
        <w:t>.</w:t>
      </w:r>
      <w:r w:rsidRPr="36003A2F" w:rsidR="54BA70E7">
        <w:rPr>
          <w:rStyle w:val="Normal-TimesNewRomanChar"/>
        </w:rPr>
        <w:t xml:space="preserve"> This type of scaling is often used to improve performance or to handle increased traffic. </w:t>
      </w:r>
      <w:r w:rsidRPr="36003A2F" w:rsidR="0792FF5C">
        <w:rPr>
          <w:rFonts w:ascii="Times New Roman" w:hAnsi="Times New Roman" w:eastAsia="Times New Roman" w:cs="Times New Roman"/>
          <w:sz w:val="24"/>
          <w:szCs w:val="24"/>
        </w:rPr>
        <w:t>When done correctly, horizontal scaling can be an effective way to enhance a system's performance.</w:t>
      </w:r>
    </w:p>
    <w:p w:rsidRPr="002D04FD" w:rsidR="002372DA" w:rsidP="55559E5D" w:rsidRDefault="00000B87" w14:paraId="000000B4" w14:textId="77777777">
      <w:pPr>
        <w:pStyle w:val="Heading3"/>
        <w:numPr>
          <w:ilvl w:val="2"/>
          <w:numId w:val="5"/>
        </w:numPr>
        <w:spacing w:line="360" w:lineRule="auto"/>
        <w:ind w:left="0"/>
        <w:jc w:val="both"/>
        <w:rPr>
          <w:rFonts w:ascii="Times New Roman" w:hAnsi="Times New Roman" w:eastAsia="Times New Roman" w:cs="Times New Roman"/>
          <w:b w:val="1"/>
          <w:bCs w:val="1"/>
          <w:color w:val="auto"/>
          <w:sz w:val="24"/>
          <w:szCs w:val="24"/>
          <w:highlight w:val="yellow"/>
        </w:rPr>
      </w:pPr>
      <w:bookmarkStart w:name="_Toc167010575" w:id="27"/>
      <w:r w:rsidRPr="36003A2F" w:rsidR="54BA70E7">
        <w:rPr>
          <w:rFonts w:ascii="Times New Roman" w:hAnsi="Times New Roman" w:eastAsia="Times New Roman" w:cs="Times New Roman"/>
          <w:b w:val="1"/>
          <w:bCs w:val="1"/>
          <w:color w:val="auto"/>
          <w:sz w:val="24"/>
          <w:szCs w:val="24"/>
          <w:highlight w:val="yellow"/>
        </w:rPr>
        <w:t>Security in cloud-based applications</w:t>
      </w:r>
      <w:bookmarkEnd w:id="27"/>
    </w:p>
    <w:p w:rsidRPr="002D04FD" w:rsidR="002372DA" w:rsidP="55559E5D" w:rsidRDefault="002372DA" w14:paraId="000000B5" w14:textId="263229B1">
      <w:pPr>
        <w:spacing w:line="360" w:lineRule="auto"/>
        <w:jc w:val="both"/>
        <w:rPr>
          <w:rFonts w:ascii="Times New Roman" w:hAnsi="Times New Roman" w:eastAsia="Times New Roman" w:cs="Times New Roman"/>
          <w:sz w:val="24"/>
          <w:szCs w:val="24"/>
        </w:rPr>
      </w:pPr>
      <w:r w:rsidRPr="55559E5D" w:rsidR="218BC292">
        <w:rPr>
          <w:rFonts w:ascii="Times New Roman" w:hAnsi="Times New Roman" w:eastAsia="Times New Roman" w:cs="Times New Roman"/>
          <w:sz w:val="24"/>
          <w:szCs w:val="24"/>
        </w:rPr>
        <w:t>The global distribution of these applications makes them prone to attacks that uncover and maliciously exploit a variety of security vulnerabilities [1]. ISO 27005 defines vulnerability as “a weakness of an asset or group of assets that can be exploited by one or more threats where an asset is anything that can has value to the organization, its business operations and their continuity, including information resources that support the organization's mission” [2]. According to National Vulnerability Database (NVD) [3] the number of vulnerabilities has approximately three times increased since 2011.</w:t>
      </w:r>
    </w:p>
    <w:p w:rsidR="46002E26" w:rsidP="55559E5D" w:rsidRDefault="46002E26" w14:paraId="0424CEB6" w14:textId="494A883D">
      <w:pPr>
        <w:pStyle w:val="Normal"/>
        <w:spacing w:line="360" w:lineRule="auto"/>
        <w:jc w:val="both"/>
        <w:rPr>
          <w:rFonts w:ascii="Times New Roman" w:hAnsi="Times New Roman" w:eastAsia="Times New Roman" w:cs="Times New Roman"/>
          <w:sz w:val="24"/>
          <w:szCs w:val="24"/>
        </w:rPr>
      </w:pPr>
      <w:r w:rsidR="46002E26">
        <w:drawing>
          <wp:inline wp14:editId="48FF303A" wp14:anchorId="16B85C58">
            <wp:extent cx="4877483" cy="3057952"/>
            <wp:effectExtent l="0" t="0" r="0" b="0"/>
            <wp:docPr id="1262237535" name="" title=""/>
            <wp:cNvGraphicFramePr>
              <a:graphicFrameLocks noChangeAspect="1"/>
            </wp:cNvGraphicFramePr>
            <a:graphic>
              <a:graphicData uri="http://schemas.openxmlformats.org/drawingml/2006/picture">
                <pic:pic>
                  <pic:nvPicPr>
                    <pic:cNvPr id="0" name=""/>
                    <pic:cNvPicPr/>
                  </pic:nvPicPr>
                  <pic:blipFill>
                    <a:blip r:embed="R1213bd112caa4762">
                      <a:extLst>
                        <a:ext xmlns:a="http://schemas.openxmlformats.org/drawingml/2006/main" uri="{28A0092B-C50C-407E-A947-70E740481C1C}">
                          <a14:useLocalDpi val="0"/>
                        </a:ext>
                      </a:extLst>
                    </a:blip>
                    <a:stretch>
                      <a:fillRect/>
                    </a:stretch>
                  </pic:blipFill>
                  <pic:spPr>
                    <a:xfrm>
                      <a:off x="0" y="0"/>
                      <a:ext cx="4877483" cy="3057952"/>
                    </a:xfrm>
                    <a:prstGeom prst="rect">
                      <a:avLst/>
                    </a:prstGeom>
                  </pic:spPr>
                </pic:pic>
              </a:graphicData>
            </a:graphic>
          </wp:inline>
        </w:drawing>
      </w:r>
    </w:p>
    <w:p w:rsidR="46002E26" w:rsidP="55559E5D" w:rsidRDefault="46002E26" w14:paraId="0399BEBC" w14:textId="6BD4E8F0">
      <w:pPr>
        <w:pStyle w:val="Normal"/>
        <w:spacing w:line="360" w:lineRule="auto"/>
        <w:jc w:val="both"/>
        <w:rPr>
          <w:rFonts w:ascii="Times New Roman" w:hAnsi="Times New Roman" w:eastAsia="Times New Roman" w:cs="Times New Roman"/>
          <w:sz w:val="24"/>
          <w:szCs w:val="24"/>
        </w:rPr>
      </w:pPr>
      <w:r w:rsidRPr="55559E5D" w:rsidR="46002E26">
        <w:rPr>
          <w:rFonts w:ascii="Times New Roman" w:hAnsi="Times New Roman" w:eastAsia="Times New Roman" w:cs="Times New Roman"/>
          <w:sz w:val="24"/>
          <w:szCs w:val="24"/>
        </w:rPr>
        <w:t>Although OWASP’s 2012 report indicated that investment in security was increasing but NTA Monitor’s 2014 Web Application Security Report demonstrated that Web security had actually decreased compared to the previous year.</w:t>
      </w:r>
      <w:r w:rsidRPr="55559E5D" w:rsidR="46002E26">
        <w:rPr>
          <w:rFonts w:ascii="Times New Roman" w:hAnsi="Times New Roman" w:eastAsia="Times New Roman" w:cs="Times New Roman"/>
          <w:sz w:val="24"/>
          <w:szCs w:val="24"/>
        </w:rPr>
        <w:t xml:space="preserve"> In fact, Web application vulnerabilities </w:t>
      </w:r>
      <w:r w:rsidRPr="55559E5D" w:rsidR="46002E26">
        <w:rPr>
          <w:rFonts w:ascii="Times New Roman" w:hAnsi="Times New Roman" w:eastAsia="Times New Roman" w:cs="Times New Roman"/>
          <w:sz w:val="24"/>
          <w:szCs w:val="24"/>
        </w:rPr>
        <w:t>represent</w:t>
      </w:r>
      <w:r w:rsidRPr="55559E5D" w:rsidR="46002E26">
        <w:rPr>
          <w:rFonts w:ascii="Times New Roman" w:hAnsi="Times New Roman" w:eastAsia="Times New Roman" w:cs="Times New Roman"/>
          <w:sz w:val="24"/>
          <w:szCs w:val="24"/>
        </w:rPr>
        <w:t xml:space="preserve"> huge problems for companies and organizations. According to WhiteHat Security’s most recent Website Security Statistics Report, 63 percent of assessed websites are vulnerable, each having an average of six unsolved flaws [4]. These vulnerabilities create and feed an underground economy based on attacking and stealing data and resources. Figure _ shows the vulnerability distribution by severity of the year 2015.</w:t>
      </w:r>
    </w:p>
    <w:p w:rsidR="46002E26" w:rsidP="55559E5D" w:rsidRDefault="46002E26" w14:paraId="093D1ABE" w14:textId="764D2244">
      <w:pPr>
        <w:pStyle w:val="Normal"/>
        <w:spacing w:line="360" w:lineRule="auto"/>
        <w:jc w:val="both"/>
        <w:rPr>
          <w:rFonts w:ascii="Times New Roman" w:hAnsi="Times New Roman" w:eastAsia="Times New Roman" w:cs="Times New Roman"/>
          <w:sz w:val="24"/>
          <w:szCs w:val="24"/>
        </w:rPr>
      </w:pPr>
      <w:r w:rsidR="46002E26">
        <w:drawing>
          <wp:inline wp14:editId="70207653" wp14:anchorId="758DBFE5">
            <wp:extent cx="5153746" cy="3181794"/>
            <wp:effectExtent l="0" t="0" r="0" b="0"/>
            <wp:docPr id="334178919" name="" title=""/>
            <wp:cNvGraphicFramePr>
              <a:graphicFrameLocks noChangeAspect="1"/>
            </wp:cNvGraphicFramePr>
            <a:graphic>
              <a:graphicData uri="http://schemas.openxmlformats.org/drawingml/2006/picture">
                <pic:pic>
                  <pic:nvPicPr>
                    <pic:cNvPr id="0" name=""/>
                    <pic:cNvPicPr/>
                  </pic:nvPicPr>
                  <pic:blipFill>
                    <a:blip r:embed="R8e2d67cb455f4ab3">
                      <a:extLst>
                        <a:ext xmlns:a="http://schemas.openxmlformats.org/drawingml/2006/main" uri="{28A0092B-C50C-407E-A947-70E740481C1C}">
                          <a14:useLocalDpi val="0"/>
                        </a:ext>
                      </a:extLst>
                    </a:blip>
                    <a:stretch>
                      <a:fillRect/>
                    </a:stretch>
                  </pic:blipFill>
                  <pic:spPr>
                    <a:xfrm>
                      <a:off x="0" y="0"/>
                      <a:ext cx="5153746" cy="3181794"/>
                    </a:xfrm>
                    <a:prstGeom prst="rect">
                      <a:avLst/>
                    </a:prstGeom>
                  </pic:spPr>
                </pic:pic>
              </a:graphicData>
            </a:graphic>
          </wp:inline>
        </w:drawing>
      </w:r>
    </w:p>
    <w:p w:rsidR="7A9CC2B7" w:rsidP="55559E5D" w:rsidRDefault="7A9CC2B7" w14:paraId="776DFCD7" w14:textId="188A324B">
      <w:pPr>
        <w:pStyle w:val="Normal"/>
        <w:spacing w:line="360" w:lineRule="auto"/>
        <w:jc w:val="both"/>
        <w:rPr>
          <w:rFonts w:ascii="Times New Roman" w:hAnsi="Times New Roman" w:eastAsia="Times New Roman" w:cs="Times New Roman"/>
          <w:sz w:val="24"/>
          <w:szCs w:val="24"/>
          <w:highlight w:val="yellow"/>
        </w:rPr>
      </w:pPr>
      <w:r w:rsidRPr="55559E5D" w:rsidR="7A9CC2B7">
        <w:rPr>
          <w:rFonts w:ascii="Times New Roman" w:hAnsi="Times New Roman" w:eastAsia="Times New Roman" w:cs="Times New Roman"/>
          <w:sz w:val="24"/>
          <w:szCs w:val="24"/>
        </w:rPr>
        <w:t>On the</w:t>
      </w:r>
      <w:r w:rsidRPr="55559E5D" w:rsidR="6AC9B9F8">
        <w:rPr>
          <w:rFonts w:ascii="Times New Roman" w:hAnsi="Times New Roman" w:eastAsia="Times New Roman" w:cs="Times New Roman"/>
          <w:sz w:val="24"/>
          <w:szCs w:val="24"/>
        </w:rPr>
        <w:t xml:space="preserve"> other hand, the report of _ s</w:t>
      </w:r>
      <w:r w:rsidRPr="55559E5D" w:rsidR="4198F168">
        <w:rPr>
          <w:rFonts w:ascii="Times New Roman" w:hAnsi="Times New Roman" w:eastAsia="Times New Roman" w:cs="Times New Roman"/>
          <w:sz w:val="24"/>
          <w:szCs w:val="24"/>
        </w:rPr>
        <w:t xml:space="preserve">tates </w:t>
      </w:r>
      <w:r w:rsidRPr="55559E5D" w:rsidR="6AC9B9F8">
        <w:rPr>
          <w:rFonts w:ascii="Times New Roman" w:hAnsi="Times New Roman" w:eastAsia="Times New Roman" w:cs="Times New Roman"/>
          <w:sz w:val="24"/>
          <w:szCs w:val="24"/>
        </w:rPr>
        <w:t xml:space="preserve">that </w:t>
      </w:r>
      <w:r w:rsidRPr="55559E5D" w:rsidR="219FB2FD">
        <w:rPr>
          <w:rFonts w:ascii="Times New Roman" w:hAnsi="Times New Roman" w:eastAsia="Times New Roman" w:cs="Times New Roman"/>
          <w:sz w:val="24"/>
          <w:szCs w:val="24"/>
        </w:rPr>
        <w:t>the s</w:t>
      </w:r>
      <w:r w:rsidRPr="55559E5D" w:rsidR="0CC12A46">
        <w:rPr>
          <w:rFonts w:ascii="Times New Roman" w:hAnsi="Times New Roman" w:eastAsia="Times New Roman" w:cs="Times New Roman"/>
          <w:sz w:val="24"/>
          <w:szCs w:val="24"/>
          <w:highlight w:val="yellow"/>
        </w:rPr>
        <w:t>ecurity of the users’ data is at risk and securing the web applications in all areas including institutional activities is the foremost priority of the security practitioners.</w:t>
      </w:r>
      <w:r w:rsidRPr="55559E5D" w:rsidR="2145F067">
        <w:rPr>
          <w:rFonts w:ascii="Times New Roman" w:hAnsi="Times New Roman" w:eastAsia="Times New Roman" w:cs="Times New Roman"/>
          <w:sz w:val="24"/>
          <w:szCs w:val="24"/>
          <w:highlight w:val="yellow"/>
        </w:rPr>
        <w:t xml:space="preserve"> </w:t>
      </w:r>
      <w:r w:rsidRPr="55559E5D" w:rsidR="2145F067">
        <w:rPr>
          <w:rFonts w:ascii="Times New Roman" w:hAnsi="Times New Roman" w:eastAsia="Times New Roman" w:cs="Times New Roman"/>
          <w:sz w:val="24"/>
          <w:szCs w:val="24"/>
          <w:highlight w:val="yellow"/>
        </w:rPr>
        <w:t xml:space="preserve">This is due to the size and complexity of microservice systems, the need for continuous evolution and frequent release of these systems. In this context, manually </w:t>
      </w:r>
      <w:r w:rsidRPr="55559E5D" w:rsidR="2145F067">
        <w:rPr>
          <w:rFonts w:ascii="Times New Roman" w:hAnsi="Times New Roman" w:eastAsia="Times New Roman" w:cs="Times New Roman"/>
          <w:sz w:val="24"/>
          <w:szCs w:val="24"/>
          <w:highlight w:val="yellow"/>
        </w:rPr>
        <w:t>validating</w:t>
      </w:r>
      <w:r w:rsidRPr="55559E5D" w:rsidR="2145F067">
        <w:rPr>
          <w:rFonts w:ascii="Times New Roman" w:hAnsi="Times New Roman" w:eastAsia="Times New Roman" w:cs="Times New Roman"/>
          <w:sz w:val="24"/>
          <w:szCs w:val="24"/>
          <w:highlight w:val="yellow"/>
        </w:rPr>
        <w:t xml:space="preserve"> whether security features are used as intended throughout the system is a time-consuming and error-prone task. For architecturally </w:t>
      </w:r>
      <w:r w:rsidRPr="55559E5D" w:rsidR="2145F067">
        <w:rPr>
          <w:rFonts w:ascii="Times New Roman" w:hAnsi="Times New Roman" w:eastAsia="Times New Roman" w:cs="Times New Roman"/>
          <w:sz w:val="24"/>
          <w:szCs w:val="24"/>
          <w:highlight w:val="yellow"/>
        </w:rPr>
        <w:t>rel</w:t>
      </w:r>
      <w:r w:rsidRPr="55559E5D" w:rsidR="2145F067">
        <w:rPr>
          <w:rFonts w:ascii="Times New Roman" w:hAnsi="Times New Roman" w:eastAsia="Times New Roman" w:cs="Times New Roman"/>
          <w:sz w:val="24"/>
          <w:szCs w:val="24"/>
          <w:highlight w:val="yellow"/>
        </w:rPr>
        <w:t>evant</w:t>
      </w:r>
      <w:r w:rsidRPr="55559E5D" w:rsidR="2145F067">
        <w:rPr>
          <w:rFonts w:ascii="Times New Roman" w:hAnsi="Times New Roman" w:eastAsia="Times New Roman" w:cs="Times New Roman"/>
          <w:sz w:val="24"/>
          <w:szCs w:val="24"/>
          <w:highlight w:val="yellow"/>
        </w:rPr>
        <w:t xml:space="preserve"> security features, architectural abstraction can help focus only on the relevant aspects, but still substantial effort is </w:t>
      </w:r>
      <w:r w:rsidRPr="55559E5D" w:rsidR="2145F067">
        <w:rPr>
          <w:rFonts w:ascii="Times New Roman" w:hAnsi="Times New Roman" w:eastAsia="Times New Roman" w:cs="Times New Roman"/>
          <w:sz w:val="24"/>
          <w:szCs w:val="24"/>
          <w:highlight w:val="yellow"/>
        </w:rPr>
        <w:t>required</w:t>
      </w:r>
      <w:r w:rsidRPr="55559E5D" w:rsidR="2145F067">
        <w:rPr>
          <w:rFonts w:ascii="Times New Roman" w:hAnsi="Times New Roman" w:eastAsia="Times New Roman" w:cs="Times New Roman"/>
          <w:sz w:val="24"/>
          <w:szCs w:val="24"/>
          <w:highlight w:val="yellow"/>
        </w:rPr>
        <w:t xml:space="preserve"> e.g., to check a large-scale system’s architecture for conformance to security tactics.</w:t>
      </w:r>
    </w:p>
    <w:p w:rsidRPr="002D04FD" w:rsidR="002372DA" w:rsidP="55559E5D" w:rsidRDefault="00000B87" w14:paraId="000000B6" w14:textId="77777777">
      <w:pPr>
        <w:pStyle w:val="Heading3"/>
        <w:numPr>
          <w:ilvl w:val="2"/>
          <w:numId w:val="5"/>
        </w:numPr>
        <w:spacing w:line="360" w:lineRule="auto"/>
        <w:ind w:left="0"/>
        <w:jc w:val="both"/>
        <w:rPr>
          <w:rFonts w:ascii="Times New Roman" w:hAnsi="Times New Roman" w:eastAsia="Times New Roman" w:cs="Times New Roman"/>
          <w:b w:val="1"/>
          <w:bCs w:val="1"/>
          <w:color w:val="auto"/>
          <w:sz w:val="24"/>
          <w:szCs w:val="24"/>
          <w:highlight w:val="yellow"/>
        </w:rPr>
      </w:pPr>
      <w:bookmarkStart w:name="_Toc167010576" w:id="28"/>
      <w:r w:rsidRPr="36003A2F" w:rsidR="54BA70E7">
        <w:rPr>
          <w:rFonts w:ascii="Times New Roman" w:hAnsi="Times New Roman" w:eastAsia="Times New Roman" w:cs="Times New Roman"/>
          <w:b w:val="1"/>
          <w:bCs w:val="1"/>
          <w:color w:val="auto"/>
          <w:sz w:val="24"/>
          <w:szCs w:val="24"/>
          <w:highlight w:val="yellow"/>
        </w:rPr>
        <w:t>Cost-effectiveness in cloud-based applications</w:t>
      </w:r>
      <w:bookmarkEnd w:id="28"/>
    </w:p>
    <w:p w:rsidR="0C5949C8" w:rsidP="55559E5D" w:rsidRDefault="0C5949C8" w14:paraId="02F4C17E" w14:textId="2D755F93">
      <w:pPr>
        <w:pStyle w:val="Normal"/>
        <w:spacing w:line="360" w:lineRule="auto"/>
        <w:jc w:val="both"/>
        <w:rPr>
          <w:rFonts w:ascii="Times New Roman" w:hAnsi="Times New Roman" w:eastAsia="Times New Roman" w:cs="Times New Roman"/>
          <w:sz w:val="24"/>
          <w:szCs w:val="24"/>
        </w:rPr>
      </w:pPr>
      <w:r w:rsidRPr="36003A2F" w:rsidR="0C5949C8">
        <w:rPr>
          <w:rFonts w:ascii="Times New Roman" w:hAnsi="Times New Roman" w:eastAsia="Times New Roman" w:cs="Times New Roman"/>
          <w:sz w:val="24"/>
          <w:szCs w:val="24"/>
        </w:rPr>
        <w:t xml:space="preserve">In </w:t>
      </w:r>
      <w:r w:rsidRPr="36003A2F" w:rsidR="0C5949C8">
        <w:rPr>
          <w:rFonts w:ascii="Times New Roman" w:hAnsi="Times New Roman" w:eastAsia="Times New Roman" w:cs="Times New Roman"/>
          <w:sz w:val="24"/>
          <w:szCs w:val="24"/>
        </w:rPr>
        <w:t>additional</w:t>
      </w:r>
      <w:r w:rsidRPr="36003A2F" w:rsidR="0C5949C8">
        <w:rPr>
          <w:rFonts w:ascii="Times New Roman" w:hAnsi="Times New Roman" w:eastAsia="Times New Roman" w:cs="Times New Roman"/>
          <w:sz w:val="24"/>
          <w:szCs w:val="24"/>
        </w:rPr>
        <w:t xml:space="preserve">, some existing </w:t>
      </w:r>
      <w:r w:rsidRPr="36003A2F" w:rsidR="0C5949C8">
        <w:rPr>
          <w:rFonts w:ascii="Times New Roman" w:hAnsi="Times New Roman" w:eastAsia="Times New Roman" w:cs="Times New Roman"/>
          <w:sz w:val="24"/>
          <w:szCs w:val="24"/>
        </w:rPr>
        <w:t>researches</w:t>
      </w:r>
      <w:r w:rsidRPr="36003A2F" w:rsidR="0C5949C8">
        <w:rPr>
          <w:rFonts w:ascii="Times New Roman" w:hAnsi="Times New Roman" w:eastAsia="Times New Roman" w:cs="Times New Roman"/>
          <w:sz w:val="24"/>
          <w:szCs w:val="24"/>
        </w:rPr>
        <w:t xml:space="preserve"> focus on the issue of cost-benefit analysis in cloud computing. In [21], Selva</w:t>
      </w:r>
      <w:r w:rsidRPr="36003A2F" w:rsidR="0C5949C8">
        <w:rPr>
          <w:rFonts w:ascii="Times New Roman" w:hAnsi="Times New Roman" w:eastAsia="Times New Roman" w:cs="Times New Roman"/>
          <w:sz w:val="24"/>
          <w:szCs w:val="24"/>
        </w:rPr>
        <w:t xml:space="preserve">rani and Sadhasivam discussed a job grouping algorithm which was used to </w:t>
      </w:r>
      <w:r w:rsidRPr="36003A2F" w:rsidR="0C5949C8">
        <w:rPr>
          <w:rFonts w:ascii="Times New Roman" w:hAnsi="Times New Roman" w:eastAsia="Times New Roman" w:cs="Times New Roman"/>
          <w:sz w:val="24"/>
          <w:szCs w:val="24"/>
        </w:rPr>
        <w:t>allocate</w:t>
      </w:r>
      <w:r w:rsidRPr="36003A2F" w:rsidR="0C5949C8">
        <w:rPr>
          <w:rFonts w:ascii="Times New Roman" w:hAnsi="Times New Roman" w:eastAsia="Times New Roman" w:cs="Times New Roman"/>
          <w:sz w:val="24"/>
          <w:szCs w:val="24"/>
        </w:rPr>
        <w:t xml:space="preserve"> the task-groups to different available resources. This scheduling algorithm measured both resource cost and computation performance, it also improved the computation/communication ratio by grouping the user tasks according to a particular cloud resource’s processing capability and sent the grouped jobs to the resource. A cost-based resource scheduling paradigm was pre</w:t>
      </w:r>
      <w:r w:rsidRPr="36003A2F" w:rsidR="0C5949C8">
        <w:rPr>
          <w:rFonts w:ascii="Times New Roman" w:hAnsi="Times New Roman" w:eastAsia="Times New Roman" w:cs="Times New Roman"/>
          <w:sz w:val="24"/>
          <w:szCs w:val="24"/>
        </w:rPr>
        <w:t>sented</w:t>
      </w:r>
      <w:r w:rsidRPr="36003A2F" w:rsidR="0C5949C8">
        <w:rPr>
          <w:rFonts w:ascii="Times New Roman" w:hAnsi="Times New Roman" w:eastAsia="Times New Roman" w:cs="Times New Roman"/>
          <w:sz w:val="24"/>
          <w:szCs w:val="24"/>
        </w:rPr>
        <w:t xml:space="preserve"> in [22] by </w:t>
      </w:r>
      <w:r w:rsidRPr="36003A2F" w:rsidR="0C5949C8">
        <w:rPr>
          <w:rFonts w:ascii="Times New Roman" w:hAnsi="Times New Roman" w:eastAsia="Times New Roman" w:cs="Times New Roman"/>
          <w:sz w:val="24"/>
          <w:szCs w:val="24"/>
        </w:rPr>
        <w:t>leveraging</w:t>
      </w:r>
      <w:r w:rsidRPr="36003A2F" w:rsidR="0C5949C8">
        <w:rPr>
          <w:rFonts w:ascii="Times New Roman" w:hAnsi="Times New Roman" w:eastAsia="Times New Roman" w:cs="Times New Roman"/>
          <w:sz w:val="24"/>
          <w:szCs w:val="24"/>
        </w:rPr>
        <w:t xml:space="preserve"> market theory to schedule </w:t>
      </w:r>
      <w:r w:rsidRPr="36003A2F" w:rsidR="0C5949C8">
        <w:rPr>
          <w:rFonts w:ascii="Times New Roman" w:hAnsi="Times New Roman" w:eastAsia="Times New Roman" w:cs="Times New Roman"/>
          <w:sz w:val="24"/>
          <w:szCs w:val="24"/>
        </w:rPr>
        <w:t>compute</w:t>
      </w:r>
      <w:r w:rsidRPr="36003A2F" w:rsidR="0C5949C8">
        <w:rPr>
          <w:rFonts w:ascii="Times New Roman" w:hAnsi="Times New Roman" w:eastAsia="Times New Roman" w:cs="Times New Roman"/>
          <w:sz w:val="24"/>
          <w:szCs w:val="24"/>
        </w:rPr>
        <w:t xml:space="preserve"> resources and meet user’s </w:t>
      </w:r>
      <w:r w:rsidRPr="36003A2F" w:rsidR="0C5949C8">
        <w:rPr>
          <w:rFonts w:ascii="Times New Roman" w:hAnsi="Times New Roman" w:eastAsia="Times New Roman" w:cs="Times New Roman"/>
          <w:sz w:val="24"/>
          <w:szCs w:val="24"/>
        </w:rPr>
        <w:t>requirement</w:t>
      </w:r>
      <w:r w:rsidRPr="36003A2F" w:rsidR="0C5949C8">
        <w:rPr>
          <w:rFonts w:ascii="Times New Roman" w:hAnsi="Times New Roman" w:eastAsia="Times New Roman" w:cs="Times New Roman"/>
          <w:sz w:val="24"/>
          <w:szCs w:val="24"/>
        </w:rPr>
        <w:t>. The set of computing resources with the lowest price were as</w:t>
      </w:r>
      <w:r w:rsidRPr="36003A2F" w:rsidR="0C5949C8">
        <w:rPr>
          <w:rFonts w:ascii="Times New Roman" w:hAnsi="Times New Roman" w:eastAsia="Times New Roman" w:cs="Times New Roman"/>
          <w:sz w:val="24"/>
          <w:szCs w:val="24"/>
        </w:rPr>
        <w:t xml:space="preserve">signed to the user according to current suppliers’ resource availability and price. An algorithm and protocol were designed for cost-based cloud resource scheduling. The scheduling algorithm and protocol were described in the pure Java based platform, which had three-tiered </w:t>
      </w:r>
      <w:r w:rsidRPr="36003A2F" w:rsidR="0C5949C8">
        <w:rPr>
          <w:rFonts w:ascii="Times New Roman" w:hAnsi="Times New Roman" w:eastAsia="Times New Roman" w:cs="Times New Roman"/>
          <w:sz w:val="24"/>
          <w:szCs w:val="24"/>
        </w:rPr>
        <w:t>hierar</w:t>
      </w:r>
      <w:r w:rsidRPr="36003A2F" w:rsidR="0C5949C8">
        <w:rPr>
          <w:rFonts w:ascii="Times New Roman" w:hAnsi="Times New Roman" w:eastAsia="Times New Roman" w:cs="Times New Roman"/>
          <w:sz w:val="24"/>
          <w:szCs w:val="24"/>
        </w:rPr>
        <w:t>chical</w:t>
      </w:r>
      <w:r w:rsidRPr="36003A2F" w:rsidR="0C5949C8">
        <w:rPr>
          <w:rFonts w:ascii="Times New Roman" w:hAnsi="Times New Roman" w:eastAsia="Times New Roman" w:cs="Times New Roman"/>
          <w:sz w:val="24"/>
          <w:szCs w:val="24"/>
        </w:rPr>
        <w:t xml:space="preserve"> and extensible architecture. In [23], a minimum cost maximum flow algorithm was proposed for resources (</w:t>
      </w:r>
      <w:r w:rsidRPr="36003A2F" w:rsidR="0C5949C8">
        <w:rPr>
          <w:rFonts w:ascii="Times New Roman" w:hAnsi="Times New Roman" w:eastAsia="Times New Roman" w:cs="Times New Roman"/>
          <w:sz w:val="24"/>
          <w:szCs w:val="24"/>
        </w:rPr>
        <w:t>e.g.</w:t>
      </w:r>
      <w:r w:rsidRPr="36003A2F" w:rsidR="0C5949C8">
        <w:rPr>
          <w:rFonts w:ascii="Times New Roman" w:hAnsi="Times New Roman" w:eastAsia="Times New Roman" w:cs="Times New Roman"/>
          <w:sz w:val="24"/>
          <w:szCs w:val="24"/>
        </w:rPr>
        <w:t xml:space="preserve"> virtual machines) placement in clouds. Hadji and Zeghlache focused on the </w:t>
      </w:r>
      <w:r w:rsidRPr="36003A2F" w:rsidR="0C5949C8">
        <w:rPr>
          <w:rFonts w:ascii="Times New Roman" w:hAnsi="Times New Roman" w:eastAsia="Times New Roman" w:cs="Times New Roman"/>
          <w:sz w:val="24"/>
          <w:szCs w:val="24"/>
        </w:rPr>
        <w:t>optimal</w:t>
      </w:r>
      <w:r w:rsidRPr="36003A2F" w:rsidR="0C5949C8">
        <w:rPr>
          <w:rFonts w:ascii="Times New Roman" w:hAnsi="Times New Roman" w:eastAsia="Times New Roman" w:cs="Times New Roman"/>
          <w:sz w:val="24"/>
          <w:szCs w:val="24"/>
        </w:rPr>
        <w:t xml:space="preserve"> dynamic placement of virtual resources in data</w:t>
      </w:r>
      <w:r w:rsidRPr="36003A2F" w:rsidR="384E9DEF">
        <w:rPr>
          <w:rFonts w:ascii="Times New Roman" w:hAnsi="Times New Roman" w:eastAsia="Times New Roman" w:cs="Times New Roman"/>
          <w:sz w:val="24"/>
          <w:szCs w:val="24"/>
        </w:rPr>
        <w:t xml:space="preserve"> </w:t>
      </w:r>
      <w:r w:rsidRPr="36003A2F" w:rsidR="0C5949C8">
        <w:rPr>
          <w:rFonts w:ascii="Times New Roman" w:hAnsi="Times New Roman" w:eastAsia="Times New Roman" w:cs="Times New Roman"/>
          <w:sz w:val="24"/>
          <w:szCs w:val="24"/>
        </w:rPr>
        <w:t>centers and cloud infrastructures to serve multiple users</w:t>
      </w:r>
      <w:r w:rsidRPr="36003A2F" w:rsidR="72078ED2">
        <w:rPr>
          <w:rFonts w:ascii="Times New Roman" w:hAnsi="Times New Roman" w:eastAsia="Times New Roman" w:cs="Times New Roman"/>
          <w:sz w:val="24"/>
          <w:szCs w:val="24"/>
        </w:rPr>
        <w:t xml:space="preserve"> </w:t>
      </w:r>
      <w:r w:rsidRPr="36003A2F" w:rsidR="0C5949C8">
        <w:rPr>
          <w:rFonts w:ascii="Times New Roman" w:hAnsi="Times New Roman" w:eastAsia="Times New Roman" w:cs="Times New Roman"/>
          <w:sz w:val="24"/>
          <w:szCs w:val="24"/>
        </w:rPr>
        <w:t>and tenants with time varying demands and workloads.</w:t>
      </w:r>
      <w:r w:rsidRPr="36003A2F" w:rsidR="52E160E1">
        <w:rPr>
          <w:rFonts w:ascii="Times New Roman" w:hAnsi="Times New Roman" w:eastAsia="Times New Roman" w:cs="Times New Roman"/>
          <w:sz w:val="24"/>
          <w:szCs w:val="24"/>
        </w:rPr>
        <w:t xml:space="preserve"> </w:t>
      </w:r>
      <w:r w:rsidRPr="36003A2F" w:rsidR="0C5949C8">
        <w:rPr>
          <w:rFonts w:ascii="Times New Roman" w:hAnsi="Times New Roman" w:eastAsia="Times New Roman" w:cs="Times New Roman"/>
          <w:sz w:val="24"/>
          <w:szCs w:val="24"/>
        </w:rPr>
        <w:t>Providers could use the minimum cost maximum flow</w:t>
      </w:r>
      <w:r w:rsidRPr="36003A2F" w:rsidR="58B61420">
        <w:rPr>
          <w:rFonts w:ascii="Times New Roman" w:hAnsi="Times New Roman" w:eastAsia="Times New Roman" w:cs="Times New Roman"/>
          <w:sz w:val="24"/>
          <w:szCs w:val="24"/>
        </w:rPr>
        <w:t xml:space="preserve"> </w:t>
      </w:r>
      <w:r w:rsidRPr="36003A2F" w:rsidR="0C5949C8">
        <w:rPr>
          <w:rFonts w:ascii="Times New Roman" w:hAnsi="Times New Roman" w:eastAsia="Times New Roman" w:cs="Times New Roman"/>
          <w:sz w:val="24"/>
          <w:szCs w:val="24"/>
        </w:rPr>
        <w:t xml:space="preserve">algorithm to opportunistically select the most </w:t>
      </w:r>
      <w:r w:rsidRPr="36003A2F" w:rsidR="0C5949C8">
        <w:rPr>
          <w:rFonts w:ascii="Times New Roman" w:hAnsi="Times New Roman" w:eastAsia="Times New Roman" w:cs="Times New Roman"/>
          <w:sz w:val="24"/>
          <w:szCs w:val="24"/>
        </w:rPr>
        <w:t>appropriate</w:t>
      </w:r>
      <w:r w:rsidRPr="36003A2F" w:rsidR="7EE2954B">
        <w:rPr>
          <w:rFonts w:ascii="Times New Roman" w:hAnsi="Times New Roman" w:eastAsia="Times New Roman" w:cs="Times New Roman"/>
          <w:sz w:val="24"/>
          <w:szCs w:val="24"/>
        </w:rPr>
        <w:t xml:space="preserve"> </w:t>
      </w:r>
      <w:r w:rsidRPr="36003A2F" w:rsidR="0C5949C8">
        <w:rPr>
          <w:rFonts w:ascii="Times New Roman" w:hAnsi="Times New Roman" w:eastAsia="Times New Roman" w:cs="Times New Roman"/>
          <w:sz w:val="24"/>
          <w:szCs w:val="24"/>
        </w:rPr>
        <w:t>physical</w:t>
      </w:r>
      <w:r w:rsidRPr="36003A2F" w:rsidR="0C5949C8">
        <w:rPr>
          <w:rFonts w:ascii="Times New Roman" w:hAnsi="Times New Roman" w:eastAsia="Times New Roman" w:cs="Times New Roman"/>
          <w:sz w:val="24"/>
          <w:szCs w:val="24"/>
        </w:rPr>
        <w:t xml:space="preserve"> resources.</w:t>
      </w:r>
      <w:r w:rsidRPr="36003A2F" w:rsidR="23EA0B2E">
        <w:rPr>
          <w:rFonts w:ascii="Times New Roman" w:hAnsi="Times New Roman" w:eastAsia="Times New Roman" w:cs="Times New Roman"/>
          <w:sz w:val="24"/>
          <w:szCs w:val="24"/>
        </w:rPr>
        <w:t xml:space="preserve"> </w:t>
      </w:r>
      <w:r w:rsidRPr="36003A2F" w:rsidR="23EA0B2E">
        <w:rPr>
          <w:rFonts w:ascii="Times New Roman" w:hAnsi="Times New Roman" w:eastAsia="Times New Roman" w:cs="Times New Roman"/>
          <w:sz w:val="24"/>
          <w:szCs w:val="24"/>
        </w:rPr>
        <w:t>m for service operators to minimize their service pro</w:t>
      </w:r>
      <w:r w:rsidRPr="36003A2F" w:rsidR="23EA0B2E">
        <w:rPr>
          <w:rFonts w:ascii="Times New Roman" w:hAnsi="Times New Roman" w:eastAsia="Times New Roman" w:cs="Times New Roman"/>
          <w:sz w:val="24"/>
          <w:szCs w:val="24"/>
        </w:rPr>
        <w:t xml:space="preserve">vision cost. In the first phase, a mathematical formula was proposed to compute the </w:t>
      </w:r>
      <w:r w:rsidRPr="36003A2F" w:rsidR="23EA0B2E">
        <w:rPr>
          <w:rFonts w:ascii="Times New Roman" w:hAnsi="Times New Roman" w:eastAsia="Times New Roman" w:cs="Times New Roman"/>
          <w:sz w:val="24"/>
          <w:szCs w:val="24"/>
        </w:rPr>
        <w:t>optimal</w:t>
      </w:r>
      <w:r w:rsidRPr="36003A2F" w:rsidR="23EA0B2E">
        <w:rPr>
          <w:rFonts w:ascii="Times New Roman" w:hAnsi="Times New Roman" w:eastAsia="Times New Roman" w:cs="Times New Roman"/>
          <w:sz w:val="24"/>
          <w:szCs w:val="24"/>
        </w:rPr>
        <w:t xml:space="preserve"> amount of long-term reserved resources. In the second phase, the Kalman fil</w:t>
      </w:r>
      <w:r w:rsidRPr="36003A2F" w:rsidR="23EA0B2E">
        <w:rPr>
          <w:rFonts w:ascii="Times New Roman" w:hAnsi="Times New Roman" w:eastAsia="Times New Roman" w:cs="Times New Roman"/>
          <w:sz w:val="24"/>
          <w:szCs w:val="24"/>
        </w:rPr>
        <w:t>ter</w:t>
      </w:r>
      <w:r w:rsidRPr="36003A2F" w:rsidR="23EA0B2E">
        <w:rPr>
          <w:rFonts w:ascii="Times New Roman" w:hAnsi="Times New Roman" w:eastAsia="Times New Roman" w:cs="Times New Roman"/>
          <w:sz w:val="24"/>
          <w:szCs w:val="24"/>
        </w:rPr>
        <w:t xml:space="preserve"> was used to predict resource demand and adaptively change the subscribed on-demand resources such that provision cost could be minimized. They exploited </w:t>
      </w:r>
      <w:r w:rsidRPr="36003A2F" w:rsidR="23EA0B2E">
        <w:rPr>
          <w:rFonts w:ascii="Times New Roman" w:hAnsi="Times New Roman" w:eastAsia="Times New Roman" w:cs="Times New Roman"/>
          <w:sz w:val="24"/>
          <w:szCs w:val="24"/>
        </w:rPr>
        <w:t>a pre</w:t>
      </w:r>
      <w:r w:rsidRPr="36003A2F" w:rsidR="23EA0B2E">
        <w:rPr>
          <w:rFonts w:ascii="Times New Roman" w:hAnsi="Times New Roman" w:eastAsia="Times New Roman" w:cs="Times New Roman"/>
          <w:sz w:val="24"/>
          <w:szCs w:val="24"/>
        </w:rPr>
        <w:t>dictive</w:t>
      </w:r>
      <w:r w:rsidRPr="36003A2F" w:rsidR="23EA0B2E">
        <w:rPr>
          <w:rFonts w:ascii="Times New Roman" w:hAnsi="Times New Roman" w:eastAsia="Times New Roman" w:cs="Times New Roman"/>
          <w:sz w:val="24"/>
          <w:szCs w:val="24"/>
        </w:rPr>
        <w:t xml:space="preserve"> </w:t>
      </w:r>
      <w:r w:rsidRPr="36003A2F" w:rsidR="23EA0B2E">
        <w:rPr>
          <w:rFonts w:ascii="Times New Roman" w:hAnsi="Times New Roman" w:eastAsia="Times New Roman" w:cs="Times New Roman"/>
          <w:sz w:val="24"/>
          <w:szCs w:val="24"/>
        </w:rPr>
        <w:t>based resource management to adaptively config</w:t>
      </w:r>
      <w:r w:rsidRPr="36003A2F" w:rsidR="23EA0B2E">
        <w:rPr>
          <w:rFonts w:ascii="Times New Roman" w:hAnsi="Times New Roman" w:eastAsia="Times New Roman" w:cs="Times New Roman"/>
          <w:sz w:val="24"/>
          <w:szCs w:val="24"/>
        </w:rPr>
        <w:t>ure</w:t>
      </w:r>
      <w:r w:rsidRPr="36003A2F" w:rsidR="23EA0B2E">
        <w:rPr>
          <w:rFonts w:ascii="Times New Roman" w:hAnsi="Times New Roman" w:eastAsia="Times New Roman" w:cs="Times New Roman"/>
          <w:sz w:val="24"/>
          <w:szCs w:val="24"/>
        </w:rPr>
        <w:t xml:space="preserve"> VMs. To the best of our knowledge, the problems of achieving a cost-effective cloud system with finite buffer analyses and impatient job concerns have not been stud</w:t>
      </w:r>
      <w:r w:rsidRPr="36003A2F" w:rsidR="23EA0B2E">
        <w:rPr>
          <w:rFonts w:ascii="Times New Roman" w:hAnsi="Times New Roman" w:eastAsia="Times New Roman" w:cs="Times New Roman"/>
          <w:sz w:val="24"/>
          <w:szCs w:val="24"/>
        </w:rPr>
        <w:t>ied</w:t>
      </w:r>
      <w:r w:rsidRPr="36003A2F" w:rsidR="23EA0B2E">
        <w:rPr>
          <w:rFonts w:ascii="Times New Roman" w:hAnsi="Times New Roman" w:eastAsia="Times New Roman" w:cs="Times New Roman"/>
          <w:sz w:val="24"/>
          <w:szCs w:val="24"/>
        </w:rPr>
        <w:t>.</w:t>
      </w:r>
    </w:p>
    <w:p w:rsidR="36003A2F" w:rsidRDefault="36003A2F" w14:paraId="1BECFD72" w14:textId="5D27748E">
      <w:r>
        <w:br w:type="page"/>
      </w:r>
    </w:p>
    <w:p w:rsidR="521F1A96" w:rsidP="36003A2F" w:rsidRDefault="521F1A96" w14:paraId="7844B977" w14:textId="4BF8AB70">
      <w:pPr>
        <w:pStyle w:val="Heading1"/>
        <w:numPr>
          <w:ilvl w:val="0"/>
          <w:numId w:val="16"/>
        </w:numPr>
        <w:spacing w:line="360" w:lineRule="auto"/>
        <w:jc w:val="center"/>
        <w:rPr>
          <w:rFonts w:ascii="Times New Roman" w:hAnsi="Times New Roman" w:eastAsia="Times New Roman" w:cs="Times New Roman"/>
          <w:b w:val="1"/>
          <w:bCs w:val="1"/>
          <w:color w:val="auto"/>
          <w:sz w:val="24"/>
          <w:szCs w:val="24"/>
        </w:rPr>
      </w:pPr>
      <w:r w:rsidRPr="36003A2F" w:rsidR="521F1A96">
        <w:rPr>
          <w:rFonts w:ascii="Times New Roman" w:hAnsi="Times New Roman" w:eastAsia="Times New Roman" w:cs="Times New Roman"/>
          <w:b w:val="1"/>
          <w:bCs w:val="1"/>
          <w:color w:val="auto"/>
          <w:sz w:val="24"/>
          <w:szCs w:val="24"/>
        </w:rPr>
        <w:t>: SCALABILITY FOR MICRO-FRONTENDS</w:t>
      </w:r>
    </w:p>
    <w:p w:rsidR="36003A2F" w:rsidP="36003A2F" w:rsidRDefault="36003A2F" w14:paraId="61A54787" w14:textId="53B93C0C">
      <w:pPr>
        <w:pStyle w:val="Normal"/>
      </w:pPr>
    </w:p>
    <w:p w:rsidR="44211E39" w:rsidP="36003A2F" w:rsidRDefault="44211E39" w14:paraId="11C4D9C8" w14:textId="2D6B4AA8">
      <w:pPr>
        <w:pStyle w:val="Normal"/>
        <w:rPr>
          <w:highlight w:val="yellow"/>
        </w:rPr>
      </w:pPr>
      <w:r w:rsidRPr="36003A2F" w:rsidR="44211E39">
        <w:rPr>
          <w:highlight w:val="yellow"/>
        </w:rPr>
        <w:t>[Need to add content here]</w:t>
      </w:r>
    </w:p>
    <w:p w:rsidR="36003A2F" w:rsidP="36003A2F" w:rsidRDefault="36003A2F" w14:paraId="07B5EE8F" w14:textId="2C427847">
      <w:pPr>
        <w:pStyle w:val="Normal"/>
        <w:spacing w:line="360" w:lineRule="auto"/>
        <w:jc w:val="both"/>
        <w:rPr>
          <w:rFonts w:ascii="Times New Roman" w:hAnsi="Times New Roman" w:eastAsia="Times New Roman" w:cs="Times New Roman"/>
          <w:sz w:val="24"/>
          <w:szCs w:val="24"/>
        </w:rPr>
      </w:pPr>
    </w:p>
    <w:p w:rsidRPr="002D04FD" w:rsidR="0028783F" w:rsidP="55559E5D" w:rsidRDefault="0028783F" w14:paraId="000000B8" w14:textId="6EFDD5CE">
      <w:pPr>
        <w:spacing w:line="360" w:lineRule="auto"/>
        <w:jc w:val="both"/>
        <w:rPr>
          <w:rFonts w:ascii="Times New Roman" w:hAnsi="Times New Roman" w:eastAsia="Times New Roman" w:cs="Times New Roman"/>
          <w:sz w:val="24"/>
          <w:szCs w:val="24"/>
        </w:rPr>
      </w:pPr>
      <w:r w:rsidRPr="00CD147E">
        <w:rPr>
          <w:rFonts w:ascii="Times New Roman" w:hAnsi="Times New Roman" w:eastAsia="Times New Roman" w:cs="Times New Roman"/>
          <w:sz w:val="24"/>
          <w:szCs w:val="24"/>
        </w:rPr>
        <w:br w:type="page"/>
      </w:r>
    </w:p>
    <w:p w:rsidRPr="002D04FD" w:rsidR="002372DA" w:rsidP="36003A2F" w:rsidRDefault="0028783F" w14:paraId="000000B9" w14:textId="6BA5E042">
      <w:pPr>
        <w:pStyle w:val="Heading1"/>
        <w:numPr>
          <w:ilvl w:val="0"/>
          <w:numId w:val="16"/>
        </w:numPr>
        <w:spacing w:line="360" w:lineRule="auto"/>
        <w:jc w:val="center"/>
        <w:rPr>
          <w:rFonts w:ascii="Times New Roman" w:hAnsi="Times New Roman" w:eastAsia="Times New Roman" w:cs="Times New Roman"/>
          <w:b w:val="1"/>
          <w:bCs w:val="1"/>
          <w:color w:val="auto"/>
          <w:sz w:val="24"/>
          <w:szCs w:val="24"/>
          <w:highlight w:val="yellow"/>
        </w:rPr>
      </w:pPr>
      <w:bookmarkStart w:name="_Toc167010577" w:id="29"/>
      <w:r w:rsidRPr="36003A2F" w:rsidR="2864FF40">
        <w:rPr>
          <w:rFonts w:ascii="Times New Roman" w:hAnsi="Times New Roman" w:eastAsia="Times New Roman" w:cs="Times New Roman"/>
          <w:b w:val="1"/>
          <w:bCs w:val="1"/>
          <w:color w:val="auto"/>
          <w:sz w:val="24"/>
          <w:szCs w:val="24"/>
          <w:highlight w:val="yellow"/>
        </w:rPr>
        <w:t xml:space="preserve">: </w:t>
      </w:r>
      <w:r w:rsidRPr="36003A2F" w:rsidR="6A947B2F">
        <w:rPr>
          <w:rFonts w:ascii="Times New Roman" w:hAnsi="Times New Roman" w:eastAsia="Times New Roman" w:cs="Times New Roman"/>
          <w:b w:val="1"/>
          <w:bCs w:val="1"/>
          <w:color w:val="auto"/>
          <w:sz w:val="24"/>
          <w:szCs w:val="24"/>
          <w:highlight w:val="yellow"/>
        </w:rPr>
        <w:t>SECURITY TACTICS</w:t>
      </w:r>
      <w:r w:rsidRPr="36003A2F" w:rsidR="43549D49">
        <w:rPr>
          <w:rFonts w:ascii="Times New Roman" w:hAnsi="Times New Roman" w:eastAsia="Times New Roman" w:cs="Times New Roman"/>
          <w:b w:val="1"/>
          <w:bCs w:val="1"/>
          <w:color w:val="auto"/>
          <w:sz w:val="24"/>
          <w:szCs w:val="24"/>
          <w:highlight w:val="yellow"/>
        </w:rPr>
        <w:t xml:space="preserve"> </w:t>
      </w:r>
      <w:r w:rsidRPr="36003A2F" w:rsidR="43549D49">
        <w:rPr>
          <w:rFonts w:ascii="Times New Roman" w:hAnsi="Times New Roman" w:eastAsia="Times New Roman" w:cs="Times New Roman"/>
          <w:b w:val="1"/>
          <w:bCs w:val="1"/>
          <w:color w:val="auto"/>
          <w:sz w:val="24"/>
          <w:szCs w:val="24"/>
          <w:highlight w:val="yellow"/>
        </w:rPr>
        <w:t>MODEL FOR MICRO</w:t>
      </w:r>
      <w:r w:rsidRPr="36003A2F" w:rsidR="58658EF6">
        <w:rPr>
          <w:rFonts w:ascii="Times New Roman" w:hAnsi="Times New Roman" w:eastAsia="Times New Roman" w:cs="Times New Roman"/>
          <w:b w:val="1"/>
          <w:bCs w:val="1"/>
          <w:color w:val="auto"/>
          <w:sz w:val="24"/>
          <w:szCs w:val="24"/>
          <w:highlight w:val="yellow"/>
        </w:rPr>
        <w:t>-</w:t>
      </w:r>
      <w:r w:rsidRPr="36003A2F" w:rsidR="43549D49">
        <w:rPr>
          <w:rFonts w:ascii="Times New Roman" w:hAnsi="Times New Roman" w:eastAsia="Times New Roman" w:cs="Times New Roman"/>
          <w:b w:val="1"/>
          <w:bCs w:val="1"/>
          <w:color w:val="auto"/>
          <w:sz w:val="24"/>
          <w:szCs w:val="24"/>
          <w:highlight w:val="yellow"/>
        </w:rPr>
        <w:t>FRONTENDS</w:t>
      </w:r>
      <w:bookmarkEnd w:id="29"/>
    </w:p>
    <w:p w:rsidR="36003A2F" w:rsidP="36003A2F" w:rsidRDefault="36003A2F" w14:noSpellErr="1" w14:paraId="39CE6F95" w14:textId="0ABDD644">
      <w:pPr>
        <w:pStyle w:val="Normal"/>
        <w:spacing w:line="360" w:lineRule="auto"/>
        <w:jc w:val="both"/>
        <w:rPr>
          <w:rFonts w:ascii="Times New Roman" w:hAnsi="Times New Roman" w:eastAsia="Times New Roman" w:cs="Times New Roman"/>
          <w:sz w:val="24"/>
          <w:szCs w:val="24"/>
        </w:rPr>
      </w:pPr>
    </w:p>
    <w:p w:rsidRPr="003F0B3C" w:rsidR="002372DA" w:rsidP="36003A2F" w:rsidRDefault="00000B87" w14:paraId="000000BB" w14:textId="75FCE5BE">
      <w:pPr>
        <w:pStyle w:val="Heading2"/>
        <w:numPr>
          <w:ilvl w:val="1"/>
          <w:numId w:val="27"/>
        </w:numPr>
        <w:spacing w:line="360" w:lineRule="auto"/>
        <w:ind w:left="709" w:hanging="709"/>
        <w:jc w:val="both"/>
        <w:rPr>
          <w:rFonts w:ascii="Times New Roman" w:hAnsi="Times New Roman" w:eastAsia="Times New Roman" w:cs="Times New Roman"/>
          <w:b w:val="1"/>
          <w:bCs w:val="1"/>
          <w:color w:val="auto"/>
          <w:sz w:val="24"/>
          <w:szCs w:val="24"/>
        </w:rPr>
      </w:pPr>
      <w:bookmarkStart w:name="_Toc167010578" w:id="30"/>
      <w:r w:rsidRPr="36003A2F" w:rsidR="54BA70E7">
        <w:rPr>
          <w:rFonts w:ascii="Times New Roman" w:hAnsi="Times New Roman" w:eastAsia="Times New Roman" w:cs="Times New Roman"/>
          <w:b w:val="1"/>
          <w:bCs w:val="1"/>
          <w:color w:val="auto"/>
          <w:sz w:val="24"/>
          <w:szCs w:val="24"/>
        </w:rPr>
        <w:t>D</w:t>
      </w:r>
      <w:r w:rsidRPr="36003A2F" w:rsidR="54BA70E7">
        <w:rPr>
          <w:rFonts w:ascii="Times New Roman" w:hAnsi="Times New Roman" w:eastAsia="Times New Roman" w:cs="Times New Roman"/>
          <w:b w:val="1"/>
          <w:bCs w:val="1"/>
          <w:color w:val="auto"/>
          <w:sz w:val="24"/>
          <w:szCs w:val="24"/>
        </w:rPr>
        <w:t>ata Collection and Analysis of Security Tactics for Micro</w:t>
      </w:r>
      <w:r w:rsidRPr="36003A2F" w:rsidR="350BBD79">
        <w:rPr>
          <w:rFonts w:ascii="Times New Roman" w:hAnsi="Times New Roman" w:eastAsia="Times New Roman" w:cs="Times New Roman"/>
          <w:b w:val="1"/>
          <w:bCs w:val="1"/>
          <w:color w:val="auto"/>
          <w:sz w:val="24"/>
          <w:szCs w:val="24"/>
        </w:rPr>
        <w:t>-frontends</w:t>
      </w:r>
      <w:bookmarkEnd w:id="30"/>
    </w:p>
    <w:p w:rsidR="1B7B5EC9" w:rsidP="36003A2F" w:rsidRDefault="1B7B5EC9" w14:paraId="7D3EEC6D" w14:textId="52A418D8">
      <w:pPr>
        <w:pStyle w:val="Normal"/>
        <w:spacing w:line="360" w:lineRule="auto"/>
        <w:jc w:val="both"/>
        <w:rPr>
          <w:rFonts w:ascii="Times New Roman" w:hAnsi="Times New Roman" w:eastAsia="Times New Roman" w:cs="Times New Roman"/>
          <w:sz w:val="24"/>
          <w:szCs w:val="24"/>
        </w:rPr>
      </w:pPr>
      <w:r w:rsidRPr="36003A2F" w:rsidR="1B7B5EC9">
        <w:rPr>
          <w:rFonts w:ascii="Times New Roman" w:hAnsi="Times New Roman" w:eastAsia="Times New Roman" w:cs="Times New Roman"/>
          <w:sz w:val="24"/>
          <w:szCs w:val="24"/>
        </w:rPr>
        <w:t>To initiate our data collection and analysis of microservice security tactics, we began by consulting existing microservice-specific recommendations from industry organizations such as NIST, OWASP, and the Cloud Security Alliance. These recommendations aggregate industry best practices at a broad level.</w:t>
      </w:r>
    </w:p>
    <w:p w:rsidR="1B7B5EC9" w:rsidP="36003A2F" w:rsidRDefault="1B7B5EC9" w14:paraId="3DC36E9F" w14:textId="3AC65BF5">
      <w:pPr>
        <w:pStyle w:val="Normal"/>
        <w:spacing w:line="360" w:lineRule="auto"/>
        <w:jc w:val="both"/>
      </w:pPr>
      <w:r w:rsidRPr="36003A2F" w:rsidR="1B7B5EC9">
        <w:rPr>
          <w:rFonts w:ascii="Times New Roman" w:hAnsi="Times New Roman" w:eastAsia="Times New Roman" w:cs="Times New Roman"/>
          <w:sz w:val="24"/>
          <w:szCs w:val="24"/>
        </w:rPr>
        <w:t xml:space="preserve">Currently, we are conducting a comprehensive study of gray literature related to microservice security practices and tactics. Our analysis has delved into 30 practitioner sources in-depth. From the </w:t>
      </w:r>
      <w:r w:rsidRPr="36003A2F" w:rsidR="1B7B5EC9">
        <w:rPr>
          <w:rFonts w:ascii="Times New Roman" w:hAnsi="Times New Roman" w:eastAsia="Times New Roman" w:cs="Times New Roman"/>
          <w:sz w:val="24"/>
          <w:szCs w:val="24"/>
        </w:rPr>
        <w:t>initial</w:t>
      </w:r>
      <w:r w:rsidRPr="36003A2F" w:rsidR="1B7B5EC9">
        <w:rPr>
          <w:rFonts w:ascii="Times New Roman" w:hAnsi="Times New Roman" w:eastAsia="Times New Roman" w:cs="Times New Roman"/>
          <w:sz w:val="24"/>
          <w:szCs w:val="24"/>
        </w:rPr>
        <w:t xml:space="preserve"> data collected, our focus is on addressing security tactics within the core software architecture. Specifically, we aim to model these tactics within the software architecture decomposition view.</w:t>
      </w:r>
    </w:p>
    <w:p w:rsidRPr="003F0B3C" w:rsidR="002372DA" w:rsidP="36003A2F" w:rsidRDefault="00000B87" w14:paraId="000000BD" w14:textId="095A4BEA">
      <w:pPr>
        <w:pStyle w:val="Heading2"/>
        <w:numPr>
          <w:ilvl w:val="1"/>
          <w:numId w:val="37"/>
        </w:numPr>
        <w:spacing w:line="360" w:lineRule="auto"/>
        <w:jc w:val="both"/>
        <w:rPr>
          <w:rFonts w:ascii="Times New Roman" w:hAnsi="Times New Roman" w:eastAsia="Times New Roman" w:cs="Times New Roman"/>
          <w:b w:val="1"/>
          <w:bCs w:val="1"/>
          <w:color w:val="auto"/>
          <w:sz w:val="24"/>
          <w:szCs w:val="24"/>
        </w:rPr>
      </w:pPr>
      <w:bookmarkStart w:name="_Toc167010579" w:id="31"/>
      <w:r w:rsidRPr="36003A2F" w:rsidR="54BA70E7">
        <w:rPr>
          <w:rFonts w:ascii="Times New Roman" w:hAnsi="Times New Roman" w:eastAsia="Times New Roman" w:cs="Times New Roman"/>
          <w:b w:val="1"/>
          <w:bCs w:val="1"/>
          <w:color w:val="auto"/>
          <w:sz w:val="24"/>
          <w:szCs w:val="24"/>
        </w:rPr>
        <w:t>Case Study Preparation and Development of Model Data Set</w:t>
      </w:r>
      <w:bookmarkEnd w:id="31"/>
    </w:p>
    <w:p w:rsidR="3C28EC30" w:rsidP="36003A2F" w:rsidRDefault="3C28EC30" w14:paraId="636277C5" w14:textId="01F749BF">
      <w:pPr>
        <w:pStyle w:val="Normal"/>
        <w:spacing w:line="360" w:lineRule="auto"/>
        <w:jc w:val="both"/>
        <w:rPr>
          <w:rFonts w:ascii="Times New Roman" w:hAnsi="Times New Roman" w:eastAsia="Times New Roman" w:cs="Times New Roman"/>
          <w:sz w:val="24"/>
          <w:szCs w:val="24"/>
        </w:rPr>
      </w:pPr>
      <w:r w:rsidRPr="36003A2F" w:rsidR="3C28EC30">
        <w:rPr>
          <w:rFonts w:ascii="Times New Roman" w:hAnsi="Times New Roman" w:eastAsia="Times New Roman" w:cs="Times New Roman"/>
          <w:sz w:val="24"/>
          <w:szCs w:val="24"/>
        </w:rPr>
        <w:t>We conducted an in-depth study of 10 open-source microservices systems. For each system, we meticulously analyzed the source code, manually annotating each security feature. These systems were published by practitioners with a background in microservices.</w:t>
      </w:r>
    </w:p>
    <w:p w:rsidR="3C28EC30" w:rsidP="36003A2F" w:rsidRDefault="3C28EC30" w14:paraId="5DCB795E" w14:textId="56DB4173">
      <w:pPr>
        <w:pStyle w:val="Normal"/>
        <w:spacing w:line="360" w:lineRule="auto"/>
        <w:jc w:val="both"/>
      </w:pPr>
      <w:r w:rsidRPr="36003A2F" w:rsidR="3C28EC30">
        <w:rPr>
          <w:rFonts w:ascii="Times New Roman" w:hAnsi="Times New Roman" w:eastAsia="Times New Roman" w:cs="Times New Roman"/>
          <w:sz w:val="24"/>
          <w:szCs w:val="24"/>
        </w:rPr>
        <w:t>Our approach involved using an existing static code analysis method for reconstructing the architecture of polyglot microservice systems. We leveraged this foundation to extract models from the source code of the 10 studied open-source system cases and identify security tactics within these models.</w:t>
      </w:r>
    </w:p>
    <w:p w:rsidR="3C28EC30" w:rsidP="36003A2F" w:rsidRDefault="3C28EC30" w14:paraId="361DD891" w14:textId="284C1A24">
      <w:pPr>
        <w:pStyle w:val="Normal"/>
        <w:spacing w:line="360" w:lineRule="auto"/>
        <w:jc w:val="both"/>
      </w:pPr>
      <w:r w:rsidRPr="36003A2F" w:rsidR="3C28EC30">
        <w:rPr>
          <w:rFonts w:ascii="Times New Roman" w:hAnsi="Times New Roman" w:eastAsia="Times New Roman" w:cs="Times New Roman"/>
          <w:sz w:val="24"/>
          <w:szCs w:val="24"/>
        </w:rPr>
        <w:t>To develop our modeling approach, we embarked on an iterative study, drawing insights from various microservice-related knowledge sources. Gradually, we refined a meta-model that encompasses all the essential elements necessary for reconstructing existing microservice-based systems.</w:t>
      </w:r>
    </w:p>
    <w:p w:rsidR="3C28EC30" w:rsidP="36003A2F" w:rsidRDefault="3C28EC30" w14:paraId="14076838" w14:textId="31A10075">
      <w:pPr>
        <w:pStyle w:val="Normal"/>
        <w:spacing w:line="360" w:lineRule="auto"/>
        <w:jc w:val="both"/>
      </w:pPr>
      <w:r w:rsidRPr="36003A2F" w:rsidR="3C28EC30">
        <w:rPr>
          <w:rFonts w:ascii="Times New Roman" w:hAnsi="Times New Roman" w:eastAsia="Times New Roman" w:cs="Times New Roman"/>
          <w:sz w:val="24"/>
          <w:szCs w:val="24"/>
        </w:rPr>
        <w:t xml:space="preserve">To expand our dataset and explore the design space, we created 20 </w:t>
      </w:r>
      <w:r w:rsidRPr="36003A2F" w:rsidR="3C28EC30">
        <w:rPr>
          <w:rFonts w:ascii="Times New Roman" w:hAnsi="Times New Roman" w:eastAsia="Times New Roman" w:cs="Times New Roman"/>
          <w:sz w:val="24"/>
          <w:szCs w:val="24"/>
        </w:rPr>
        <w:t>additional</w:t>
      </w:r>
      <w:r w:rsidRPr="36003A2F" w:rsidR="3C28EC30">
        <w:rPr>
          <w:rFonts w:ascii="Times New Roman" w:hAnsi="Times New Roman" w:eastAsia="Times New Roman" w:cs="Times New Roman"/>
          <w:sz w:val="24"/>
          <w:szCs w:val="24"/>
        </w:rPr>
        <w:t xml:space="preserve"> models </w:t>
      </w:r>
      <w:r w:rsidRPr="36003A2F" w:rsidR="3C28EC30">
        <w:rPr>
          <w:rFonts w:ascii="Times New Roman" w:hAnsi="Times New Roman" w:eastAsia="Times New Roman" w:cs="Times New Roman"/>
          <w:sz w:val="24"/>
          <w:szCs w:val="24"/>
        </w:rPr>
        <w:t>representing</w:t>
      </w:r>
      <w:r w:rsidRPr="36003A2F" w:rsidR="3C28EC30">
        <w:rPr>
          <w:rFonts w:ascii="Times New Roman" w:hAnsi="Times New Roman" w:eastAsia="Times New Roman" w:cs="Times New Roman"/>
          <w:sz w:val="24"/>
          <w:szCs w:val="24"/>
        </w:rPr>
        <w:t xml:space="preserve"> system variants. These variants were adapted from a published example, guided by discussions in relevant literature. Aside from the specific variations described in Tables 1 and 2, all other system aspects remained consistent with the base models. In total, we analyzed 30 models, summarized in Tables 1 and 2. We consider these evaluation systems to be practical examples that either reflect or closely resemble real-world microservice architectures.</w:t>
      </w:r>
    </w:p>
    <w:p w:rsidRPr="003F0B3C" w:rsidR="002372DA" w:rsidP="36003A2F" w:rsidRDefault="00000B87" w14:paraId="000000BF" w14:textId="08E15580">
      <w:pPr>
        <w:pStyle w:val="Heading2"/>
        <w:numPr>
          <w:ilvl w:val="1"/>
          <w:numId w:val="37"/>
        </w:numPr>
        <w:spacing w:line="360" w:lineRule="auto"/>
        <w:jc w:val="both"/>
        <w:rPr>
          <w:rFonts w:ascii="Times New Roman" w:hAnsi="Times New Roman" w:eastAsia="Times New Roman" w:cs="Times New Roman"/>
          <w:b w:val="1"/>
          <w:bCs w:val="1"/>
          <w:color w:val="auto"/>
          <w:sz w:val="24"/>
          <w:szCs w:val="24"/>
        </w:rPr>
      </w:pPr>
      <w:bookmarkStart w:name="_Toc167010580" w:id="32"/>
      <w:r w:rsidRPr="36003A2F" w:rsidR="54BA70E7">
        <w:rPr>
          <w:rFonts w:ascii="Times New Roman" w:hAnsi="Times New Roman" w:eastAsia="Times New Roman" w:cs="Times New Roman"/>
          <w:b w:val="1"/>
          <w:bCs w:val="1"/>
          <w:color w:val="auto"/>
          <w:sz w:val="24"/>
          <w:szCs w:val="24"/>
        </w:rPr>
        <w:t>Definition of ADDs and Metrics</w:t>
      </w:r>
      <w:bookmarkEnd w:id="32"/>
    </w:p>
    <w:p w:rsidRPr="002D04FD" w:rsidR="002372DA" w:rsidP="36003A2F" w:rsidRDefault="00000B87" w14:paraId="35C30DBD" w14:textId="503C28F0">
      <w:pPr>
        <w:spacing w:line="360" w:lineRule="auto"/>
        <w:jc w:val="both"/>
        <w:rPr>
          <w:rFonts w:ascii="Times New Roman" w:hAnsi="Times New Roman" w:eastAsia="Times New Roman" w:cs="Times New Roman"/>
          <w:sz w:val="24"/>
          <w:szCs w:val="24"/>
        </w:rPr>
      </w:pPr>
      <w:r w:rsidRPr="36003A2F" w:rsidR="105BE8E0">
        <w:rPr>
          <w:rFonts w:ascii="Times New Roman" w:hAnsi="Times New Roman" w:eastAsia="Times New Roman" w:cs="Times New Roman"/>
          <w:sz w:val="24"/>
          <w:szCs w:val="24"/>
        </w:rPr>
        <w:t>In our study, we carefully curated a subset of security tactics for microservices. These tactics were selected based on input from industrial security experts who co-authored our article and analyzed collected data. The chosen subset represents widely used security practices in the context of microservices.</w:t>
      </w:r>
    </w:p>
    <w:p w:rsidRPr="002D04FD" w:rsidR="002372DA" w:rsidP="36003A2F" w:rsidRDefault="00000B87" w14:paraId="2B1D82E4" w14:textId="1BA5D9E3">
      <w:pPr>
        <w:pStyle w:val="Normal"/>
        <w:spacing w:line="360" w:lineRule="auto"/>
        <w:jc w:val="both"/>
      </w:pPr>
      <w:r w:rsidRPr="36003A2F" w:rsidR="105BE8E0">
        <w:rPr>
          <w:rFonts w:ascii="Times New Roman" w:hAnsi="Times New Roman" w:eastAsia="Times New Roman" w:cs="Times New Roman"/>
          <w:sz w:val="24"/>
          <w:szCs w:val="24"/>
        </w:rPr>
        <w:t>Next, we formulated a set of metrics with the specific goal of automating decision-making at each individual decision point within our Architectural Decision Diagrams (ADDs). These metrics are formally defined in Section 6 of our work.</w:t>
      </w:r>
    </w:p>
    <w:p w:rsidRPr="002D04FD" w:rsidR="002372DA" w:rsidP="36003A2F" w:rsidRDefault="00000B87" w14:paraId="118067DA" w14:textId="16B7342E">
      <w:pPr>
        <w:pStyle w:val="Normal"/>
        <w:spacing w:line="360" w:lineRule="auto"/>
        <w:jc w:val="both"/>
      </w:pPr>
      <w:r w:rsidRPr="36003A2F" w:rsidR="105BE8E0">
        <w:rPr>
          <w:rFonts w:ascii="Times New Roman" w:hAnsi="Times New Roman" w:eastAsia="Times New Roman" w:cs="Times New Roman"/>
          <w:sz w:val="24"/>
          <w:szCs w:val="24"/>
        </w:rPr>
        <w:t>To validate and refine these metrics, we conducted extensive testing using numerous small examples related to our tactics. The formalization process involved a combination of set theory and first-order logic.</w:t>
      </w:r>
    </w:p>
    <w:p w:rsidRPr="002D04FD" w:rsidR="002372DA" w:rsidP="36003A2F" w:rsidRDefault="00000B87" w14:paraId="000000C0" w14:textId="0F3EC6D2">
      <w:pPr>
        <w:pStyle w:val="Normal"/>
        <w:spacing w:line="360" w:lineRule="auto"/>
        <w:jc w:val="both"/>
      </w:pPr>
      <w:r w:rsidRPr="36003A2F" w:rsidR="105BE8E0">
        <w:rPr>
          <w:rFonts w:ascii="Times New Roman" w:hAnsi="Times New Roman" w:eastAsia="Times New Roman" w:cs="Times New Roman"/>
          <w:sz w:val="24"/>
          <w:szCs w:val="24"/>
        </w:rPr>
        <w:t>By combining expert judgment, empirical data, and rigorous formalization, our approach enhances decision-making in microservice architectures.</w:t>
      </w:r>
    </w:p>
    <w:p w:rsidRPr="003F0B3C" w:rsidR="002372DA" w:rsidP="36003A2F" w:rsidRDefault="00000B87" w14:paraId="000000C1" w14:textId="6E059EB1">
      <w:pPr>
        <w:pStyle w:val="Heading2"/>
        <w:numPr>
          <w:ilvl w:val="1"/>
          <w:numId w:val="37"/>
        </w:numPr>
        <w:spacing w:line="360" w:lineRule="auto"/>
        <w:jc w:val="both"/>
        <w:rPr>
          <w:rFonts w:ascii="Times New Roman" w:hAnsi="Times New Roman" w:eastAsia="Times New Roman" w:cs="Times New Roman"/>
          <w:b w:val="1"/>
          <w:bCs w:val="1"/>
          <w:color w:val="auto"/>
          <w:sz w:val="24"/>
          <w:szCs w:val="24"/>
        </w:rPr>
      </w:pPr>
      <w:bookmarkStart w:name="_Toc167010581" w:id="33"/>
      <w:r w:rsidRPr="36003A2F" w:rsidR="54BA70E7">
        <w:rPr>
          <w:rFonts w:ascii="Times New Roman" w:hAnsi="Times New Roman" w:eastAsia="Times New Roman" w:cs="Times New Roman"/>
          <w:b w:val="1"/>
          <w:bCs w:val="1"/>
          <w:color w:val="auto"/>
          <w:sz w:val="24"/>
          <w:szCs w:val="24"/>
        </w:rPr>
        <w:t>Case Study-Based Analysis and Evaluation</w:t>
      </w:r>
      <w:bookmarkEnd w:id="33"/>
    </w:p>
    <w:p w:rsidR="6F4F590E" w:rsidP="36003A2F" w:rsidRDefault="6F4F590E" w14:paraId="29DDB3B8" w14:textId="36C8357C">
      <w:pPr>
        <w:pStyle w:val="Normal"/>
        <w:spacing w:line="360" w:lineRule="auto"/>
        <w:jc w:val="both"/>
        <w:rPr>
          <w:rFonts w:ascii="Times New Roman" w:hAnsi="Times New Roman" w:eastAsia="Times New Roman" w:cs="Times New Roman"/>
          <w:sz w:val="24"/>
          <w:szCs w:val="24"/>
        </w:rPr>
      </w:pPr>
      <w:r w:rsidRPr="36003A2F" w:rsidR="6F4F590E">
        <w:rPr>
          <w:rFonts w:ascii="Times New Roman" w:hAnsi="Times New Roman" w:eastAsia="Times New Roman" w:cs="Times New Roman"/>
          <w:sz w:val="24"/>
          <w:szCs w:val="24"/>
        </w:rPr>
        <w:t>In our study, we conducted a systematic assessment to evaluate the support or violation of the collected security tactics. Here are the steps we followed:</w:t>
      </w:r>
    </w:p>
    <w:p w:rsidR="6F4F590E" w:rsidP="36003A2F" w:rsidRDefault="6F4F590E" w14:paraId="68B421DE" w14:textId="774DC71B">
      <w:pPr>
        <w:pStyle w:val="ListParagraph"/>
        <w:numPr>
          <w:ilvl w:val="0"/>
          <w:numId w:val="48"/>
        </w:numPr>
        <w:spacing w:line="360" w:lineRule="auto"/>
        <w:jc w:val="both"/>
        <w:rPr>
          <w:rFonts w:ascii="Times New Roman" w:hAnsi="Times New Roman" w:eastAsia="Times New Roman" w:cs="Times New Roman"/>
          <w:sz w:val="24"/>
          <w:szCs w:val="24"/>
        </w:rPr>
      </w:pPr>
      <w:r w:rsidRPr="36003A2F" w:rsidR="6F4F590E">
        <w:rPr>
          <w:rFonts w:ascii="Times New Roman" w:hAnsi="Times New Roman" w:eastAsia="Times New Roman" w:cs="Times New Roman"/>
          <w:sz w:val="24"/>
          <w:szCs w:val="24"/>
        </w:rPr>
        <w:t>Recommendation as Ordinal Ratings: The other authors applied our recommendations as an ordinal rating scheme to each model variant summarized in Tables 1 and 2. This process allowed us to create a ground truth for our study.</w:t>
      </w:r>
    </w:p>
    <w:p w:rsidR="6F4F590E" w:rsidP="36003A2F" w:rsidRDefault="6F4F590E" w14:paraId="2677C926" w14:textId="5CE1D874">
      <w:pPr>
        <w:pStyle w:val="ListParagraph"/>
        <w:numPr>
          <w:ilvl w:val="0"/>
          <w:numId w:val="48"/>
        </w:numPr>
        <w:spacing w:line="360" w:lineRule="auto"/>
        <w:jc w:val="both"/>
        <w:rPr>
          <w:rFonts w:ascii="Times New Roman" w:hAnsi="Times New Roman" w:eastAsia="Times New Roman" w:cs="Times New Roman"/>
          <w:sz w:val="24"/>
          <w:szCs w:val="24"/>
        </w:rPr>
      </w:pPr>
      <w:r w:rsidRPr="36003A2F" w:rsidR="6F4F590E">
        <w:rPr>
          <w:rFonts w:ascii="Times New Roman" w:hAnsi="Times New Roman" w:eastAsia="Times New Roman" w:cs="Times New Roman"/>
          <w:sz w:val="24"/>
          <w:szCs w:val="24"/>
        </w:rPr>
        <w:t xml:space="preserve">Expert Review: Three industrial security experts from our author team and two experts from another company reviewed the rating scheme and the ratings in the ground truth. Their insights and </w:t>
      </w:r>
      <w:r w:rsidRPr="36003A2F" w:rsidR="6F4F590E">
        <w:rPr>
          <w:rFonts w:ascii="Times New Roman" w:hAnsi="Times New Roman" w:eastAsia="Times New Roman" w:cs="Times New Roman"/>
          <w:sz w:val="24"/>
          <w:szCs w:val="24"/>
        </w:rPr>
        <w:t>expertise</w:t>
      </w:r>
      <w:r w:rsidRPr="36003A2F" w:rsidR="6F4F590E">
        <w:rPr>
          <w:rFonts w:ascii="Times New Roman" w:hAnsi="Times New Roman" w:eastAsia="Times New Roman" w:cs="Times New Roman"/>
          <w:sz w:val="24"/>
          <w:szCs w:val="24"/>
        </w:rPr>
        <w:t xml:space="preserve"> contributed to the robustness of our findings.</w:t>
      </w:r>
    </w:p>
    <w:p w:rsidR="6F4F590E" w:rsidP="36003A2F" w:rsidRDefault="6F4F590E" w14:paraId="5EA65788" w14:textId="3B4000CE">
      <w:pPr>
        <w:pStyle w:val="ListParagraph"/>
        <w:numPr>
          <w:ilvl w:val="0"/>
          <w:numId w:val="48"/>
        </w:numPr>
        <w:spacing w:line="360" w:lineRule="auto"/>
        <w:jc w:val="both"/>
        <w:rPr>
          <w:rFonts w:ascii="Times New Roman" w:hAnsi="Times New Roman" w:eastAsia="Times New Roman" w:cs="Times New Roman"/>
          <w:sz w:val="24"/>
          <w:szCs w:val="24"/>
        </w:rPr>
      </w:pPr>
      <w:r w:rsidRPr="36003A2F" w:rsidR="6F4F590E">
        <w:rPr>
          <w:rFonts w:ascii="Times New Roman" w:hAnsi="Times New Roman" w:eastAsia="Times New Roman" w:cs="Times New Roman"/>
          <w:sz w:val="24"/>
          <w:szCs w:val="24"/>
        </w:rPr>
        <w:t>Statistical Analysis:</w:t>
      </w:r>
    </w:p>
    <w:p w:rsidR="6F4F590E" w:rsidP="36003A2F" w:rsidRDefault="6F4F590E" w14:paraId="6F8CEDF4" w14:textId="6C630530">
      <w:pPr>
        <w:pStyle w:val="ListParagraph"/>
        <w:numPr>
          <w:ilvl w:val="0"/>
          <w:numId w:val="49"/>
        </w:numPr>
        <w:spacing w:line="360" w:lineRule="auto"/>
        <w:jc w:val="both"/>
        <w:rPr>
          <w:rFonts w:ascii="Times New Roman" w:hAnsi="Times New Roman" w:eastAsia="Times New Roman" w:cs="Times New Roman"/>
          <w:sz w:val="24"/>
          <w:szCs w:val="24"/>
        </w:rPr>
      </w:pPr>
      <w:r w:rsidRPr="36003A2F" w:rsidR="6F4F590E">
        <w:rPr>
          <w:rFonts w:ascii="Times New Roman" w:hAnsi="Times New Roman" w:eastAsia="Times New Roman" w:cs="Times New Roman"/>
          <w:sz w:val="24"/>
          <w:szCs w:val="24"/>
        </w:rPr>
        <w:t>Spearman Rank Correlation: We initially examined how well the independent variables correlate with the dependent variable using Spearman rank correlation. This method is widely used for analyzing the relationship between continuous and discrete ordinal variables.</w:t>
      </w:r>
    </w:p>
    <w:p w:rsidR="6F4F590E" w:rsidP="36003A2F" w:rsidRDefault="6F4F590E" w14:paraId="7761903B" w14:textId="0B88F3F7">
      <w:pPr>
        <w:pStyle w:val="ListParagraph"/>
        <w:numPr>
          <w:ilvl w:val="0"/>
          <w:numId w:val="50"/>
        </w:numPr>
        <w:spacing w:line="360" w:lineRule="auto"/>
        <w:jc w:val="both"/>
        <w:rPr>
          <w:rFonts w:ascii="Times New Roman" w:hAnsi="Times New Roman" w:eastAsia="Times New Roman" w:cs="Times New Roman"/>
          <w:sz w:val="24"/>
          <w:szCs w:val="24"/>
        </w:rPr>
      </w:pPr>
      <w:r w:rsidRPr="36003A2F" w:rsidR="6F4F590E">
        <w:rPr>
          <w:rFonts w:ascii="Times New Roman" w:hAnsi="Times New Roman" w:eastAsia="Times New Roman" w:cs="Times New Roman"/>
          <w:sz w:val="24"/>
          <w:szCs w:val="24"/>
        </w:rPr>
        <w:t xml:space="preserve">Ordinal Regression: To assess how well the hypothesized metrics predict the ground truth data, we performed an ordinal regression analysis. Ordinal regression models the dependence of an ordinal response on a set of independent predictors. We </w:t>
      </w:r>
      <w:r w:rsidRPr="36003A2F" w:rsidR="6F4F590E">
        <w:rPr>
          <w:rFonts w:ascii="Times New Roman" w:hAnsi="Times New Roman" w:eastAsia="Times New Roman" w:cs="Times New Roman"/>
          <w:sz w:val="24"/>
          <w:szCs w:val="24"/>
        </w:rPr>
        <w:t>utilized</w:t>
      </w:r>
      <w:r w:rsidRPr="36003A2F" w:rsidR="6F4F590E">
        <w:rPr>
          <w:rFonts w:ascii="Times New Roman" w:hAnsi="Times New Roman" w:eastAsia="Times New Roman" w:cs="Times New Roman"/>
          <w:sz w:val="24"/>
          <w:szCs w:val="24"/>
        </w:rPr>
        <w:t xml:space="preserve"> the </w:t>
      </w:r>
      <w:r w:rsidRPr="36003A2F" w:rsidR="6F4F590E">
        <w:rPr>
          <w:rFonts w:ascii="Times New Roman" w:hAnsi="Times New Roman" w:eastAsia="Times New Roman" w:cs="Times New Roman"/>
          <w:sz w:val="24"/>
          <w:szCs w:val="24"/>
        </w:rPr>
        <w:t>lrm</w:t>
      </w:r>
      <w:r w:rsidRPr="36003A2F" w:rsidR="6F4F590E">
        <w:rPr>
          <w:rFonts w:ascii="Times New Roman" w:hAnsi="Times New Roman" w:eastAsia="Times New Roman" w:cs="Times New Roman"/>
          <w:sz w:val="24"/>
          <w:szCs w:val="24"/>
        </w:rPr>
        <w:t xml:space="preserve"> function from the rms package for this analysis.</w:t>
      </w:r>
    </w:p>
    <w:p w:rsidR="6F4F590E" w:rsidP="36003A2F" w:rsidRDefault="6F4F590E" w14:paraId="051AAF7A" w14:textId="2C2E153E">
      <w:pPr>
        <w:pStyle w:val="Normal"/>
        <w:spacing w:line="360" w:lineRule="auto"/>
        <w:jc w:val="both"/>
      </w:pPr>
      <w:r w:rsidRPr="36003A2F" w:rsidR="6F4F590E">
        <w:rPr>
          <w:rFonts w:ascii="Times New Roman" w:hAnsi="Times New Roman" w:eastAsia="Times New Roman" w:cs="Times New Roman"/>
          <w:sz w:val="24"/>
          <w:szCs w:val="24"/>
        </w:rPr>
        <w:t xml:space="preserve">By combining expert judgment and rigorous statistical methods, our study </w:t>
      </w:r>
      <w:r w:rsidRPr="36003A2F" w:rsidR="6F4F590E">
        <w:rPr>
          <w:rFonts w:ascii="Times New Roman" w:hAnsi="Times New Roman" w:eastAsia="Times New Roman" w:cs="Times New Roman"/>
          <w:sz w:val="24"/>
          <w:szCs w:val="24"/>
        </w:rPr>
        <w:t>provides</w:t>
      </w:r>
      <w:r w:rsidRPr="36003A2F" w:rsidR="6F4F590E">
        <w:rPr>
          <w:rFonts w:ascii="Times New Roman" w:hAnsi="Times New Roman" w:eastAsia="Times New Roman" w:cs="Times New Roman"/>
          <w:sz w:val="24"/>
          <w:szCs w:val="24"/>
        </w:rPr>
        <w:t xml:space="preserve"> valuable insights into the effectiveness of the proposed metrics.</w:t>
      </w:r>
    </w:p>
    <w:p w:rsidRPr="003F0B3C" w:rsidR="002372DA" w:rsidP="36003A2F" w:rsidRDefault="00000B87" w14:paraId="000000C3" w14:textId="2F09E58D">
      <w:pPr>
        <w:pStyle w:val="Heading2"/>
        <w:numPr>
          <w:ilvl w:val="1"/>
          <w:numId w:val="37"/>
        </w:numPr>
        <w:spacing w:line="360" w:lineRule="auto"/>
        <w:jc w:val="both"/>
        <w:rPr>
          <w:rFonts w:ascii="Times New Roman" w:hAnsi="Times New Roman" w:eastAsia="Times New Roman" w:cs="Times New Roman"/>
          <w:b w:val="1"/>
          <w:bCs w:val="1"/>
          <w:color w:val="auto"/>
          <w:sz w:val="24"/>
          <w:szCs w:val="24"/>
        </w:rPr>
      </w:pPr>
      <w:bookmarkStart w:name="_Toc167010582" w:id="34"/>
      <w:r w:rsidRPr="36003A2F" w:rsidR="54BA70E7">
        <w:rPr>
          <w:rFonts w:ascii="Times New Roman" w:hAnsi="Times New Roman" w:eastAsia="Times New Roman" w:cs="Times New Roman"/>
          <w:b w:val="1"/>
          <w:bCs w:val="1"/>
          <w:color w:val="auto"/>
          <w:sz w:val="24"/>
          <w:szCs w:val="24"/>
        </w:rPr>
        <w:t>Model Generation</w:t>
      </w:r>
      <w:bookmarkEnd w:id="34"/>
    </w:p>
    <w:p w:rsidR="10CF4555" w:rsidP="36003A2F" w:rsidRDefault="10CF4555" w14:paraId="3ECA1F65" w14:textId="23410845">
      <w:pPr>
        <w:pStyle w:val="Normal"/>
        <w:spacing w:line="360" w:lineRule="auto"/>
        <w:jc w:val="both"/>
        <w:rPr>
          <w:rFonts w:ascii="Times New Roman" w:hAnsi="Times New Roman" w:eastAsia="Times New Roman" w:cs="Times New Roman"/>
          <w:sz w:val="24"/>
          <w:szCs w:val="24"/>
        </w:rPr>
      </w:pPr>
      <w:r w:rsidRPr="36003A2F" w:rsidR="10CF4555">
        <w:rPr>
          <w:rFonts w:ascii="Times New Roman" w:hAnsi="Times New Roman" w:eastAsia="Times New Roman" w:cs="Times New Roman"/>
          <w:sz w:val="24"/>
          <w:szCs w:val="24"/>
        </w:rPr>
        <w:t>To model microservice architectures, we adopted the approach described in our prior work. Leveraging our existing tool called CodeableModels, a Python implementation for precisely defining meta-models, models, and model instances in code, we achieved the following:</w:t>
      </w:r>
    </w:p>
    <w:p w:rsidR="10CF4555" w:rsidP="36003A2F" w:rsidRDefault="10CF4555" w14:paraId="5E109737" w14:textId="14167F0E">
      <w:pPr>
        <w:pStyle w:val="ListParagraph"/>
        <w:numPr>
          <w:ilvl w:val="0"/>
          <w:numId w:val="47"/>
        </w:numPr>
        <w:spacing w:line="360" w:lineRule="auto"/>
        <w:jc w:val="both"/>
        <w:rPr>
          <w:rFonts w:ascii="Times New Roman" w:hAnsi="Times New Roman" w:eastAsia="Times New Roman" w:cs="Times New Roman"/>
          <w:sz w:val="24"/>
          <w:szCs w:val="24"/>
        </w:rPr>
      </w:pPr>
      <w:r w:rsidRPr="36003A2F" w:rsidR="10CF4555">
        <w:rPr>
          <w:rFonts w:ascii="Times New Roman" w:hAnsi="Times New Roman" w:eastAsia="Times New Roman" w:cs="Times New Roman"/>
          <w:sz w:val="24"/>
          <w:szCs w:val="24"/>
        </w:rPr>
        <w:t xml:space="preserve">Automated Code Generators: These tools automatically generate graphical visualizations of all meta-models and models using </w:t>
      </w:r>
      <w:r w:rsidRPr="36003A2F" w:rsidR="10CF4555">
        <w:rPr>
          <w:rFonts w:ascii="Times New Roman" w:hAnsi="Times New Roman" w:eastAsia="Times New Roman" w:cs="Times New Roman"/>
          <w:sz w:val="24"/>
          <w:szCs w:val="24"/>
        </w:rPr>
        <w:t>PlantUML</w:t>
      </w:r>
      <w:r w:rsidRPr="36003A2F" w:rsidR="10CF4555">
        <w:rPr>
          <w:rFonts w:ascii="Times New Roman" w:hAnsi="Times New Roman" w:eastAsia="Times New Roman" w:cs="Times New Roman"/>
          <w:sz w:val="24"/>
          <w:szCs w:val="24"/>
        </w:rPr>
        <w:t>. This visualization aids in understanding the architecture and relationships between components.</w:t>
      </w:r>
    </w:p>
    <w:p w:rsidR="10CF4555" w:rsidP="36003A2F" w:rsidRDefault="10CF4555" w14:paraId="2A4837AC" w14:textId="660AF981">
      <w:pPr>
        <w:pStyle w:val="ListParagraph"/>
        <w:numPr>
          <w:ilvl w:val="0"/>
          <w:numId w:val="47"/>
        </w:numPr>
        <w:spacing w:line="360" w:lineRule="auto"/>
        <w:jc w:val="both"/>
        <w:rPr>
          <w:rFonts w:ascii="Times New Roman" w:hAnsi="Times New Roman" w:eastAsia="Times New Roman" w:cs="Times New Roman"/>
          <w:sz w:val="24"/>
          <w:szCs w:val="24"/>
        </w:rPr>
      </w:pPr>
      <w:r w:rsidRPr="36003A2F" w:rsidR="10CF4555">
        <w:rPr>
          <w:rFonts w:ascii="Times New Roman" w:hAnsi="Times New Roman" w:eastAsia="Times New Roman" w:cs="Times New Roman"/>
          <w:sz w:val="24"/>
          <w:szCs w:val="24"/>
        </w:rPr>
        <w:t xml:space="preserve">Detectors: We developed detectors capable of </w:t>
      </w:r>
      <w:r w:rsidRPr="36003A2F" w:rsidR="10CF4555">
        <w:rPr>
          <w:rFonts w:ascii="Times New Roman" w:hAnsi="Times New Roman" w:eastAsia="Times New Roman" w:cs="Times New Roman"/>
          <w:sz w:val="24"/>
          <w:szCs w:val="24"/>
        </w:rPr>
        <w:t>identifying</w:t>
      </w:r>
      <w:r w:rsidRPr="36003A2F" w:rsidR="10CF4555">
        <w:rPr>
          <w:rFonts w:ascii="Times New Roman" w:hAnsi="Times New Roman" w:eastAsia="Times New Roman" w:cs="Times New Roman"/>
          <w:sz w:val="24"/>
          <w:szCs w:val="24"/>
        </w:rPr>
        <w:t xml:space="preserve"> relevant aspects of metrics within the models. These detectors analyze the architecture and </w:t>
      </w:r>
      <w:r w:rsidRPr="36003A2F" w:rsidR="10CF4555">
        <w:rPr>
          <w:rFonts w:ascii="Times New Roman" w:hAnsi="Times New Roman" w:eastAsia="Times New Roman" w:cs="Times New Roman"/>
          <w:sz w:val="24"/>
          <w:szCs w:val="24"/>
        </w:rPr>
        <w:t>provide</w:t>
      </w:r>
      <w:r w:rsidRPr="36003A2F" w:rsidR="10CF4555">
        <w:rPr>
          <w:rFonts w:ascii="Times New Roman" w:hAnsi="Times New Roman" w:eastAsia="Times New Roman" w:cs="Times New Roman"/>
          <w:sz w:val="24"/>
          <w:szCs w:val="24"/>
        </w:rPr>
        <w:t xml:space="preserve"> valuable insights for evaluation and optimization.</w:t>
      </w:r>
    </w:p>
    <w:p w:rsidR="10CF4555" w:rsidP="36003A2F" w:rsidRDefault="10CF4555" w14:paraId="6ED18379" w14:textId="5B6D8D6F">
      <w:pPr>
        <w:pStyle w:val="ListParagraph"/>
        <w:numPr>
          <w:ilvl w:val="0"/>
          <w:numId w:val="47"/>
        </w:numPr>
        <w:spacing w:line="360" w:lineRule="auto"/>
        <w:jc w:val="both"/>
        <w:rPr>
          <w:rFonts w:ascii="Times New Roman" w:hAnsi="Times New Roman" w:eastAsia="Times New Roman" w:cs="Times New Roman"/>
          <w:sz w:val="24"/>
          <w:szCs w:val="24"/>
        </w:rPr>
      </w:pPr>
      <w:r w:rsidRPr="36003A2F" w:rsidR="10CF4555">
        <w:rPr>
          <w:rFonts w:ascii="Times New Roman" w:hAnsi="Times New Roman" w:eastAsia="Times New Roman" w:cs="Times New Roman"/>
          <w:sz w:val="24"/>
          <w:szCs w:val="24"/>
        </w:rPr>
        <w:t xml:space="preserve">Metric Calculators: Additionally, we created generators that automatically calculate metrics based on the architecture. These metrics help assess the performance, scalability, and other critical characteristics of </w:t>
      </w:r>
      <w:r w:rsidRPr="36003A2F" w:rsidR="10CF4555">
        <w:rPr>
          <w:rFonts w:ascii="Times New Roman" w:hAnsi="Times New Roman" w:eastAsia="Times New Roman" w:cs="Times New Roman"/>
          <w:sz w:val="24"/>
          <w:szCs w:val="24"/>
        </w:rPr>
        <w:t>the microservices</w:t>
      </w:r>
      <w:r w:rsidRPr="36003A2F" w:rsidR="10CF4555">
        <w:rPr>
          <w:rFonts w:ascii="Times New Roman" w:hAnsi="Times New Roman" w:eastAsia="Times New Roman" w:cs="Times New Roman"/>
          <w:sz w:val="24"/>
          <w:szCs w:val="24"/>
        </w:rPr>
        <w:t>.</w:t>
      </w:r>
    </w:p>
    <w:p w:rsidR="10CF4555" w:rsidP="36003A2F" w:rsidRDefault="10CF4555" w14:paraId="6005FCE4" w14:textId="29600305">
      <w:pPr>
        <w:pStyle w:val="Normal"/>
        <w:spacing w:line="360" w:lineRule="auto"/>
        <w:jc w:val="both"/>
      </w:pPr>
      <w:r w:rsidRPr="36003A2F" w:rsidR="10CF4555">
        <w:rPr>
          <w:rFonts w:ascii="Times New Roman" w:hAnsi="Times New Roman" w:eastAsia="Times New Roman" w:cs="Times New Roman"/>
          <w:sz w:val="24"/>
          <w:szCs w:val="24"/>
        </w:rPr>
        <w:t>By combining these components, our approach facilitates effective modeling and analysis of microservice architectures.</w:t>
      </w:r>
    </w:p>
    <w:p w:rsidR="36003A2F" w:rsidP="36003A2F" w:rsidRDefault="36003A2F" w14:paraId="6AB46F4C" w14:textId="3831CC36">
      <w:pPr>
        <w:pStyle w:val="Normal"/>
        <w:spacing w:line="360" w:lineRule="auto"/>
        <w:jc w:val="both"/>
        <w:rPr>
          <w:rFonts w:ascii="Times New Roman" w:hAnsi="Times New Roman" w:eastAsia="Times New Roman" w:cs="Times New Roman"/>
          <w:sz w:val="24"/>
          <w:szCs w:val="24"/>
        </w:rPr>
      </w:pPr>
    </w:p>
    <w:p w:rsidRPr="003F0B3C" w:rsidR="002372DA" w:rsidP="36003A2F" w:rsidRDefault="00000B87" w14:paraId="000000C5" w14:textId="29B82878">
      <w:pPr>
        <w:pStyle w:val="Heading2"/>
        <w:numPr>
          <w:ilvl w:val="1"/>
          <w:numId w:val="37"/>
        </w:numPr>
        <w:spacing w:line="360" w:lineRule="auto"/>
        <w:jc w:val="both"/>
        <w:rPr>
          <w:rFonts w:ascii="Times New Roman" w:hAnsi="Times New Roman" w:eastAsia="Times New Roman" w:cs="Times New Roman"/>
          <w:b w:val="1"/>
          <w:bCs w:val="1"/>
          <w:color w:val="auto"/>
          <w:sz w:val="24"/>
          <w:szCs w:val="24"/>
        </w:rPr>
      </w:pPr>
      <w:bookmarkStart w:name="_Toc167010583" w:id="35"/>
      <w:r w:rsidRPr="36003A2F" w:rsidR="54BA70E7">
        <w:rPr>
          <w:rFonts w:ascii="Times New Roman" w:hAnsi="Times New Roman" w:eastAsia="Times New Roman" w:cs="Times New Roman"/>
          <w:b w:val="1"/>
          <w:bCs w:val="1"/>
          <w:color w:val="auto"/>
          <w:sz w:val="24"/>
          <w:szCs w:val="24"/>
        </w:rPr>
        <w:t>Extraction of Architecture Models from Microservice Code</w:t>
      </w:r>
      <w:bookmarkEnd w:id="35"/>
    </w:p>
    <w:p w:rsidR="52C4FE02" w:rsidP="36003A2F" w:rsidRDefault="52C4FE02" w14:paraId="2ED1B50F" w14:textId="2D83D74B">
      <w:pPr>
        <w:pStyle w:val="Normal"/>
        <w:spacing w:line="360" w:lineRule="auto"/>
        <w:jc w:val="both"/>
        <w:rPr>
          <w:rFonts w:ascii="Times New Roman" w:hAnsi="Times New Roman" w:eastAsia="Times New Roman" w:cs="Times New Roman"/>
          <w:sz w:val="24"/>
          <w:szCs w:val="24"/>
        </w:rPr>
      </w:pPr>
      <w:r w:rsidRPr="36003A2F" w:rsidR="52C4FE02">
        <w:rPr>
          <w:rFonts w:ascii="Times New Roman" w:hAnsi="Times New Roman" w:eastAsia="Times New Roman" w:cs="Times New Roman"/>
          <w:sz w:val="24"/>
          <w:szCs w:val="24"/>
        </w:rPr>
        <w:t xml:space="preserve">This article builds upon our </w:t>
      </w:r>
      <w:r w:rsidRPr="36003A2F" w:rsidR="52C4FE02">
        <w:rPr>
          <w:rFonts w:ascii="Times New Roman" w:hAnsi="Times New Roman" w:eastAsia="Times New Roman" w:cs="Times New Roman"/>
          <w:sz w:val="24"/>
          <w:szCs w:val="24"/>
        </w:rPr>
        <w:t>previous</w:t>
      </w:r>
      <w:r w:rsidRPr="36003A2F" w:rsidR="52C4FE02">
        <w:rPr>
          <w:rFonts w:ascii="Times New Roman" w:hAnsi="Times New Roman" w:eastAsia="Times New Roman" w:cs="Times New Roman"/>
          <w:sz w:val="24"/>
          <w:szCs w:val="24"/>
        </w:rPr>
        <w:t xml:space="preserve"> work, focusing on the automatic extraction of architecture models from code. Our approach extends the method introduced by </w:t>
      </w:r>
      <w:r w:rsidRPr="36003A2F" w:rsidR="52C4FE02">
        <w:rPr>
          <w:rFonts w:ascii="Times New Roman" w:hAnsi="Times New Roman" w:eastAsia="Times New Roman" w:cs="Times New Roman"/>
          <w:sz w:val="24"/>
          <w:szCs w:val="24"/>
        </w:rPr>
        <w:t>Haitzer</w:t>
      </w:r>
      <w:r w:rsidRPr="36003A2F" w:rsidR="52C4FE02">
        <w:rPr>
          <w:rFonts w:ascii="Times New Roman" w:hAnsi="Times New Roman" w:eastAsia="Times New Roman" w:cs="Times New Roman"/>
          <w:sz w:val="24"/>
          <w:szCs w:val="24"/>
        </w:rPr>
        <w:t xml:space="preserve"> et al. We propose a detector-based technique that supports polyglot and continuously evolving systems. Additionally, our approach allows for the use of reusable detectors. In this context, detectors are software components that parse relevant sections of source code and generate model abstractions. Reusable detectors can be employed across various model abstraction tasks and projects.</w:t>
      </w:r>
    </w:p>
    <w:p w:rsidR="26986694" w:rsidP="36003A2F" w:rsidRDefault="26986694" w14:paraId="35D33B1A" w14:textId="50FF0DB7">
      <w:pPr>
        <w:pStyle w:val="Normal"/>
        <w:spacing w:line="360" w:lineRule="auto"/>
        <w:jc w:val="both"/>
        <w:rPr>
          <w:rFonts w:ascii="Times New Roman" w:hAnsi="Times New Roman" w:eastAsia="Times New Roman" w:cs="Times New Roman"/>
          <w:sz w:val="24"/>
          <w:szCs w:val="24"/>
        </w:rPr>
      </w:pPr>
      <w:r w:rsidRPr="36003A2F" w:rsidR="26986694">
        <w:rPr>
          <w:rFonts w:ascii="Times New Roman" w:hAnsi="Times New Roman" w:eastAsia="Times New Roman" w:cs="Times New Roman"/>
          <w:sz w:val="24"/>
          <w:szCs w:val="24"/>
        </w:rPr>
        <w:t>Our approach assumes that a system expert has already identified the high-level architecture and the architectural security features of the system. This expert familiarity is essential. The next step involves modeling this knowledge in an execution script that iterates the detectors over each system element</w:t>
      </w:r>
    </w:p>
    <w:p w:rsidR="00CD147E" w:rsidRDefault="00CD147E" w14:paraId="22FEDA31" w14:textId="6EAADCAD">
      <w:r>
        <w:br w:type="page"/>
      </w:r>
    </w:p>
    <w:p w:rsidR="75A26BDC" w:rsidP="36003A2F" w:rsidRDefault="75A26BDC" w14:paraId="547A526F" w14:textId="77224935">
      <w:pPr>
        <w:pStyle w:val="Heading1"/>
        <w:numPr>
          <w:ilvl w:val="0"/>
          <w:numId w:val="16"/>
        </w:numPr>
        <w:spacing w:line="360" w:lineRule="auto"/>
        <w:jc w:val="center"/>
        <w:rPr>
          <w:rFonts w:ascii="Times New Roman" w:hAnsi="Times New Roman" w:eastAsia="Times New Roman" w:cs="Times New Roman"/>
          <w:b w:val="1"/>
          <w:bCs w:val="1"/>
          <w:color w:val="auto"/>
          <w:sz w:val="24"/>
          <w:szCs w:val="24"/>
          <w:highlight w:val="yellow"/>
        </w:rPr>
      </w:pPr>
      <w:r w:rsidRPr="36003A2F" w:rsidR="75A26BDC">
        <w:rPr>
          <w:rFonts w:ascii="Times New Roman" w:hAnsi="Times New Roman" w:eastAsia="Times New Roman" w:cs="Times New Roman"/>
          <w:b w:val="1"/>
          <w:bCs w:val="1"/>
          <w:color w:val="auto"/>
          <w:sz w:val="24"/>
          <w:szCs w:val="24"/>
          <w:highlight w:val="yellow"/>
        </w:rPr>
        <w:t>: COST MODEL FOR MICRO-FRONTENDS</w:t>
      </w:r>
    </w:p>
    <w:p w:rsidR="00CD147E" w:rsidP="00CD147E" w:rsidRDefault="00CD147E" w14:paraId="7C9C809B" w14:textId="0787EF05">
      <w:pPr>
        <w:pStyle w:val="Normal"/>
      </w:pPr>
    </w:p>
    <w:p w:rsidR="090DFC18" w:rsidP="36003A2F" w:rsidRDefault="090DFC18" w14:paraId="6A265E5E" w14:textId="1AC934A1">
      <w:pPr>
        <w:pStyle w:val="Heading2"/>
        <w:numPr>
          <w:ilvl w:val="1"/>
          <w:numId w:val="27"/>
        </w:numPr>
        <w:spacing w:line="360" w:lineRule="auto"/>
        <w:ind w:left="709" w:hanging="709"/>
        <w:jc w:val="both"/>
        <w:rPr>
          <w:rFonts w:ascii="Times New Roman" w:hAnsi="Times New Roman" w:eastAsia="Times New Roman" w:cs="Times New Roman"/>
          <w:b w:val="1"/>
          <w:bCs w:val="1"/>
          <w:color w:val="auto"/>
          <w:sz w:val="24"/>
          <w:szCs w:val="24"/>
        </w:rPr>
      </w:pPr>
      <w:r w:rsidRPr="36003A2F" w:rsidR="090DFC18">
        <w:rPr>
          <w:rFonts w:ascii="Times New Roman" w:hAnsi="Times New Roman" w:eastAsia="Times New Roman" w:cs="Times New Roman"/>
          <w:b w:val="1"/>
          <w:bCs w:val="1"/>
          <w:color w:val="auto"/>
          <w:sz w:val="24"/>
          <w:szCs w:val="24"/>
        </w:rPr>
        <w:t>Data Collection</w:t>
      </w:r>
      <w:r w:rsidRPr="36003A2F" w:rsidR="768A74AD">
        <w:rPr>
          <w:rFonts w:ascii="Times New Roman" w:hAnsi="Times New Roman" w:eastAsia="Times New Roman" w:cs="Times New Roman"/>
          <w:b w:val="1"/>
          <w:bCs w:val="1"/>
          <w:color w:val="auto"/>
          <w:sz w:val="24"/>
          <w:szCs w:val="24"/>
        </w:rPr>
        <w:t xml:space="preserve"> of</w:t>
      </w:r>
      <w:r w:rsidRPr="36003A2F" w:rsidR="090DFC18">
        <w:rPr>
          <w:rFonts w:ascii="Times New Roman" w:hAnsi="Times New Roman" w:eastAsia="Times New Roman" w:cs="Times New Roman"/>
          <w:b w:val="1"/>
          <w:bCs w:val="1"/>
          <w:color w:val="auto"/>
          <w:sz w:val="24"/>
          <w:szCs w:val="24"/>
        </w:rPr>
        <w:t xml:space="preserve"> </w:t>
      </w:r>
      <w:r w:rsidRPr="36003A2F" w:rsidR="6A5EEFF3">
        <w:rPr>
          <w:rFonts w:ascii="Times New Roman" w:hAnsi="Times New Roman" w:eastAsia="Times New Roman" w:cs="Times New Roman"/>
          <w:b w:val="1"/>
          <w:bCs w:val="1"/>
          <w:color w:val="auto"/>
          <w:sz w:val="24"/>
          <w:szCs w:val="24"/>
        </w:rPr>
        <w:t xml:space="preserve">cost-effective </w:t>
      </w:r>
      <w:r w:rsidRPr="36003A2F" w:rsidR="090DFC18">
        <w:rPr>
          <w:rFonts w:ascii="Times New Roman" w:hAnsi="Times New Roman" w:eastAsia="Times New Roman" w:cs="Times New Roman"/>
          <w:b w:val="1"/>
          <w:bCs w:val="1"/>
          <w:color w:val="auto"/>
          <w:sz w:val="24"/>
          <w:szCs w:val="24"/>
        </w:rPr>
        <w:t>for Micro-frontends</w:t>
      </w:r>
    </w:p>
    <w:p w:rsidR="70A6C4B2" w:rsidP="36003A2F" w:rsidRDefault="70A6C4B2" w14:paraId="01CB8EB8" w14:textId="1338CFD8">
      <w:pPr>
        <w:pStyle w:val="Normal-TimesNewRoman"/>
        <w:spacing w:line="360" w:lineRule="auto"/>
      </w:pPr>
      <w:r w:rsidR="70A6C4B2">
        <w:rPr/>
        <w:t>In a cloud system, operational costs include resource provisioning (related to server quantity, power consumption, and buffer capacity), system losses (due to impatient users, system blocking, and VM activation), and performance considerations (including system rejection penalties and congestion).</w:t>
      </w:r>
    </w:p>
    <w:p w:rsidR="00CD147E" w:rsidP="00CD147E" w:rsidRDefault="00CD147E" w14:paraId="72E0C003" w14:textId="34936075">
      <w:pPr>
        <w:pStyle w:val="Normal-TimesNewRoman"/>
        <w:spacing w:line="360" w:lineRule="auto"/>
      </w:pPr>
    </w:p>
    <w:p w:rsidR="5C79892A" w:rsidP="36003A2F" w:rsidRDefault="5C79892A" w14:paraId="107DE309" w14:textId="2F08300A">
      <w:pPr>
        <w:pStyle w:val="Normal-TimesNewRoman"/>
        <w:spacing w:line="360" w:lineRule="auto"/>
      </w:pPr>
      <w:r w:rsidR="5C79892A">
        <w:rPr/>
        <w:t xml:space="preserve">In general, </w:t>
      </w:r>
      <w:r w:rsidR="26D274E3">
        <w:rPr/>
        <w:t>virtual machines (VMs) are activated once a job request has been accepted and forwarded to the buffer. However, some impatient users enter the queue but then abandon the VMs immediately (a phenomenon known as “renege”). Consequently, evaluating the cost overhead associated with activating VMs without subsequent release becomes crucial for systems with impatient users. The following summarizes the cost notations:</w:t>
      </w:r>
    </w:p>
    <w:p w:rsidR="5C79892A" w:rsidP="36003A2F" w:rsidRDefault="5C79892A" w14:paraId="272A3892" w14:textId="7558446C">
      <w:pPr>
        <w:pStyle w:val="Normal-TimesNewRoman"/>
        <w:spacing w:line="360" w:lineRule="auto"/>
      </w:pPr>
      <w:r w:rsidR="5C79892A">
        <w:rPr/>
        <w:t>C1 = Expected server provisioning cost per server per unit time;</w:t>
      </w:r>
    </w:p>
    <w:p w:rsidR="5C79892A" w:rsidP="36003A2F" w:rsidRDefault="5C79892A" w14:paraId="52F4D93E" w14:textId="0035D53C">
      <w:pPr>
        <w:pStyle w:val="Normal-TimesNewRoman"/>
        <w:spacing w:line="360" w:lineRule="auto"/>
      </w:pPr>
      <w:r w:rsidR="5C79892A">
        <w:rPr/>
        <w:t xml:space="preserve">C2 = </w:t>
      </w:r>
      <w:r w:rsidR="5C79892A">
        <w:rPr/>
        <w:t>Expected power consumption cost per service rate per unit time;</w:t>
      </w:r>
    </w:p>
    <w:p w:rsidR="5C79892A" w:rsidP="36003A2F" w:rsidRDefault="5C79892A" w14:paraId="349FC9E8" w14:textId="2D77187C">
      <w:pPr>
        <w:pStyle w:val="Normal-TimesNewRoman"/>
        <w:spacing w:line="360" w:lineRule="auto"/>
      </w:pPr>
      <w:r w:rsidR="5C79892A">
        <w:rPr/>
        <w:t xml:space="preserve">C3 = </w:t>
      </w:r>
      <w:r w:rsidR="5C79892A">
        <w:rPr/>
        <w:t>Expected cost incurred by preparing per buffer space per unit time;</w:t>
      </w:r>
    </w:p>
    <w:p w:rsidR="5C79892A" w:rsidP="36003A2F" w:rsidRDefault="5C79892A" w14:paraId="662811C6" w14:textId="75469B31">
      <w:pPr>
        <w:pStyle w:val="Normal-TimesNewRoman"/>
        <w:spacing w:line="360" w:lineRule="auto"/>
      </w:pPr>
      <w:r w:rsidR="5C79892A">
        <w:rPr/>
        <w:t xml:space="preserve">C4 = </w:t>
      </w:r>
      <w:r w:rsidR="5C79892A">
        <w:rPr/>
        <w:t>Impatient users and system blocking losses incurred by per request;</w:t>
      </w:r>
    </w:p>
    <w:p w:rsidR="5C79892A" w:rsidP="36003A2F" w:rsidRDefault="5C79892A" w14:paraId="1E823A71" w14:textId="2D48F2E1">
      <w:pPr>
        <w:pStyle w:val="Normal-TimesNewRoman"/>
        <w:spacing w:line="360" w:lineRule="auto"/>
      </w:pPr>
      <w:r w:rsidR="5C79892A">
        <w:rPr/>
        <w:t>C5 = Starting-up cost incurred by activating per VM;</w:t>
      </w:r>
    </w:p>
    <w:p w:rsidR="5C79892A" w:rsidP="36003A2F" w:rsidRDefault="5C79892A" w14:paraId="6A5B3AEC" w14:textId="1F53E506">
      <w:pPr>
        <w:pStyle w:val="Normal-TimesNewRoman"/>
        <w:spacing w:line="360" w:lineRule="auto"/>
      </w:pPr>
      <w:r w:rsidR="5C79892A">
        <w:rPr/>
        <w:t>C6 = System rejection penalty;</w:t>
      </w:r>
    </w:p>
    <w:p w:rsidR="5C79892A" w:rsidP="36003A2F" w:rsidRDefault="5C79892A" w14:paraId="0144FB0D" w14:textId="7284574C">
      <w:pPr>
        <w:pStyle w:val="Normal-TimesNewRoman"/>
        <w:spacing w:line="360" w:lineRule="auto"/>
      </w:pPr>
      <w:r w:rsidR="5C79892A">
        <w:rPr/>
        <w:t xml:space="preserve">C7 = </w:t>
      </w:r>
      <w:r w:rsidR="5C79892A">
        <w:rPr/>
        <w:t>Cost incurred by holding jobs in the system per unit time;</w:t>
      </w:r>
    </w:p>
    <w:p w:rsidR="00CD147E" w:rsidP="36003A2F" w:rsidRDefault="00CD147E" w14:paraId="5533E437" w14:textId="2DA2CB49">
      <w:pPr>
        <w:pStyle w:val="Normal-TimesNewRoman"/>
        <w:spacing w:line="360" w:lineRule="auto"/>
      </w:pPr>
      <w:r w:rsidR="5C79892A">
        <w:rPr/>
        <w:t xml:space="preserve">C8 = </w:t>
      </w:r>
      <w:r w:rsidR="5C79892A">
        <w:rPr/>
        <w:t>Cost incurred by jobs waiting in the system per unit time;</w:t>
      </w:r>
    </w:p>
    <w:p w:rsidR="63BBFBCF" w:rsidP="36003A2F" w:rsidRDefault="63BBFBCF" w14:paraId="5CCA6923" w14:textId="3BEA6BE6">
      <w:pPr>
        <w:pStyle w:val="Normal-TimesNewRoman"/>
        <w:spacing w:line="360" w:lineRule="auto"/>
      </w:pPr>
      <w:r w:rsidR="63BBFBCF">
        <w:rPr/>
        <w:t>Given that system performance, loss probability, and operational costs significantly rely on buffer space and service rate, an expected cost function per unit time is developed. In this function, both the service rate and buffer size serve as the primary decision variables. Naturally, users prefer not to encounter blockages or abandon services due to insufficient buffer space or intolerable system delays. Therefore, a loss probability guarantee is essential in a service system, representing one of the most critical performance metrics for measuring service levels. Specifically, the Service Level Agreement (SLA) constraint ensures that the loss probability remains below a certain threshold, denoted as SLA (x%), where x represents the maximum acceptable value. Mathematically, cost minimization (CM) with a loss probability guarantee can be expressed as:</w:t>
      </w:r>
    </w:p>
    <w:p w:rsidR="37D08571" w:rsidP="00CD147E" w:rsidRDefault="37D08571" w14:paraId="199FB691" w14:textId="25ABBEC3">
      <w:pPr>
        <w:pStyle w:val="Normal"/>
      </w:pPr>
      <w:r w:rsidR="37D08571">
        <w:drawing>
          <wp:inline wp14:editId="1137DB64" wp14:anchorId="7B07D08F">
            <wp:extent cx="3658110" cy="1857634"/>
            <wp:effectExtent l="0" t="0" r="0" b="0"/>
            <wp:docPr id="593230026" name="" title=""/>
            <wp:cNvGraphicFramePr>
              <a:graphicFrameLocks noChangeAspect="1"/>
            </wp:cNvGraphicFramePr>
            <a:graphic>
              <a:graphicData uri="http://schemas.openxmlformats.org/drawingml/2006/picture">
                <pic:pic>
                  <pic:nvPicPr>
                    <pic:cNvPr id="0" name=""/>
                    <pic:cNvPicPr/>
                  </pic:nvPicPr>
                  <pic:blipFill>
                    <a:blip r:embed="R90cbd95d73194e40">
                      <a:extLst>
                        <a:ext xmlns:a="http://schemas.openxmlformats.org/drawingml/2006/main" uri="{28A0092B-C50C-407E-A947-70E740481C1C}">
                          <a14:useLocalDpi val="0"/>
                        </a:ext>
                      </a:extLst>
                    </a:blip>
                    <a:stretch>
                      <a:fillRect/>
                    </a:stretch>
                  </pic:blipFill>
                  <pic:spPr>
                    <a:xfrm>
                      <a:off x="0" y="0"/>
                      <a:ext cx="3658110" cy="1857634"/>
                    </a:xfrm>
                    <a:prstGeom prst="rect">
                      <a:avLst/>
                    </a:prstGeom>
                  </pic:spPr>
                </pic:pic>
              </a:graphicData>
            </a:graphic>
          </wp:inline>
        </w:drawing>
      </w:r>
    </w:p>
    <w:p w:rsidR="6525B938" w:rsidP="36003A2F" w:rsidRDefault="6525B938" w14:paraId="43E2FE48" w14:textId="2D693A4A">
      <w:pPr>
        <w:pStyle w:val="Heading2"/>
        <w:numPr>
          <w:ilvl w:val="3"/>
          <w:numId w:val="27"/>
        </w:numPr>
        <w:suppressLineNumbers w:val="0"/>
        <w:bidi w:val="0"/>
        <w:spacing w:before="40" w:beforeAutospacing="off" w:after="0" w:afterAutospacing="off" w:line="360" w:lineRule="auto"/>
        <w:ind w:left="0" w:right="0"/>
        <w:jc w:val="both"/>
        <w:rPr>
          <w:rFonts w:ascii="Times New Roman" w:hAnsi="Times New Roman" w:eastAsia="Times New Roman" w:cs="Times New Roman"/>
          <w:b w:val="1"/>
          <w:bCs w:val="1"/>
          <w:color w:val="2E74B5" w:themeColor="accent1" w:themeTint="FF" w:themeShade="BF"/>
          <w:sz w:val="26"/>
          <w:szCs w:val="26"/>
        </w:rPr>
      </w:pPr>
      <w:r w:rsidRPr="36003A2F" w:rsidR="6525B938">
        <w:rPr>
          <w:rFonts w:ascii="Times New Roman" w:hAnsi="Times New Roman" w:eastAsia="Times New Roman" w:cs="Times New Roman"/>
          <w:b w:val="1"/>
          <w:bCs w:val="1"/>
          <w:color w:val="auto"/>
          <w:sz w:val="24"/>
          <w:szCs w:val="24"/>
        </w:rPr>
        <w:t>4.2 The Proposed CEA policy</w:t>
      </w:r>
    </w:p>
    <w:p w:rsidR="6525B938" w:rsidP="00CD147E" w:rsidRDefault="6525B938" w14:paraId="7788ED6B" w14:textId="26402E3E">
      <w:pPr>
        <w:pStyle w:val="Normal-TimesNewRoman"/>
        <w:suppressLineNumbers w:val="0"/>
        <w:bidi w:val="0"/>
        <w:spacing w:before="0" w:beforeAutospacing="off" w:after="160" w:afterAutospacing="off" w:line="360" w:lineRule="auto"/>
        <w:ind w:left="0" w:right="0"/>
        <w:jc w:val="left"/>
      </w:pPr>
      <w:r w:rsidR="24384E3B">
        <w:rPr/>
        <w:t xml:space="preserve">In this report, we are introducing the Cost-Effective Abandoned (CEA) policy, which is designed to address the </w:t>
      </w:r>
      <w:r w:rsidR="24384E3B">
        <w:rPr/>
        <w:t>optimal</w:t>
      </w:r>
      <w:r w:rsidR="24384E3B">
        <w:rPr/>
        <w:t xml:space="preserve"> solution (μ*, β*) </w:t>
      </w:r>
      <w:r w:rsidR="24384E3B">
        <w:rPr/>
        <w:t>in order to</w:t>
      </w:r>
      <w:r w:rsidR="24384E3B">
        <w:rPr/>
        <w:t xml:space="preserve"> minimize operational costs without violating SLA constraints. The </w:t>
      </w:r>
      <w:r w:rsidR="24384E3B">
        <w:rPr/>
        <w:t>main focus</w:t>
      </w:r>
      <w:r w:rsidR="24384E3B">
        <w:rPr/>
        <w:t xml:space="preserve"> of this policy is to resolve the conflicting </w:t>
      </w:r>
      <w:r w:rsidR="24384E3B">
        <w:rPr/>
        <w:t>objectives</w:t>
      </w:r>
      <w:r w:rsidR="24384E3B">
        <w:rPr/>
        <w:t xml:space="preserve"> of reducing system losses while conserving operational costs. The cost function's complexity makes it difficult to get an analytical solution for the </w:t>
      </w:r>
      <w:r w:rsidR="24384E3B">
        <w:rPr/>
        <w:t>optimal</w:t>
      </w:r>
      <w:r w:rsidR="24384E3B">
        <w:rPr/>
        <w:t xml:space="preserve"> parameters. Therefore, we are proposing the CEA heuristic algorithm, which aims to find the minimum total cost by solving nonlinear constrained optimization problems. This algorithm </w:t>
      </w:r>
      <w:r w:rsidR="24384E3B">
        <w:rPr/>
        <w:t>considers</w:t>
      </w:r>
      <w:r w:rsidR="24384E3B">
        <w:rPr/>
        <w:t xml:space="preserve"> various incurred costs and user behavior variations </w:t>
      </w:r>
      <w:r w:rsidR="24384E3B">
        <w:rPr/>
        <w:t>in order to</w:t>
      </w:r>
      <w:r w:rsidR="24384E3B">
        <w:rPr/>
        <w:t xml:space="preserve"> provide a comprehensive and effective solution</w:t>
      </w:r>
    </w:p>
    <w:p w:rsidR="2A30636E" w:rsidP="00CD147E" w:rsidRDefault="2A30636E" w14:paraId="1D648248" w14:textId="6636178D">
      <w:pPr>
        <w:pStyle w:val="Normal-TimesNewRoman"/>
        <w:bidi w:val="0"/>
        <w:spacing w:before="0" w:beforeAutospacing="off" w:after="160" w:afterAutospacing="off" w:line="360" w:lineRule="auto"/>
        <w:ind w:left="0" w:right="0"/>
        <w:jc w:val="left"/>
      </w:pPr>
      <w:r w:rsidR="2A30636E">
        <w:drawing>
          <wp:inline wp14:editId="6ED423D7" wp14:anchorId="558F2D1A">
            <wp:extent cx="2719847" cy="3734506"/>
            <wp:effectExtent l="0" t="0" r="0" b="0"/>
            <wp:docPr id="491309381" name="" title=""/>
            <wp:cNvGraphicFramePr>
              <a:graphicFrameLocks noChangeAspect="1"/>
            </wp:cNvGraphicFramePr>
            <a:graphic>
              <a:graphicData uri="http://schemas.openxmlformats.org/drawingml/2006/picture">
                <pic:pic>
                  <pic:nvPicPr>
                    <pic:cNvPr id="0" name=""/>
                    <pic:cNvPicPr/>
                  </pic:nvPicPr>
                  <pic:blipFill>
                    <a:blip r:embed="R0167a21065fb462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19847" cy="3734506"/>
                    </a:xfrm>
                    <a:prstGeom prst="rect">
                      <a:avLst/>
                    </a:prstGeom>
                  </pic:spPr>
                </pic:pic>
              </a:graphicData>
            </a:graphic>
          </wp:inline>
        </w:drawing>
      </w:r>
    </w:p>
    <w:p w:rsidR="00CD147E" w:rsidP="00CD147E" w:rsidRDefault="00CD147E" w14:paraId="510B9AA4" w14:textId="5CBC4C09">
      <w:pPr>
        <w:pStyle w:val="Normal-TimesNewRoman"/>
        <w:bidi w:val="0"/>
        <w:spacing w:before="0" w:beforeAutospacing="off" w:after="160" w:afterAutospacing="off" w:line="360" w:lineRule="auto"/>
        <w:ind w:left="0" w:right="0"/>
        <w:jc w:val="left"/>
        <w:sectPr w:rsidRPr="002D04FD" w:rsidR="002372DA" w:rsidSect="00AF0A3B">
          <w:pgSz w:w="11909" w:h="16834" w:orient="portrait"/>
          <w:pgMar w:top="1418" w:right="1134" w:bottom="1418" w:left="1701" w:header="720" w:footer="720" w:gutter="0"/>
          <w:pgNumType w:start="1"/>
          <w:cols w:space="720"/>
          <w:titlePg/>
          <w:docGrid w:linePitch="299"/>
        </w:sectPr>
      </w:pPr>
    </w:p>
    <w:p w:rsidR="55559E5D" w:rsidP="55559E5D" w:rsidRDefault="55559E5D" w14:paraId="49968930" w14:textId="1CDA9032">
      <w:pPr>
        <w:pStyle w:val="Normal"/>
        <w:sectPr w:rsidRPr="002D04FD" w:rsidR="002372DA" w:rsidSect="00FA6C88">
          <w:pgSz w:w="11909" w:h="16834" w:orient="portrait"/>
          <w:pgMar w:top="1134" w:right="1418" w:bottom="1701" w:left="1418" w:header="720" w:footer="720" w:gutter="0"/>
          <w:pgNumType w:start="1"/>
          <w:cols w:space="720"/>
        </w:sectPr>
      </w:pPr>
    </w:p>
    <w:p w:rsidRPr="002D04FD" w:rsidR="002372DA" w:rsidP="55559E5D" w:rsidRDefault="00000B87" w14:paraId="00000361" w14:textId="10118DB1">
      <w:pPr>
        <w:spacing w:after="0" w:line="360" w:lineRule="auto"/>
        <w:jc w:val="both"/>
        <w:rPr>
          <w:rFonts w:ascii="Times New Roman" w:hAnsi="Times New Roman" w:eastAsia="Times New Roman" w:cs="Times New Roman"/>
          <w:sz w:val="24"/>
          <w:szCs w:val="24"/>
        </w:rPr>
        <w:sectPr w:rsidRPr="002D04FD" w:rsidR="002372DA" w:rsidSect="00FA6C88">
          <w:pgSz w:w="11909" w:h="16834" w:orient="portrait"/>
          <w:pgMar w:top="1418" w:right="1134" w:bottom="1418" w:left="1701" w:header="720" w:footer="720" w:gutter="0"/>
          <w:pgNumType w:start="1"/>
          <w:cols w:space="720"/>
        </w:sectPr>
      </w:pPr>
    </w:p>
    <w:p w:rsidRPr="002D04FD" w:rsidR="002372DA" w:rsidP="003F0B3C" w:rsidRDefault="002372DA" w14:paraId="0000060B" w14:textId="77777777">
      <w:pPr>
        <w:spacing w:after="0" w:line="360" w:lineRule="auto"/>
        <w:jc w:val="both"/>
        <w:rPr>
          <w:rFonts w:ascii="Times New Roman" w:hAnsi="Times New Roman" w:eastAsia="Times New Roman" w:cs="Times New Roman"/>
          <w:sz w:val="24"/>
          <w:szCs w:val="24"/>
        </w:rPr>
        <w:sectPr w:rsidRPr="002D04FD" w:rsidR="002372DA" w:rsidSect="00FA6C88">
          <w:pgSz w:w="11909" w:h="16834" w:orient="portrait"/>
          <w:pgMar w:top="1134" w:right="1418" w:bottom="1701" w:left="1418" w:header="720" w:footer="720" w:gutter="0"/>
          <w:pgNumType w:start="1"/>
          <w:cols w:space="720"/>
        </w:sectPr>
      </w:pPr>
    </w:p>
    <w:p w:rsidRPr="002D04FD" w:rsidR="002372DA" w:rsidP="003F0B3C" w:rsidRDefault="002372DA" w14:paraId="0000060C" w14:textId="77777777">
      <w:pPr>
        <w:spacing w:after="0" w:line="360" w:lineRule="auto"/>
        <w:jc w:val="both"/>
        <w:rPr>
          <w:rFonts w:ascii="Times New Roman" w:hAnsi="Times New Roman" w:eastAsia="Times New Roman" w:cs="Times New Roman"/>
          <w:sz w:val="24"/>
          <w:szCs w:val="24"/>
        </w:rPr>
      </w:pPr>
    </w:p>
    <w:p w:rsidRPr="002D04FD" w:rsidR="002372DA" w:rsidP="003F0B3C" w:rsidRDefault="00000B87" w14:paraId="0000060D" w14:textId="77777777">
      <w:pPr>
        <w:spacing w:after="0" w:line="360" w:lineRule="auto"/>
        <w:jc w:val="both"/>
        <w:rPr>
          <w:rFonts w:ascii="Times New Roman" w:hAnsi="Times New Roman" w:eastAsia="Times New Roman" w:cs="Times New Roman"/>
          <w:sz w:val="24"/>
          <w:szCs w:val="24"/>
        </w:rPr>
        <w:sectPr w:rsidRPr="002D04FD" w:rsidR="002372DA" w:rsidSect="00FA6C88">
          <w:pgSz w:w="11909" w:h="16834" w:orient="portrait"/>
          <w:pgMar w:top="1418" w:right="1134" w:bottom="1418" w:left="1701" w:header="720" w:footer="720" w:gutter="0"/>
          <w:pgNumType w:start="1"/>
          <w:cols w:space="720"/>
        </w:sectPr>
      </w:pPr>
      <w:r w:rsidRPr="55559E5D">
        <w:rPr>
          <w:rFonts w:ascii="Times New Roman" w:hAnsi="Times New Roman" w:eastAsia="Times New Roman" w:cs="Times New Roman"/>
          <w:sz w:val="24"/>
          <w:szCs w:val="24"/>
        </w:rPr>
        <w:br w:type="page"/>
      </w:r>
    </w:p>
    <w:p w:rsidR="00CD147E" w:rsidP="00CD147E" w:rsidRDefault="00CD147E" w14:paraId="317DB014" w14:textId="3BB72C91">
      <w:pPr>
        <w:pStyle w:val="Normal"/>
        <w:spacing w:before="120" w:after="0" w:line="360" w:lineRule="auto"/>
        <w:jc w:val="both"/>
        <w:rPr>
          <w:rFonts w:ascii="Times New Roman" w:hAnsi="Times New Roman" w:eastAsia="Times New Roman" w:cs="Times New Roman"/>
          <w:sz w:val="24"/>
          <w:szCs w:val="24"/>
        </w:rPr>
      </w:pPr>
    </w:p>
    <w:sectPr w:rsidRPr="002D04FD" w:rsidR="002372DA" w:rsidSect="00FA6C88">
      <w:pgSz w:w="11909" w:h="16834" w:orient="portrait"/>
      <w:pgMar w:top="1134" w:right="1418" w:bottom="1701" w:left="1418" w:header="720" w:footer="720" w:gutter="0"/>
      <w:pgNumType w:start="1"/>
      <w:cols w:space="72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C4779" w:rsidRDefault="00AC4779" w14:paraId="646194D0" w14:textId="77777777">
      <w:pPr>
        <w:spacing w:after="0" w:line="240" w:lineRule="auto"/>
      </w:pPr>
      <w:r>
        <w:separator/>
      </w:r>
    </w:p>
  </w:endnote>
  <w:endnote w:type="continuationSeparator" w:id="0">
    <w:p w:rsidR="00AC4779" w:rsidRDefault="00AC4779" w14:paraId="4BB04F7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NotoSansMono-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910653"/>
      <w:docPartObj>
        <w:docPartGallery w:val="Page Numbers (Bottom of Page)"/>
        <w:docPartUnique/>
      </w:docPartObj>
    </w:sdtPr>
    <w:sdtEndPr>
      <w:rPr>
        <w:noProof/>
      </w:rPr>
    </w:sdtEndPr>
    <w:sdtContent>
      <w:p w:rsidR="0013408C" w:rsidRDefault="0013408C" w14:paraId="431E12E3" w14:textId="73031B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Pr="00346FDC" w:rsidR="00FA6C88" w:rsidP="00346FDC" w:rsidRDefault="00FA6C88" w14:paraId="77D32BF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0A3B" w:rsidRDefault="00AF0A3B" w14:paraId="19069477" w14:textId="319AB143">
    <w:pPr>
      <w:pStyle w:val="Footer"/>
      <w:jc w:val="center"/>
    </w:pPr>
  </w:p>
  <w:p w:rsidR="00F26D0F" w:rsidRDefault="00F26D0F" w14:paraId="6AA824C1"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752259"/>
      <w:docPartObj>
        <w:docPartGallery w:val="Page Numbers (Bottom of Page)"/>
        <w:docPartUnique/>
      </w:docPartObj>
    </w:sdtPr>
    <w:sdtEndPr>
      <w:rPr>
        <w:noProof/>
      </w:rPr>
    </w:sdtEndPr>
    <w:sdtContent>
      <w:p w:rsidR="009A10E1" w:rsidRDefault="009A10E1" w14:paraId="43F51AAC" w14:textId="77777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Pr="00346FDC" w:rsidR="009A10E1" w:rsidP="00346FDC" w:rsidRDefault="009A10E1" w14:paraId="2D0D0669"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9963231"/>
      <w:docPartObj>
        <w:docPartGallery w:val="Page Numbers (Bottom of Page)"/>
        <w:docPartUnique/>
      </w:docPartObj>
    </w:sdtPr>
    <w:sdtEndPr>
      <w:rPr>
        <w:noProof/>
      </w:rPr>
    </w:sdtEndPr>
    <w:sdtContent>
      <w:p w:rsidR="00726E5A" w:rsidRDefault="00726E5A" w14:paraId="09704BA6" w14:textId="754F02E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726E5A" w:rsidRDefault="00726E5A" w14:paraId="507492E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C4779" w:rsidRDefault="00AC4779" w14:paraId="3DC6EDA3" w14:textId="77777777">
      <w:pPr>
        <w:spacing w:after="0" w:line="240" w:lineRule="auto"/>
      </w:pPr>
      <w:r>
        <w:separator/>
      </w:r>
    </w:p>
  </w:footnote>
  <w:footnote w:type="continuationSeparator" w:id="0">
    <w:p w:rsidR="00AC4779" w:rsidRDefault="00AC4779" w14:paraId="32AE5AD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A6C88" w:rsidR="002372DA" w:rsidP="00FA6C88" w:rsidRDefault="002372DA" w14:paraId="0000060F" w14:textId="10891FDF">
    <w:pPr>
      <w:pStyle w:val="Header"/>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0"/>
      <w:gridCol w:w="3020"/>
      <w:gridCol w:w="3020"/>
    </w:tblGrid>
    <w:tr w:rsidR="55559E5D" w:rsidTr="55559E5D" w14:paraId="141C54C1">
      <w:trPr>
        <w:trHeight w:val="300"/>
      </w:trPr>
      <w:tc>
        <w:tcPr>
          <w:tcW w:w="3020" w:type="dxa"/>
          <w:tcMar/>
        </w:tcPr>
        <w:p w:rsidR="55559E5D" w:rsidP="55559E5D" w:rsidRDefault="55559E5D" w14:paraId="639876F2" w14:textId="2EA43EB2">
          <w:pPr>
            <w:pStyle w:val="Header"/>
            <w:bidi w:val="0"/>
            <w:ind w:left="-115"/>
            <w:jc w:val="left"/>
          </w:pPr>
        </w:p>
      </w:tc>
      <w:tc>
        <w:tcPr>
          <w:tcW w:w="3020" w:type="dxa"/>
          <w:tcMar/>
        </w:tcPr>
        <w:p w:rsidR="55559E5D" w:rsidP="55559E5D" w:rsidRDefault="55559E5D" w14:paraId="4CD6D1DC" w14:textId="7522136B">
          <w:pPr>
            <w:pStyle w:val="Header"/>
            <w:bidi w:val="0"/>
            <w:jc w:val="center"/>
          </w:pPr>
        </w:p>
      </w:tc>
      <w:tc>
        <w:tcPr>
          <w:tcW w:w="3020" w:type="dxa"/>
          <w:tcMar/>
        </w:tcPr>
        <w:p w:rsidR="55559E5D" w:rsidP="55559E5D" w:rsidRDefault="55559E5D" w14:paraId="37ECE731" w14:textId="3D6A8AA2">
          <w:pPr>
            <w:pStyle w:val="Header"/>
            <w:bidi w:val="0"/>
            <w:ind w:right="-115"/>
            <w:jc w:val="right"/>
          </w:pPr>
        </w:p>
      </w:tc>
    </w:tr>
  </w:tbl>
  <w:p w:rsidR="55559E5D" w:rsidP="55559E5D" w:rsidRDefault="55559E5D" w14:paraId="1DDEB755" w14:textId="7BA6DBD8">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4">
    <w:nsid w:val="5a196e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4cd55dc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2">
    <w:nsid w:val="7d65194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1">
    <w:nsid w:val="cba93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3dde61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4db43cb9"/>
    <w:multiLevelType xmlns:w="http://schemas.openxmlformats.org/wordprocessingml/2006/main" w:val="hybridMultilevel"/>
    <w:lvl xmlns:w="http://schemas.openxmlformats.org/wordprocessingml/2006/main" w:ilvl="0">
      <w:start w:val="1"/>
      <w:numFmt w:val="decimal"/>
      <w:lvlText w:val="%2.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6a1e56d4"/>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23241d98"/>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33112039"/>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4e72991d"/>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5820270f"/>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5e6f839c"/>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11b9ec76"/>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21543a03"/>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49620F"/>
    <w:multiLevelType w:val="multilevel"/>
    <w:tmpl w:val="5CF8EE74"/>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5676A0E"/>
    <w:multiLevelType w:val="multilevel"/>
    <w:tmpl w:val="B96037D0"/>
    <w:lvl w:ilvl="0">
      <w:start w:val="1"/>
      <w:numFmt w:val="decimal"/>
      <w:suff w:val="space"/>
      <w:lvlText w:val="Chapter %1"/>
      <w:lvlJc w:val="left"/>
      <w:pPr>
        <w:ind w:left="0" w:firstLine="0"/>
      </w:pPr>
      <w:rPr>
        <w:caps/>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8EF5E95"/>
    <w:multiLevelType w:val="multilevel"/>
    <w:tmpl w:val="7916A548"/>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3" w15:restartNumberingAfterBreak="0">
    <w:nsid w:val="10B2400E"/>
    <w:multiLevelType w:val="multilevel"/>
    <w:tmpl w:val="370C193E"/>
    <w:lvl w:ilvl="0">
      <w:numFmt w:val="bullet"/>
      <w:lvlText w:val="-"/>
      <w:lvlJc w:val="left"/>
      <w:pPr>
        <w:ind w:left="720" w:hanging="360"/>
      </w:pPr>
      <w:rPr>
        <w:rFonts w:ascii="Times New Roman" w:hAnsi="Times New Roman" w:eastAsia="Times New Roman" w:cs="Times New Roman"/>
        <w:b/>
      </w:rPr>
    </w:lvl>
    <w:lvl w:ilvl="1">
      <w:numFmt w:val="bullet"/>
      <w:lvlText w:val="●"/>
      <w:lvlJc w:val="left"/>
      <w:pPr>
        <w:ind w:left="1440" w:hanging="360"/>
      </w:pPr>
      <w:rPr>
        <w:rFonts w:ascii="Noto Sans Symbols" w:hAnsi="Noto Sans Symbols" w:eastAsia="Noto Sans Symbols" w:cs="Noto Sans Symbols"/>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18F1056D"/>
    <w:multiLevelType w:val="multilevel"/>
    <w:tmpl w:val="D2BE6F9E"/>
    <w:lvl w:ilvl="0">
      <w:start w:val="1"/>
      <w:numFmt w:val="decimal"/>
      <w:lvlText w:val="%1."/>
      <w:lvlJc w:val="left"/>
      <w:pPr>
        <w:ind w:left="644" w:hanging="359"/>
      </w:pPr>
    </w:lvl>
    <w:lvl w:ilvl="1">
      <w:start w:val="1"/>
      <w:numFmt w:val="decimal"/>
      <w:lvlText w:val="%1.%2."/>
      <w:lvlJc w:val="left"/>
      <w:pPr>
        <w:ind w:left="1004" w:hanging="720"/>
      </w:pPr>
    </w:lvl>
    <w:lvl w:ilvl="2">
      <w:start w:val="1"/>
      <w:numFmt w:val="decimal"/>
      <w:lvlText w:val="%1.%2.%3."/>
      <w:lvlJc w:val="left"/>
      <w:pPr>
        <w:ind w:left="1004" w:hanging="720"/>
      </w:pPr>
    </w:lvl>
    <w:lvl w:ilvl="3">
      <w:start w:val="1"/>
      <w:numFmt w:val="decimal"/>
      <w:lvlText w:val="%1.%2.%3.%4."/>
      <w:lvlJc w:val="left"/>
      <w:pPr>
        <w:ind w:left="1364" w:hanging="1080"/>
      </w:pPr>
    </w:lvl>
    <w:lvl w:ilvl="4">
      <w:start w:val="1"/>
      <w:numFmt w:val="decimal"/>
      <w:lvlText w:val="%1.%2.%3.%4.%5."/>
      <w:lvlJc w:val="left"/>
      <w:pPr>
        <w:ind w:left="1364" w:hanging="1080"/>
      </w:pPr>
    </w:lvl>
    <w:lvl w:ilvl="5">
      <w:start w:val="1"/>
      <w:numFmt w:val="decimal"/>
      <w:lvlText w:val="%1.%2.%3.%4.%5.%6."/>
      <w:lvlJc w:val="left"/>
      <w:pPr>
        <w:ind w:left="1724" w:hanging="1440"/>
      </w:pPr>
    </w:lvl>
    <w:lvl w:ilvl="6">
      <w:start w:val="1"/>
      <w:numFmt w:val="decimal"/>
      <w:lvlText w:val="%1.%2.%3.%4.%5.%6.%7."/>
      <w:lvlJc w:val="left"/>
      <w:pPr>
        <w:ind w:left="1724" w:hanging="1440"/>
      </w:pPr>
    </w:lvl>
    <w:lvl w:ilvl="7">
      <w:start w:val="1"/>
      <w:numFmt w:val="decimal"/>
      <w:lvlText w:val="%1.%2.%3.%4.%5.%6.%7.%8."/>
      <w:lvlJc w:val="left"/>
      <w:pPr>
        <w:ind w:left="2084" w:hanging="1800"/>
      </w:pPr>
    </w:lvl>
    <w:lvl w:ilvl="8">
      <w:start w:val="1"/>
      <w:numFmt w:val="decimal"/>
      <w:lvlText w:val="%1.%2.%3.%4.%5.%6.%7.%8.%9."/>
      <w:lvlJc w:val="left"/>
      <w:pPr>
        <w:ind w:left="2084" w:hanging="1800"/>
      </w:pPr>
    </w:lvl>
  </w:abstractNum>
  <w:abstractNum w:abstractNumId="5" w15:restartNumberingAfterBreak="0">
    <w:nsid w:val="30DA4D61"/>
    <w:multiLevelType w:val="multilevel"/>
    <w:tmpl w:val="75B62858"/>
    <w:lvl w:ilvl="0">
      <w:start w:val="1"/>
      <w:numFmt w:val="decimal"/>
      <w:pStyle w:val="Heading1"/>
      <w:suff w:val="space"/>
      <w:lvlText w:val="Chapter %1"/>
      <w:lvlJc w:val="left"/>
      <w:pPr>
        <w:ind w:left="0" w:firstLine="0"/>
      </w:pPr>
      <w:rPr>
        <w:caps/>
      </w:r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6" w15:restartNumberingAfterBreak="0">
    <w:nsid w:val="314E338D"/>
    <w:multiLevelType w:val="multilevel"/>
    <w:tmpl w:val="D7D4732A"/>
    <w:lvl w:ilvl="0">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7" w15:restartNumberingAfterBreak="0">
    <w:nsid w:val="352B717A"/>
    <w:multiLevelType w:val="multilevel"/>
    <w:tmpl w:val="3F7AB862"/>
    <w:lvl w:ilvl="0">
      <w:start w:val="1"/>
      <w:numFmt w:val="upperRoman"/>
      <w:lvlText w:val="%1."/>
      <w:lvlJc w:val="left"/>
      <w:pPr>
        <w:ind w:left="720" w:hanging="360"/>
      </w:pPr>
      <w:rPr>
        <w:sz w:val="26"/>
        <w:szCs w:val="26"/>
      </w:rPr>
    </w:lvl>
    <w:lvl w:ilvl="1">
      <w:start w:val="1"/>
      <w:numFmt w:val="decimal"/>
      <w:lvlText w:val="%1.%2."/>
      <w:lvlJc w:val="left"/>
      <w:pPr>
        <w:ind w:left="720" w:hanging="360"/>
      </w:pPr>
    </w:lvl>
    <w:lvl w:ilvl="2">
      <w:start w:val="1"/>
      <w:numFmt w:val="decimal"/>
      <w:lvlText w:val="%1.%2.%3."/>
      <w:lvlJc w:val="left"/>
      <w:pPr>
        <w:ind w:left="1080" w:hanging="720"/>
      </w:pPr>
      <w:rPr>
        <w:b/>
        <w:color w:val="000000"/>
        <w:sz w:val="26"/>
        <w:szCs w:val="26"/>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38F54632"/>
    <w:multiLevelType w:val="multilevel"/>
    <w:tmpl w:val="7A4ACF46"/>
    <w:lvl w:ilvl="0">
      <w:start w:val="1"/>
      <w:numFmt w:val="none"/>
      <w:lvlText w:val="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61433F8"/>
    <w:multiLevelType w:val="multilevel"/>
    <w:tmpl w:val="F81297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B786FDC"/>
    <w:multiLevelType w:val="multilevel"/>
    <w:tmpl w:val="5382014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4B971EA1"/>
    <w:multiLevelType w:val="multilevel"/>
    <w:tmpl w:val="7DEC27F2"/>
    <w:lvl w:ilvl="0">
      <w:start w:val="1"/>
      <w:numFmt w:val="bullet"/>
      <w:lvlText w:val="✔"/>
      <w:lvlJc w:val="left"/>
      <w:pPr>
        <w:ind w:left="720" w:hanging="360"/>
      </w:pPr>
      <w:rPr>
        <w:rFonts w:ascii="Noto Sans Symbols" w:hAnsi="Noto Sans Symbols" w:eastAsia="Noto Sans Symbols" w:cs="Noto Sans Symbols"/>
        <w:b/>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50406FBA"/>
    <w:multiLevelType w:val="multilevel"/>
    <w:tmpl w:val="0058952A"/>
    <w:lvl w:ilvl="0">
      <w:start w:val="3"/>
      <w:numFmt w:val="decimal"/>
      <w:lvlText w:val="%1."/>
      <w:lvlJc w:val="left"/>
      <w:pPr>
        <w:ind w:left="600" w:hanging="6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5B6741E0"/>
    <w:multiLevelType w:val="multilevel"/>
    <w:tmpl w:val="CA2690BC"/>
    <w:lvl w:ilvl="0">
      <w:start w:val="14"/>
      <w:numFmt w:val="bullet"/>
      <w:lvlText w:val="-"/>
      <w:lvlJc w:val="left"/>
      <w:pPr>
        <w:ind w:left="1080" w:hanging="360"/>
      </w:pPr>
      <w:rPr>
        <w:rFonts w:ascii="Times New Roman" w:hAnsi="Times New Roman" w:eastAsia="Times New Roman" w:cs="Times New Roman"/>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14" w15:restartNumberingAfterBreak="0">
    <w:nsid w:val="5E786EF7"/>
    <w:multiLevelType w:val="multilevel"/>
    <w:tmpl w:val="8EF8511A"/>
    <w:lvl w:ilvl="0">
      <w:start w:val="1"/>
      <w:numFmt w:val="bullet"/>
      <w:lvlText w:val="+"/>
      <w:lvlJc w:val="left"/>
      <w:pPr>
        <w:ind w:left="720" w:hanging="360"/>
      </w:pPr>
      <w:rPr>
        <w:rFonts w:ascii="Noto Sans Symbols" w:hAnsi="Noto Sans Symbols" w:eastAsia="Noto Sans Symbols" w:cs="Noto Sans Symbols"/>
      </w:rPr>
    </w:lvl>
    <w:lvl w:ilvl="1">
      <w:numFmt w:val="bullet"/>
      <w:lvlText w:val="•"/>
      <w:lvlJc w:val="left"/>
      <w:pPr>
        <w:ind w:left="1440" w:hanging="360"/>
      </w:pPr>
      <w:rPr>
        <w:rFonts w:ascii="Times New Roman" w:hAnsi="Times New Roman" w:eastAsia="Times New Roman" w:cs="Times New Roman"/>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5" w15:restartNumberingAfterBreak="0">
    <w:nsid w:val="769177F2"/>
    <w:multiLevelType w:val="multilevel"/>
    <w:tmpl w:val="3B64E036"/>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76BA0BD1"/>
    <w:multiLevelType w:val="hybridMultilevel"/>
    <w:tmpl w:val="E64A3F34"/>
    <w:lvl w:ilvl="0">
      <w:start w:val="1"/>
      <w:numFmt w:val="decimal"/>
      <w:suff w:val="space"/>
      <w:lvlText w:val="Chapter %1"/>
      <w:lvlJc w:val="left"/>
      <w:pPr>
        <w:ind w:left="0" w:firstLine="0"/>
      </w:pPr>
      <w:rPr>
        <w:caps/>
      </w:rPr>
    </w:lvl>
    <w:lvl w:ilvl="1">
      <w:start w:val="1"/>
      <w:numFmt w:val="decimal"/>
      <w:lvlText w:val="%2.1"/>
      <w:lvlJc w:val="left"/>
      <w:pPr>
        <w:ind w:left="720" w:hanging="720"/>
      </w:pPr>
      <w:rPr/>
    </w:lvl>
    <w:lvl w:ilvl="2">
      <w:start w:val="1"/>
      <w:numFmt w:val="decimal"/>
      <w:suff w:val="nothing"/>
      <w:lvlText w:val=""/>
      <w:lvlJc w:val="left"/>
      <w:pPr>
        <w:ind w:left="0" w:firstLine="0"/>
      </w:pPr>
      <w:rPr/>
    </w:lvl>
    <w:lvl w:ilvl="3">
      <w:start w:val="1"/>
      <w:numFmt w:val="decimal"/>
      <w:suff w:val="nothing"/>
      <w:lvlText w:val=""/>
      <w:lvlJc w:val="left"/>
      <w:pPr>
        <w:ind w:left="0" w:firstLine="0"/>
      </w:pPr>
      <w:rPr/>
    </w:lvl>
    <w:lvl w:ilvl="4">
      <w:start w:val="1"/>
      <w:numFmt w:val="decimal"/>
      <w:suff w:val="nothing"/>
      <w:lvlText w:val="%1"/>
      <w:lvlJc w:val="left"/>
      <w:pPr>
        <w:ind w:left="0" w:firstLine="0"/>
      </w:pPr>
      <w:rPr/>
    </w:lvl>
    <w:lvl w:ilvl="5">
      <w:start w:val="1"/>
      <w:numFmt w:val="decimal"/>
      <w:suff w:val="nothing"/>
      <w:lvlText w:val=""/>
      <w:lvlJc w:val="left"/>
      <w:pPr>
        <w:ind w:left="0" w:firstLine="0"/>
      </w:pPr>
      <w:rPr/>
    </w:lvl>
    <w:lvl w:ilvl="6">
      <w:start w:val="1"/>
      <w:numFmt w:val="decimal"/>
      <w:suff w:val="nothing"/>
      <w:lvlText w:val=""/>
      <w:lvlJc w:val="left"/>
      <w:pPr>
        <w:ind w:left="0" w:firstLine="0"/>
      </w:pPr>
      <w:rPr/>
    </w:lvl>
    <w:lvl w:ilvl="7">
      <w:start w:val="1"/>
      <w:numFmt w:val="decimal"/>
      <w:suff w:val="nothing"/>
      <w:lvlText w:val=""/>
      <w:lvlJc w:val="left"/>
      <w:pPr>
        <w:ind w:left="0" w:firstLine="0"/>
      </w:pPr>
      <w:rPr/>
    </w:lvl>
    <w:lvl w:ilvl="8">
      <w:start w:val="1"/>
      <w:numFmt w:val="decimal"/>
      <w:suff w:val="nothing"/>
      <w:lvlText w:val=""/>
      <w:lvlJc w:val="left"/>
      <w:pPr>
        <w:ind w:left="0" w:firstLine="0"/>
      </w:pPr>
      <w:rPr/>
    </w:lvl>
  </w:abstractNum>
  <w:abstractNum w:abstractNumId="17" w15:restartNumberingAfterBreak="0">
    <w:nsid w:val="7CA75E7F"/>
    <w:multiLevelType w:val="multilevel"/>
    <w:tmpl w:val="92960DE4"/>
    <w:lvl w:ilvl="0">
      <w:start w:val="1"/>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18" w15:restartNumberingAfterBreak="0">
    <w:nsid w:val="7D933BD0"/>
    <w:multiLevelType w:val="multilevel"/>
    <w:tmpl w:val="28500D32"/>
    <w:lvl w:ilvl="0">
      <w:start w:val="2"/>
      <w:numFmt w:val="decimal"/>
      <w:lvlText w:val="%1."/>
      <w:lvlJc w:val="left"/>
      <w:pPr>
        <w:ind w:left="720" w:firstLine="0"/>
      </w:pPr>
      <w:rPr>
        <w:rFonts w:hint="default"/>
      </w:rPr>
    </w:lvl>
    <w:lvl w:ilvl="1">
      <w:start w:val="1"/>
      <w:numFmt w:val="decimal"/>
      <w:lvlText w:val="%1.%2."/>
      <w:lvlJc w:val="left"/>
      <w:pPr>
        <w:ind w:left="720" w:firstLine="0"/>
      </w:pPr>
      <w:rPr>
        <w:rFonts w:hint="default"/>
      </w:rPr>
    </w:lvl>
    <w:lvl w:ilvl="2">
      <w:start w:val="1"/>
      <w:numFmt w:val="decimal"/>
      <w:lvlText w:val="%1.%2.%3"/>
      <w:lvlJc w:val="left"/>
      <w:pPr>
        <w:ind w:left="720" w:firstLine="0"/>
      </w:pPr>
      <w:rPr>
        <w:rFonts w:hint="default"/>
      </w:rPr>
    </w:lvl>
    <w:lvl w:ilvl="3">
      <w:start w:val="1"/>
      <w:numFmt w:val="decimal"/>
      <w:lvlText w:val="%1.%2.%3.%4"/>
      <w:lvlJc w:val="left"/>
      <w:pPr>
        <w:ind w:left="1077" w:hanging="357"/>
      </w:pPr>
      <w:rPr>
        <w:rFonts w:hint="default"/>
      </w:rPr>
    </w:lvl>
    <w:lvl w:ilvl="4">
      <w:start w:val="1"/>
      <w:numFmt w:val="decimal"/>
      <w:lvlText w:val="%1.%2.%3.%4.%5."/>
      <w:lvlJc w:val="left"/>
      <w:pPr>
        <w:ind w:left="720" w:firstLine="0"/>
      </w:pPr>
      <w:rPr>
        <w:rFonts w:hint="default"/>
      </w:rPr>
    </w:lvl>
    <w:lvl w:ilvl="5">
      <w:start w:val="1"/>
      <w:numFmt w:val="decimal"/>
      <w:lvlText w:val="%1.%2.%3.%4.%5.%6."/>
      <w:lvlJc w:val="left"/>
      <w:pPr>
        <w:ind w:left="720" w:firstLine="0"/>
      </w:pPr>
      <w:rPr>
        <w:rFonts w:hint="default"/>
      </w:rPr>
    </w:lvl>
    <w:lvl w:ilvl="6">
      <w:start w:val="1"/>
      <w:numFmt w:val="decimal"/>
      <w:lvlText w:val="%1.%2.%3.%4.%5.%6.%7."/>
      <w:lvlJc w:val="left"/>
      <w:pPr>
        <w:ind w:left="720" w:firstLine="0"/>
      </w:pPr>
      <w:rPr>
        <w:rFonts w:hint="default"/>
      </w:rPr>
    </w:lvl>
    <w:lvl w:ilvl="7">
      <w:start w:val="1"/>
      <w:numFmt w:val="decimal"/>
      <w:lvlText w:val="%1.%2.%3.%4.%5.%6.%7.%8."/>
      <w:lvlJc w:val="left"/>
      <w:pPr>
        <w:ind w:left="720" w:firstLine="0"/>
      </w:pPr>
      <w:rPr>
        <w:rFonts w:hint="default"/>
      </w:rPr>
    </w:lvl>
    <w:lvl w:ilvl="8">
      <w:start w:val="1"/>
      <w:numFmt w:val="decimal"/>
      <w:lvlText w:val="%1.%2.%3.%4.%5.%6.%7.%8.%9."/>
      <w:lvlJc w:val="left"/>
      <w:pPr>
        <w:ind w:left="720" w:firstLine="0"/>
      </w:pPr>
      <w:rPr>
        <w:rFonts w:hint="default"/>
      </w:rPr>
    </w:lvl>
  </w:abstractNum>
  <w:abstractNum w:abstractNumId="19" w15:restartNumberingAfterBreak="0">
    <w:nsid w:val="7DDD493C"/>
    <w:multiLevelType w:val="multilevel"/>
    <w:tmpl w:val="75803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F6D573E"/>
    <w:multiLevelType w:val="multilevel"/>
    <w:tmpl w:val="5072881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51">
    <w:abstractNumId w:val="34"/>
  </w:num>
  <w:num w:numId="50">
    <w:abstractNumId w:val="33"/>
  </w:num>
  <w:num w:numId="49">
    <w:abstractNumId w:val="32"/>
  </w:num>
  <w:num w:numId="48">
    <w:abstractNumId w:val="31"/>
  </w:num>
  <w:num w:numId="47">
    <w:abstractNumId w:val="30"/>
  </w:num>
  <w:num w:numId="46">
    <w:abstractNumId w:val="29"/>
  </w:num>
  <w:num w:numId="45">
    <w:abstractNumId w:val="28"/>
  </w:num>
  <w:num w:numId="44">
    <w:abstractNumId w:val="27"/>
  </w:num>
  <w:num w:numId="43">
    <w:abstractNumId w:val="26"/>
  </w:num>
  <w:num w:numId="42">
    <w:abstractNumId w:val="25"/>
  </w:num>
  <w:num w:numId="41">
    <w:abstractNumId w:val="24"/>
  </w:num>
  <w:num w:numId="40">
    <w:abstractNumId w:val="23"/>
  </w:num>
  <w:num w:numId="39">
    <w:abstractNumId w:val="22"/>
  </w:num>
  <w:num w:numId="38">
    <w:abstractNumId w:val="21"/>
  </w:num>
  <w:num w:numId="1" w16cid:durableId="952204179">
    <w:abstractNumId w:val="9"/>
  </w:num>
  <w:num w:numId="2" w16cid:durableId="1568565310">
    <w:abstractNumId w:val="14"/>
  </w:num>
  <w:num w:numId="3" w16cid:durableId="471757088">
    <w:abstractNumId w:val="6"/>
  </w:num>
  <w:num w:numId="4" w16cid:durableId="1950968525">
    <w:abstractNumId w:val="11"/>
  </w:num>
  <w:num w:numId="5" w16cid:durableId="261765695">
    <w:abstractNumId w:val="18"/>
  </w:num>
  <w:num w:numId="6" w16cid:durableId="1554080346">
    <w:abstractNumId w:val="10"/>
  </w:num>
  <w:num w:numId="7" w16cid:durableId="249704628">
    <w:abstractNumId w:val="12"/>
  </w:num>
  <w:num w:numId="8" w16cid:durableId="548420653">
    <w:abstractNumId w:val="4"/>
  </w:num>
  <w:num w:numId="9" w16cid:durableId="1883134881">
    <w:abstractNumId w:val="19"/>
  </w:num>
  <w:num w:numId="10" w16cid:durableId="488324631">
    <w:abstractNumId w:val="3"/>
  </w:num>
  <w:num w:numId="11" w16cid:durableId="2097362538">
    <w:abstractNumId w:val="7"/>
  </w:num>
  <w:num w:numId="12" w16cid:durableId="1861047917">
    <w:abstractNumId w:val="13"/>
  </w:num>
  <w:num w:numId="13" w16cid:durableId="878709493">
    <w:abstractNumId w:val="0"/>
  </w:num>
  <w:num w:numId="14" w16cid:durableId="81420680">
    <w:abstractNumId w:val="15"/>
  </w:num>
  <w:num w:numId="15" w16cid:durableId="884100988">
    <w:abstractNumId w:val="1"/>
  </w:num>
  <w:num w:numId="16" w16cid:durableId="995690122">
    <w:abstractNumId w:val="1"/>
  </w:num>
  <w:num w:numId="17" w16cid:durableId="1619218795">
    <w:abstractNumId w:val="1"/>
  </w:num>
  <w:num w:numId="18" w16cid:durableId="1691370760">
    <w:abstractNumId w:val="1"/>
  </w:num>
  <w:num w:numId="19" w16cid:durableId="792406119">
    <w:abstractNumId w:val="1"/>
  </w:num>
  <w:num w:numId="20" w16cid:durableId="1702127412">
    <w:abstractNumId w:val="1"/>
  </w:num>
  <w:num w:numId="21" w16cid:durableId="507525570">
    <w:abstractNumId w:val="1"/>
  </w:num>
  <w:num w:numId="22" w16cid:durableId="448167365">
    <w:abstractNumId w:val="1"/>
  </w:num>
  <w:num w:numId="23" w16cid:durableId="227614381">
    <w:abstractNumId w:val="1"/>
  </w:num>
  <w:num w:numId="24" w16cid:durableId="356808063">
    <w:abstractNumId w:val="1"/>
  </w:num>
  <w:num w:numId="25" w16cid:durableId="2081829963">
    <w:abstractNumId w:val="1"/>
  </w:num>
  <w:num w:numId="26" w16cid:durableId="487328232">
    <w:abstractNumId w:val="5"/>
  </w:num>
  <w:num w:numId="27" w16cid:durableId="81607351">
    <w:abstractNumId w:val="16"/>
  </w:num>
  <w:num w:numId="28" w16cid:durableId="625623102">
    <w:abstractNumId w:val="20"/>
  </w:num>
  <w:num w:numId="29" w16cid:durableId="43142867">
    <w:abstractNumId w:val="17"/>
  </w:num>
  <w:num w:numId="30" w16cid:durableId="1356230794">
    <w:abstractNumId w:val="8"/>
  </w:num>
  <w:num w:numId="31" w16cid:durableId="809781888">
    <w:abstractNumId w:val="5"/>
  </w:num>
  <w:num w:numId="32" w16cid:durableId="352730997">
    <w:abstractNumId w:val="5"/>
  </w:num>
  <w:num w:numId="33" w16cid:durableId="2056394637">
    <w:abstractNumId w:val="5"/>
  </w:num>
  <w:num w:numId="34" w16cid:durableId="728303017">
    <w:abstractNumId w:val="5"/>
  </w:num>
  <w:num w:numId="35" w16cid:durableId="2134398225">
    <w:abstractNumId w:val="5"/>
  </w:num>
  <w:num w:numId="36" w16cid:durableId="1027409015">
    <w:abstractNumId w:val="5"/>
  </w:num>
  <w:num w:numId="37" w16cid:durableId="309331749">
    <w:abstractNumId w:val="2"/>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2DA"/>
    <w:rsid w:val="00000B87"/>
    <w:rsid w:val="00050CDF"/>
    <w:rsid w:val="00090D15"/>
    <w:rsid w:val="000B5ED8"/>
    <w:rsid w:val="000C703F"/>
    <w:rsid w:val="000C77DA"/>
    <w:rsid w:val="0013408C"/>
    <w:rsid w:val="001456FA"/>
    <w:rsid w:val="001A6358"/>
    <w:rsid w:val="001DFFBE"/>
    <w:rsid w:val="001E0E72"/>
    <w:rsid w:val="001E2964"/>
    <w:rsid w:val="001F03D1"/>
    <w:rsid w:val="002372DA"/>
    <w:rsid w:val="0024E740"/>
    <w:rsid w:val="00263272"/>
    <w:rsid w:val="00264CFC"/>
    <w:rsid w:val="0028783F"/>
    <w:rsid w:val="002D04FD"/>
    <w:rsid w:val="00341DA6"/>
    <w:rsid w:val="00346FDC"/>
    <w:rsid w:val="003844DE"/>
    <w:rsid w:val="003959E4"/>
    <w:rsid w:val="003E3DEB"/>
    <w:rsid w:val="003F0B3C"/>
    <w:rsid w:val="003F7A5B"/>
    <w:rsid w:val="00407AA4"/>
    <w:rsid w:val="004E1F29"/>
    <w:rsid w:val="00525BC8"/>
    <w:rsid w:val="00542F9D"/>
    <w:rsid w:val="00572450"/>
    <w:rsid w:val="00654E57"/>
    <w:rsid w:val="006C1F2C"/>
    <w:rsid w:val="006C3B8D"/>
    <w:rsid w:val="00726E5A"/>
    <w:rsid w:val="007832EE"/>
    <w:rsid w:val="007A64B6"/>
    <w:rsid w:val="007D0356"/>
    <w:rsid w:val="007E3C22"/>
    <w:rsid w:val="00815FBF"/>
    <w:rsid w:val="008A121A"/>
    <w:rsid w:val="00961DF2"/>
    <w:rsid w:val="009A10E1"/>
    <w:rsid w:val="00AA6302"/>
    <w:rsid w:val="00AC4779"/>
    <w:rsid w:val="00AE7FAF"/>
    <w:rsid w:val="00AF0A3B"/>
    <w:rsid w:val="00B31D32"/>
    <w:rsid w:val="00B71C49"/>
    <w:rsid w:val="00BA4758"/>
    <w:rsid w:val="00BF74E5"/>
    <w:rsid w:val="00C06042"/>
    <w:rsid w:val="00C15106"/>
    <w:rsid w:val="00C73A56"/>
    <w:rsid w:val="00C876B8"/>
    <w:rsid w:val="00C9269F"/>
    <w:rsid w:val="00CD147E"/>
    <w:rsid w:val="00D97E49"/>
    <w:rsid w:val="00EB3E48"/>
    <w:rsid w:val="00EE2634"/>
    <w:rsid w:val="00F26D0F"/>
    <w:rsid w:val="00F85454"/>
    <w:rsid w:val="00FA6C88"/>
    <w:rsid w:val="00FD6DA9"/>
    <w:rsid w:val="00FD7C4A"/>
    <w:rsid w:val="01478F22"/>
    <w:rsid w:val="0149418C"/>
    <w:rsid w:val="0171BFB9"/>
    <w:rsid w:val="01A720B5"/>
    <w:rsid w:val="01AE8579"/>
    <w:rsid w:val="022E7EE0"/>
    <w:rsid w:val="02E511ED"/>
    <w:rsid w:val="03174AFB"/>
    <w:rsid w:val="032BEAEF"/>
    <w:rsid w:val="03FBCE3C"/>
    <w:rsid w:val="04AB180A"/>
    <w:rsid w:val="04B31B5C"/>
    <w:rsid w:val="04DB46B5"/>
    <w:rsid w:val="04DB46B5"/>
    <w:rsid w:val="054EF44E"/>
    <w:rsid w:val="057BE481"/>
    <w:rsid w:val="05949995"/>
    <w:rsid w:val="05CAFC00"/>
    <w:rsid w:val="05CAFC00"/>
    <w:rsid w:val="05EEAB0C"/>
    <w:rsid w:val="06BB1603"/>
    <w:rsid w:val="06C1205E"/>
    <w:rsid w:val="06E93F91"/>
    <w:rsid w:val="073A9EA8"/>
    <w:rsid w:val="07554BCE"/>
    <w:rsid w:val="077BE2E4"/>
    <w:rsid w:val="078C20E0"/>
    <w:rsid w:val="0792FF5C"/>
    <w:rsid w:val="0882F7B9"/>
    <w:rsid w:val="08C23FD5"/>
    <w:rsid w:val="08E1A1DF"/>
    <w:rsid w:val="090DFC18"/>
    <w:rsid w:val="0963F44F"/>
    <w:rsid w:val="096C2B83"/>
    <w:rsid w:val="0A74DCF8"/>
    <w:rsid w:val="0A83D8AB"/>
    <w:rsid w:val="0A9E6D23"/>
    <w:rsid w:val="0AA1E353"/>
    <w:rsid w:val="0ACF9DCE"/>
    <w:rsid w:val="0B5E52DF"/>
    <w:rsid w:val="0B8965CB"/>
    <w:rsid w:val="0C10AD59"/>
    <w:rsid w:val="0C5949C8"/>
    <w:rsid w:val="0C9770C9"/>
    <w:rsid w:val="0C985A28"/>
    <w:rsid w:val="0CC12A46"/>
    <w:rsid w:val="0CDD1A01"/>
    <w:rsid w:val="0D72DA4B"/>
    <w:rsid w:val="0DAC7DBA"/>
    <w:rsid w:val="0E173027"/>
    <w:rsid w:val="0EDF48F4"/>
    <w:rsid w:val="0F0A1282"/>
    <w:rsid w:val="0F315C6C"/>
    <w:rsid w:val="0F9DE869"/>
    <w:rsid w:val="0FAD1D94"/>
    <w:rsid w:val="0FC8F600"/>
    <w:rsid w:val="105BE8E0"/>
    <w:rsid w:val="10CF4555"/>
    <w:rsid w:val="10F98A91"/>
    <w:rsid w:val="1166129A"/>
    <w:rsid w:val="11A27E15"/>
    <w:rsid w:val="11DA3C0F"/>
    <w:rsid w:val="11F8EFDC"/>
    <w:rsid w:val="127FEEDD"/>
    <w:rsid w:val="12B405B7"/>
    <w:rsid w:val="13272491"/>
    <w:rsid w:val="1339827C"/>
    <w:rsid w:val="14097E63"/>
    <w:rsid w:val="148D8A6D"/>
    <w:rsid w:val="157007A9"/>
    <w:rsid w:val="16AF90B4"/>
    <w:rsid w:val="16BCA335"/>
    <w:rsid w:val="16CF31F8"/>
    <w:rsid w:val="16E7623A"/>
    <w:rsid w:val="17AB62C6"/>
    <w:rsid w:val="17BA1F2C"/>
    <w:rsid w:val="18259F94"/>
    <w:rsid w:val="188C8817"/>
    <w:rsid w:val="18A94170"/>
    <w:rsid w:val="19803E3C"/>
    <w:rsid w:val="19803E3C"/>
    <w:rsid w:val="19B93DC3"/>
    <w:rsid w:val="1A0BC841"/>
    <w:rsid w:val="1A56781C"/>
    <w:rsid w:val="1A9050BA"/>
    <w:rsid w:val="1A9B3F7A"/>
    <w:rsid w:val="1B7B5EC9"/>
    <w:rsid w:val="1BB8B6BC"/>
    <w:rsid w:val="1BDA1D3A"/>
    <w:rsid w:val="1BDA1D3A"/>
    <w:rsid w:val="1C2479EF"/>
    <w:rsid w:val="1D2ECEDD"/>
    <w:rsid w:val="1D82824A"/>
    <w:rsid w:val="1DF353B4"/>
    <w:rsid w:val="1E733240"/>
    <w:rsid w:val="1F11BDFC"/>
    <w:rsid w:val="1F1A78C3"/>
    <w:rsid w:val="1F1E7582"/>
    <w:rsid w:val="1F44BB02"/>
    <w:rsid w:val="1FE06F01"/>
    <w:rsid w:val="203880FE"/>
    <w:rsid w:val="20AD8E5D"/>
    <w:rsid w:val="2106C013"/>
    <w:rsid w:val="210F783B"/>
    <w:rsid w:val="2145F067"/>
    <w:rsid w:val="214E85F8"/>
    <w:rsid w:val="218BC292"/>
    <w:rsid w:val="219FB2FD"/>
    <w:rsid w:val="21E74C31"/>
    <w:rsid w:val="2201E337"/>
    <w:rsid w:val="2201E337"/>
    <w:rsid w:val="22505A61"/>
    <w:rsid w:val="2298B6EF"/>
    <w:rsid w:val="22BF3070"/>
    <w:rsid w:val="23EA0B2E"/>
    <w:rsid w:val="23F07412"/>
    <w:rsid w:val="24384E3B"/>
    <w:rsid w:val="256315B9"/>
    <w:rsid w:val="2580FF80"/>
    <w:rsid w:val="258DCA5D"/>
    <w:rsid w:val="25C1190F"/>
    <w:rsid w:val="25CA91ED"/>
    <w:rsid w:val="25ED971C"/>
    <w:rsid w:val="261D51AE"/>
    <w:rsid w:val="262BDCC7"/>
    <w:rsid w:val="26413337"/>
    <w:rsid w:val="267AAB1F"/>
    <w:rsid w:val="26986694"/>
    <w:rsid w:val="26D274E3"/>
    <w:rsid w:val="270E04F5"/>
    <w:rsid w:val="2711AB14"/>
    <w:rsid w:val="272080EA"/>
    <w:rsid w:val="28441E60"/>
    <w:rsid w:val="285F788A"/>
    <w:rsid w:val="2864FF40"/>
    <w:rsid w:val="2878353A"/>
    <w:rsid w:val="293F2DCD"/>
    <w:rsid w:val="29CF9363"/>
    <w:rsid w:val="2A30636E"/>
    <w:rsid w:val="2A6DBD3B"/>
    <w:rsid w:val="2B0FC15C"/>
    <w:rsid w:val="2B1FB4EF"/>
    <w:rsid w:val="2B613641"/>
    <w:rsid w:val="2C1059CD"/>
    <w:rsid w:val="2C287E1D"/>
    <w:rsid w:val="2CA0DCF3"/>
    <w:rsid w:val="2CA398EF"/>
    <w:rsid w:val="2D073425"/>
    <w:rsid w:val="2D663F17"/>
    <w:rsid w:val="2DAC2A2E"/>
    <w:rsid w:val="2DAC2A2E"/>
    <w:rsid w:val="2DFDBA94"/>
    <w:rsid w:val="2E836AC5"/>
    <w:rsid w:val="2E95A5AE"/>
    <w:rsid w:val="2EADAEB2"/>
    <w:rsid w:val="2EE776BE"/>
    <w:rsid w:val="2EF56036"/>
    <w:rsid w:val="2FE140BC"/>
    <w:rsid w:val="300EA59F"/>
    <w:rsid w:val="30932D73"/>
    <w:rsid w:val="30AA830C"/>
    <w:rsid w:val="30AF24E7"/>
    <w:rsid w:val="30C9BD7E"/>
    <w:rsid w:val="30CCCDA2"/>
    <w:rsid w:val="30F6D6C7"/>
    <w:rsid w:val="310E1A70"/>
    <w:rsid w:val="31254128"/>
    <w:rsid w:val="312CC90C"/>
    <w:rsid w:val="31F1E8DB"/>
    <w:rsid w:val="31F78EA9"/>
    <w:rsid w:val="3231979A"/>
    <w:rsid w:val="32414FA2"/>
    <w:rsid w:val="325533E7"/>
    <w:rsid w:val="3258661A"/>
    <w:rsid w:val="325A5758"/>
    <w:rsid w:val="32E6A9A9"/>
    <w:rsid w:val="33271C96"/>
    <w:rsid w:val="3341C4FF"/>
    <w:rsid w:val="3463E668"/>
    <w:rsid w:val="34D4EB6E"/>
    <w:rsid w:val="34FCF039"/>
    <w:rsid w:val="35086780"/>
    <w:rsid w:val="350BBD79"/>
    <w:rsid w:val="356136E9"/>
    <w:rsid w:val="35AE1144"/>
    <w:rsid w:val="35B4740D"/>
    <w:rsid w:val="36003A2F"/>
    <w:rsid w:val="3671BDE0"/>
    <w:rsid w:val="36CAFFCC"/>
    <w:rsid w:val="370233BC"/>
    <w:rsid w:val="37CD24E6"/>
    <w:rsid w:val="37D08571"/>
    <w:rsid w:val="37EF6F01"/>
    <w:rsid w:val="37F8ACA7"/>
    <w:rsid w:val="383490FB"/>
    <w:rsid w:val="384E9DEF"/>
    <w:rsid w:val="3863C347"/>
    <w:rsid w:val="389096EA"/>
    <w:rsid w:val="3896468A"/>
    <w:rsid w:val="38B427C1"/>
    <w:rsid w:val="398FFE7A"/>
    <w:rsid w:val="39B61628"/>
    <w:rsid w:val="39DB0A7C"/>
    <w:rsid w:val="3A3216EB"/>
    <w:rsid w:val="3ACAE75C"/>
    <w:rsid w:val="3AFDEB85"/>
    <w:rsid w:val="3B452F03"/>
    <w:rsid w:val="3B452F03"/>
    <w:rsid w:val="3B51E689"/>
    <w:rsid w:val="3B790E94"/>
    <w:rsid w:val="3BCDE74C"/>
    <w:rsid w:val="3BE963DF"/>
    <w:rsid w:val="3BEEE8F6"/>
    <w:rsid w:val="3C28EC30"/>
    <w:rsid w:val="3C359152"/>
    <w:rsid w:val="3CE83C21"/>
    <w:rsid w:val="3CF00887"/>
    <w:rsid w:val="3D1E8BC3"/>
    <w:rsid w:val="3D2A91D1"/>
    <w:rsid w:val="3DA3D35E"/>
    <w:rsid w:val="3E31DE0E"/>
    <w:rsid w:val="3E31DE0E"/>
    <w:rsid w:val="3E7832CD"/>
    <w:rsid w:val="3E9D9CF2"/>
    <w:rsid w:val="3F3C3285"/>
    <w:rsid w:val="3F5783C6"/>
    <w:rsid w:val="3F9F885A"/>
    <w:rsid w:val="3FBAF20F"/>
    <w:rsid w:val="3FF6309F"/>
    <w:rsid w:val="40040D5C"/>
    <w:rsid w:val="4018A026"/>
    <w:rsid w:val="40403A2E"/>
    <w:rsid w:val="405CE637"/>
    <w:rsid w:val="40E60E65"/>
    <w:rsid w:val="40E7BD23"/>
    <w:rsid w:val="410A3E12"/>
    <w:rsid w:val="4121BB8E"/>
    <w:rsid w:val="4198F168"/>
    <w:rsid w:val="41B28963"/>
    <w:rsid w:val="421260F5"/>
    <w:rsid w:val="42240073"/>
    <w:rsid w:val="423D28D0"/>
    <w:rsid w:val="43549D49"/>
    <w:rsid w:val="43CA2524"/>
    <w:rsid w:val="44211E39"/>
    <w:rsid w:val="442DB18F"/>
    <w:rsid w:val="445ACF63"/>
    <w:rsid w:val="446A10F1"/>
    <w:rsid w:val="44A0F67C"/>
    <w:rsid w:val="44C52A95"/>
    <w:rsid w:val="44D6A8F5"/>
    <w:rsid w:val="44DBA3B3"/>
    <w:rsid w:val="45043356"/>
    <w:rsid w:val="45156AF2"/>
    <w:rsid w:val="45831024"/>
    <w:rsid w:val="45899C81"/>
    <w:rsid w:val="45D32A4B"/>
    <w:rsid w:val="46002E26"/>
    <w:rsid w:val="4652B85F"/>
    <w:rsid w:val="465BB9A8"/>
    <w:rsid w:val="466E9390"/>
    <w:rsid w:val="46FE20A5"/>
    <w:rsid w:val="47C277C3"/>
    <w:rsid w:val="4837DEA7"/>
    <w:rsid w:val="4847E22B"/>
    <w:rsid w:val="48C30DF3"/>
    <w:rsid w:val="48FAEBFD"/>
    <w:rsid w:val="496A0A25"/>
    <w:rsid w:val="499640C5"/>
    <w:rsid w:val="49C6DD61"/>
    <w:rsid w:val="4B53EE66"/>
    <w:rsid w:val="4B7B6B96"/>
    <w:rsid w:val="4B8A430D"/>
    <w:rsid w:val="4BC3C2E6"/>
    <w:rsid w:val="4C6899E1"/>
    <w:rsid w:val="4CBC39CC"/>
    <w:rsid w:val="4CEC16D2"/>
    <w:rsid w:val="4D2CCD49"/>
    <w:rsid w:val="4D603A13"/>
    <w:rsid w:val="4D63B93C"/>
    <w:rsid w:val="4D7A5DAD"/>
    <w:rsid w:val="4DAA58D1"/>
    <w:rsid w:val="4DB84CEE"/>
    <w:rsid w:val="4DC5D84D"/>
    <w:rsid w:val="4DDC09BD"/>
    <w:rsid w:val="4DF567A6"/>
    <w:rsid w:val="4E275A95"/>
    <w:rsid w:val="4E5A760D"/>
    <w:rsid w:val="4ED75306"/>
    <w:rsid w:val="4EF6EB08"/>
    <w:rsid w:val="4EFB63A8"/>
    <w:rsid w:val="4F6DA9F9"/>
    <w:rsid w:val="4FD7D371"/>
    <w:rsid w:val="4FEBBFBF"/>
    <w:rsid w:val="50822D3A"/>
    <w:rsid w:val="5092BB69"/>
    <w:rsid w:val="51083862"/>
    <w:rsid w:val="521F1A96"/>
    <w:rsid w:val="526CCC8F"/>
    <w:rsid w:val="52A5C1A9"/>
    <w:rsid w:val="52C4FE02"/>
    <w:rsid w:val="52E160E1"/>
    <w:rsid w:val="5302659E"/>
    <w:rsid w:val="5308EB3C"/>
    <w:rsid w:val="53AFC9A9"/>
    <w:rsid w:val="53BC14D1"/>
    <w:rsid w:val="53E35131"/>
    <w:rsid w:val="545BEEDE"/>
    <w:rsid w:val="54BA70E7"/>
    <w:rsid w:val="54BE1707"/>
    <w:rsid w:val="54EB7B49"/>
    <w:rsid w:val="55559E5D"/>
    <w:rsid w:val="559262B3"/>
    <w:rsid w:val="55990899"/>
    <w:rsid w:val="560EB109"/>
    <w:rsid w:val="565EBB03"/>
    <w:rsid w:val="569A7B69"/>
    <w:rsid w:val="56AA297A"/>
    <w:rsid w:val="56B1810D"/>
    <w:rsid w:val="56D20CCD"/>
    <w:rsid w:val="56F5AA31"/>
    <w:rsid w:val="570DC02D"/>
    <w:rsid w:val="5746FE74"/>
    <w:rsid w:val="577C9CB8"/>
    <w:rsid w:val="577D0CD9"/>
    <w:rsid w:val="577D0CD9"/>
    <w:rsid w:val="5789B519"/>
    <w:rsid w:val="58129543"/>
    <w:rsid w:val="584DE95E"/>
    <w:rsid w:val="58658EF6"/>
    <w:rsid w:val="5876CFCB"/>
    <w:rsid w:val="58A04D1F"/>
    <w:rsid w:val="58B61420"/>
    <w:rsid w:val="5902943A"/>
    <w:rsid w:val="595489FA"/>
    <w:rsid w:val="59F0EAD4"/>
    <w:rsid w:val="5A5292B5"/>
    <w:rsid w:val="5A6CF87F"/>
    <w:rsid w:val="5AD7DAD4"/>
    <w:rsid w:val="5B0F93AB"/>
    <w:rsid w:val="5B551C74"/>
    <w:rsid w:val="5B551C74"/>
    <w:rsid w:val="5B858A20"/>
    <w:rsid w:val="5BB1DF9F"/>
    <w:rsid w:val="5C08CE00"/>
    <w:rsid w:val="5C3A0270"/>
    <w:rsid w:val="5C3A0270"/>
    <w:rsid w:val="5C73AB35"/>
    <w:rsid w:val="5C79892A"/>
    <w:rsid w:val="5C8E71C1"/>
    <w:rsid w:val="5C901F87"/>
    <w:rsid w:val="5D16D85A"/>
    <w:rsid w:val="5D30C812"/>
    <w:rsid w:val="5D867171"/>
    <w:rsid w:val="5E0C8DDE"/>
    <w:rsid w:val="5E0C8DDE"/>
    <w:rsid w:val="5E7DB214"/>
    <w:rsid w:val="5EA6B63E"/>
    <w:rsid w:val="5ECBCB6B"/>
    <w:rsid w:val="5ECBCB6B"/>
    <w:rsid w:val="5EDAF8F9"/>
    <w:rsid w:val="5F0D505B"/>
    <w:rsid w:val="5F0DCDA1"/>
    <w:rsid w:val="5F53C432"/>
    <w:rsid w:val="5F692A9E"/>
    <w:rsid w:val="5F7549D5"/>
    <w:rsid w:val="5F97C8B8"/>
    <w:rsid w:val="60317B2F"/>
    <w:rsid w:val="603CF53A"/>
    <w:rsid w:val="606A75C8"/>
    <w:rsid w:val="60B2AFB5"/>
    <w:rsid w:val="6144E328"/>
    <w:rsid w:val="614E2C73"/>
    <w:rsid w:val="61C81389"/>
    <w:rsid w:val="61E10DF4"/>
    <w:rsid w:val="6206647D"/>
    <w:rsid w:val="621F49F5"/>
    <w:rsid w:val="622D0518"/>
    <w:rsid w:val="625115BA"/>
    <w:rsid w:val="626FCCC2"/>
    <w:rsid w:val="629E0EFD"/>
    <w:rsid w:val="62D663EC"/>
    <w:rsid w:val="62DB6B7A"/>
    <w:rsid w:val="632032D8"/>
    <w:rsid w:val="6347280E"/>
    <w:rsid w:val="634FC230"/>
    <w:rsid w:val="63BBFBCF"/>
    <w:rsid w:val="63FF30C3"/>
    <w:rsid w:val="646E4DDA"/>
    <w:rsid w:val="649D4D94"/>
    <w:rsid w:val="64E46DCB"/>
    <w:rsid w:val="651ABB71"/>
    <w:rsid w:val="6525B938"/>
    <w:rsid w:val="65C26EBF"/>
    <w:rsid w:val="65E7E2DD"/>
    <w:rsid w:val="661BA1F5"/>
    <w:rsid w:val="662E6C85"/>
    <w:rsid w:val="66557E70"/>
    <w:rsid w:val="66695ABB"/>
    <w:rsid w:val="666A35A3"/>
    <w:rsid w:val="670F800E"/>
    <w:rsid w:val="67460EDE"/>
    <w:rsid w:val="67A2B665"/>
    <w:rsid w:val="67A3A761"/>
    <w:rsid w:val="68E991DF"/>
    <w:rsid w:val="693823EC"/>
    <w:rsid w:val="693823EC"/>
    <w:rsid w:val="69642D95"/>
    <w:rsid w:val="696A7FB1"/>
    <w:rsid w:val="697C1428"/>
    <w:rsid w:val="69B26A8E"/>
    <w:rsid w:val="6A50CF96"/>
    <w:rsid w:val="6A5EEFF3"/>
    <w:rsid w:val="6A947B2F"/>
    <w:rsid w:val="6AA3CAE7"/>
    <w:rsid w:val="6AC9B9F8"/>
    <w:rsid w:val="6ACE521C"/>
    <w:rsid w:val="6ADB09A2"/>
    <w:rsid w:val="6B01448A"/>
    <w:rsid w:val="6BB01B2B"/>
    <w:rsid w:val="6C9D14EB"/>
    <w:rsid w:val="6CF818C1"/>
    <w:rsid w:val="6D046D35"/>
    <w:rsid w:val="6D1B2CBF"/>
    <w:rsid w:val="6D45875C"/>
    <w:rsid w:val="6D59BCDD"/>
    <w:rsid w:val="6D9F6836"/>
    <w:rsid w:val="6DBB0127"/>
    <w:rsid w:val="6E09DD03"/>
    <w:rsid w:val="6F4F590E"/>
    <w:rsid w:val="6F576BB5"/>
    <w:rsid w:val="6F6745C6"/>
    <w:rsid w:val="6FDD3C51"/>
    <w:rsid w:val="70A6C4B2"/>
    <w:rsid w:val="7197A8A0"/>
    <w:rsid w:val="72078ED2"/>
    <w:rsid w:val="720846FF"/>
    <w:rsid w:val="720B5D93"/>
    <w:rsid w:val="7223D8F2"/>
    <w:rsid w:val="727549ED"/>
    <w:rsid w:val="72E58A04"/>
    <w:rsid w:val="746DD839"/>
    <w:rsid w:val="748E9522"/>
    <w:rsid w:val="74D2DB65"/>
    <w:rsid w:val="75882805"/>
    <w:rsid w:val="758F046B"/>
    <w:rsid w:val="75A26BDC"/>
    <w:rsid w:val="75F591FA"/>
    <w:rsid w:val="7650BFFA"/>
    <w:rsid w:val="7657061A"/>
    <w:rsid w:val="768A74AD"/>
    <w:rsid w:val="7695A046"/>
    <w:rsid w:val="76A454CB"/>
    <w:rsid w:val="76BC9A78"/>
    <w:rsid w:val="76D444C5"/>
    <w:rsid w:val="76DBB076"/>
    <w:rsid w:val="76F9EC04"/>
    <w:rsid w:val="7735FEB0"/>
    <w:rsid w:val="77BCE708"/>
    <w:rsid w:val="77DEFAAF"/>
    <w:rsid w:val="77E84E36"/>
    <w:rsid w:val="77F15FF6"/>
    <w:rsid w:val="77F2FFA6"/>
    <w:rsid w:val="79A4437C"/>
    <w:rsid w:val="7A733FFF"/>
    <w:rsid w:val="7A8437A4"/>
    <w:rsid w:val="7A9CC2B7"/>
    <w:rsid w:val="7AC91BD5"/>
    <w:rsid w:val="7AD495E0"/>
    <w:rsid w:val="7B3407A4"/>
    <w:rsid w:val="7B6C4C3F"/>
    <w:rsid w:val="7B6FE301"/>
    <w:rsid w:val="7C4FC193"/>
    <w:rsid w:val="7C662F1D"/>
    <w:rsid w:val="7C68D90A"/>
    <w:rsid w:val="7CBBBF59"/>
    <w:rsid w:val="7D081CA0"/>
    <w:rsid w:val="7E01FF7E"/>
    <w:rsid w:val="7E0DFE15"/>
    <w:rsid w:val="7E306F91"/>
    <w:rsid w:val="7EA9F5B1"/>
    <w:rsid w:val="7EE2954B"/>
    <w:rsid w:val="7F1CBE54"/>
    <w:rsid w:val="7F876255"/>
    <w:rsid w:val="7F9E63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A3D10"/>
  <w15:docId w15:val="{536F5736-6C15-4E29-8E2F-7DD3DA38C1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5369E"/>
  </w:style>
  <w:style w:type="paragraph" w:styleId="Heading1">
    <w:name w:val="heading 1"/>
    <w:basedOn w:val="Normal"/>
    <w:next w:val="Normal"/>
    <w:link w:val="Heading1Char"/>
    <w:uiPriority w:val="9"/>
    <w:qFormat/>
    <w:rsid w:val="00034BDD"/>
    <w:pPr>
      <w:keepNext/>
      <w:keepLines/>
      <w:numPr>
        <w:numId w:val="26"/>
      </w:numPr>
      <w:spacing w:before="240" w:after="0"/>
      <w:outlineLvl w:val="0"/>
    </w:pPr>
    <w:rPr>
      <w:rFonts w:ascii="Calibri Light" w:hAnsi="Calibri Light" w:eastAsia="Times New Roman"/>
      <w:color w:val="2E74B5"/>
      <w:sz w:val="32"/>
      <w:szCs w:val="32"/>
    </w:rPr>
  </w:style>
  <w:style w:type="paragraph" w:styleId="Heading2">
    <w:name w:val="heading 2"/>
    <w:basedOn w:val="Normal"/>
    <w:next w:val="Normal"/>
    <w:link w:val="Heading2Char"/>
    <w:uiPriority w:val="9"/>
    <w:unhideWhenUsed/>
    <w:qFormat/>
    <w:rsid w:val="0039690B"/>
    <w:pPr>
      <w:keepNext/>
      <w:keepLines/>
      <w:spacing w:before="40" w:after="0"/>
      <w:outlineLvl w:val="1"/>
    </w:pPr>
    <w:rPr>
      <w:rFonts w:ascii="Calibri Light" w:hAnsi="Calibri Light" w:eastAsia="Times New Roman"/>
      <w:color w:val="2E74B5"/>
      <w:sz w:val="26"/>
      <w:szCs w:val="26"/>
    </w:rPr>
  </w:style>
  <w:style w:type="paragraph" w:styleId="Heading3">
    <w:name w:val="heading 3"/>
    <w:basedOn w:val="Normal"/>
    <w:next w:val="Normal"/>
    <w:link w:val="Heading3Char"/>
    <w:uiPriority w:val="9"/>
    <w:unhideWhenUsed/>
    <w:qFormat/>
    <w:rsid w:val="001360D3"/>
    <w:pPr>
      <w:keepNext/>
      <w:keepLines/>
      <w:numPr>
        <w:ilvl w:val="2"/>
        <w:numId w:val="26"/>
      </w:numPr>
      <w:spacing w:before="40" w:after="0"/>
      <w:outlineLvl w:val="2"/>
    </w:pPr>
    <w:rPr>
      <w:rFonts w:ascii="Calibri Light" w:hAnsi="Calibri Light" w:eastAsia="Times New Roman"/>
      <w:color w:val="1F4D78"/>
      <w:sz w:val="24"/>
      <w:szCs w:val="24"/>
    </w:rPr>
  </w:style>
  <w:style w:type="paragraph" w:styleId="Heading4">
    <w:name w:val="heading 4"/>
    <w:basedOn w:val="Normal"/>
    <w:next w:val="Normal"/>
    <w:link w:val="Heading4Char"/>
    <w:uiPriority w:val="9"/>
    <w:unhideWhenUsed/>
    <w:qFormat/>
    <w:rsid w:val="005D1C93"/>
    <w:pPr>
      <w:keepNext/>
      <w:keepLines/>
      <w:numPr>
        <w:ilvl w:val="3"/>
        <w:numId w:val="26"/>
      </w:numPr>
      <w:spacing w:before="40" w:after="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27D20"/>
    <w:pPr>
      <w:keepNext/>
      <w:keepLines/>
      <w:numPr>
        <w:ilvl w:val="4"/>
        <w:numId w:val="26"/>
      </w:numPr>
      <w:spacing w:before="40" w:after="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27D20"/>
    <w:pPr>
      <w:keepNext/>
      <w:keepLines/>
      <w:numPr>
        <w:ilvl w:val="5"/>
        <w:numId w:val="26"/>
      </w:numPr>
      <w:spacing w:before="40" w:after="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627D20"/>
    <w:pPr>
      <w:keepNext/>
      <w:keepLines/>
      <w:numPr>
        <w:ilvl w:val="6"/>
        <w:numId w:val="26"/>
      </w:numPr>
      <w:spacing w:before="40" w:after="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627D20"/>
    <w:pPr>
      <w:keepNext/>
      <w:keepLines/>
      <w:numPr>
        <w:ilvl w:val="7"/>
        <w:numId w:val="26"/>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27D20"/>
    <w:pPr>
      <w:keepNext/>
      <w:keepLines/>
      <w:numPr>
        <w:ilvl w:val="8"/>
        <w:numId w:val="26"/>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F064C"/>
    <w:pPr>
      <w:ind w:left="720"/>
      <w:contextualSpacing/>
    </w:pPr>
  </w:style>
  <w:style w:type="character" w:styleId="Hyperlink">
    <w:name w:val="Hyperlink"/>
    <w:uiPriority w:val="99"/>
    <w:unhideWhenUsed/>
    <w:rsid w:val="00966C8F"/>
    <w:rPr>
      <w:color w:val="0563C1"/>
      <w:u w:val="single"/>
    </w:rPr>
  </w:style>
  <w:style w:type="character" w:styleId="FollowedHyperlink">
    <w:name w:val="FollowedHyperlink"/>
    <w:uiPriority w:val="99"/>
    <w:semiHidden/>
    <w:unhideWhenUsed/>
    <w:rsid w:val="00A2648E"/>
    <w:rPr>
      <w:color w:val="954F72"/>
      <w:u w:val="single"/>
    </w:rPr>
  </w:style>
  <w:style w:type="paragraph" w:styleId="NormalWeb">
    <w:name w:val="Normal (Web)"/>
    <w:basedOn w:val="Normal"/>
    <w:uiPriority w:val="99"/>
    <w:unhideWhenUsed/>
    <w:rsid w:val="00991547"/>
    <w:pPr>
      <w:spacing w:before="100" w:beforeAutospacing="1" w:after="100" w:afterAutospacing="1" w:line="240" w:lineRule="auto"/>
    </w:pPr>
    <w:rPr>
      <w:rFonts w:ascii="Times New Roman" w:hAnsi="Times New Roman" w:eastAsia="Times New Roman"/>
      <w:sz w:val="24"/>
      <w:szCs w:val="24"/>
    </w:rPr>
  </w:style>
  <w:style w:type="character" w:styleId="Heading1Char" w:customStyle="1">
    <w:name w:val="Heading 1 Char"/>
    <w:link w:val="Heading1"/>
    <w:uiPriority w:val="9"/>
    <w:rsid w:val="00034BDD"/>
    <w:rPr>
      <w:rFonts w:ascii="Calibri Light" w:hAnsi="Calibri Light" w:eastAsia="Times New Roman"/>
      <w:color w:val="2E74B5"/>
      <w:sz w:val="32"/>
      <w:szCs w:val="32"/>
    </w:rPr>
  </w:style>
  <w:style w:type="table" w:styleId="TableGrid">
    <w:name w:val="Table Grid"/>
    <w:basedOn w:val="TableNormal"/>
    <w:uiPriority w:val="39"/>
    <w:rsid w:val="00E27C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link w:val="Heading2"/>
    <w:uiPriority w:val="9"/>
    <w:rsid w:val="0039690B"/>
    <w:rPr>
      <w:rFonts w:ascii="Calibri Light" w:hAnsi="Calibri Light" w:eastAsia="Times New Roman"/>
      <w:color w:val="2E74B5"/>
      <w:sz w:val="26"/>
      <w:szCs w:val="26"/>
    </w:rPr>
  </w:style>
  <w:style w:type="character" w:styleId="PlaceholderText">
    <w:name w:val="Placeholder Text"/>
    <w:uiPriority w:val="99"/>
    <w:semiHidden/>
    <w:rsid w:val="002769F5"/>
    <w:rPr>
      <w:color w:val="808080"/>
    </w:rPr>
  </w:style>
  <w:style w:type="paragraph" w:styleId="Body" w:customStyle="1">
    <w:name w:val="Body"/>
    <w:rsid w:val="001360D3"/>
    <w:rPr>
      <w:rFonts w:ascii="Times New Roman" w:hAnsi="Times New Roman" w:eastAsia="Arial Unicode MS" w:cs="Arial Unicode MS"/>
      <w:color w:val="000000"/>
      <w:sz w:val="24"/>
      <w:szCs w:val="24"/>
      <w:u w:color="000000"/>
      <w:lang w:val="de-DE"/>
    </w:rPr>
  </w:style>
  <w:style w:type="character" w:styleId="Heading3Char" w:customStyle="1">
    <w:name w:val="Heading 3 Char"/>
    <w:link w:val="Heading3"/>
    <w:uiPriority w:val="9"/>
    <w:rsid w:val="001360D3"/>
    <w:rPr>
      <w:rFonts w:ascii="Calibri Light" w:hAnsi="Calibri Light" w:eastAsia="Times New Roman"/>
      <w:color w:val="1F4D78"/>
      <w:sz w:val="24"/>
      <w:szCs w:val="24"/>
    </w:rPr>
  </w:style>
  <w:style w:type="paragraph" w:styleId="Caption">
    <w:name w:val="caption"/>
    <w:basedOn w:val="Normal"/>
    <w:next w:val="Normal"/>
    <w:uiPriority w:val="35"/>
    <w:unhideWhenUsed/>
    <w:qFormat/>
    <w:rsid w:val="004326B9"/>
    <w:pPr>
      <w:spacing w:after="200" w:line="240" w:lineRule="auto"/>
    </w:pPr>
    <w:rPr>
      <w:i/>
      <w:iCs/>
      <w:color w:val="44546A"/>
      <w:sz w:val="18"/>
      <w:szCs w:val="18"/>
    </w:rPr>
  </w:style>
  <w:style w:type="paragraph" w:styleId="HTMLPreformatted">
    <w:name w:val="HTML Preformatted"/>
    <w:basedOn w:val="Normal"/>
    <w:link w:val="HTMLPreformattedChar"/>
    <w:uiPriority w:val="99"/>
    <w:semiHidden/>
    <w:unhideWhenUsed/>
    <w:rsid w:val="00A40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link w:val="HTMLPreformatted"/>
    <w:uiPriority w:val="99"/>
    <w:semiHidden/>
    <w:rsid w:val="00A40866"/>
    <w:rPr>
      <w:rFonts w:ascii="Courier New" w:hAnsi="Courier New" w:eastAsia="Times New Roman" w:cs="Courier New"/>
      <w:sz w:val="20"/>
      <w:szCs w:val="20"/>
    </w:rPr>
  </w:style>
  <w:style w:type="character" w:styleId="y2iqfc" w:customStyle="1">
    <w:name w:val="y2iqfc"/>
    <w:basedOn w:val="DefaultParagraphFont"/>
    <w:rsid w:val="00A40866"/>
  </w:style>
  <w:style w:type="character" w:styleId="Emphasis">
    <w:name w:val="Emphasis"/>
    <w:uiPriority w:val="20"/>
    <w:qFormat/>
    <w:rsid w:val="00296F5F"/>
    <w:rPr>
      <w:i/>
      <w:iCs/>
    </w:rPr>
  </w:style>
  <w:style w:type="character" w:styleId="Strong">
    <w:name w:val="Strong"/>
    <w:uiPriority w:val="22"/>
    <w:qFormat/>
    <w:rsid w:val="00296F5F"/>
    <w:rPr>
      <w:b/>
      <w:bCs/>
    </w:rPr>
  </w:style>
  <w:style w:type="paragraph" w:styleId="BalloonText">
    <w:name w:val="Balloon Text"/>
    <w:basedOn w:val="Normal"/>
    <w:link w:val="BalloonTextChar"/>
    <w:uiPriority w:val="99"/>
    <w:semiHidden/>
    <w:unhideWhenUsed/>
    <w:rsid w:val="006E2975"/>
    <w:pPr>
      <w:spacing w:after="0" w:line="240" w:lineRule="auto"/>
    </w:pPr>
    <w:rPr>
      <w:rFonts w:ascii="Tahoma" w:hAnsi="Tahoma" w:cs="Tahoma"/>
      <w:sz w:val="16"/>
      <w:szCs w:val="16"/>
    </w:rPr>
  </w:style>
  <w:style w:type="character" w:styleId="BalloonTextChar" w:customStyle="1">
    <w:name w:val="Balloon Text Char"/>
    <w:link w:val="BalloonText"/>
    <w:uiPriority w:val="99"/>
    <w:semiHidden/>
    <w:rsid w:val="006E2975"/>
    <w:rPr>
      <w:rFonts w:ascii="Tahoma" w:hAnsi="Tahoma" w:cs="Tahoma"/>
      <w:sz w:val="16"/>
      <w:szCs w:val="16"/>
    </w:rPr>
  </w:style>
  <w:style w:type="paragraph" w:styleId="Header">
    <w:name w:val="header"/>
    <w:basedOn w:val="Normal"/>
    <w:link w:val="HeaderChar"/>
    <w:uiPriority w:val="99"/>
    <w:unhideWhenUsed/>
    <w:rsid w:val="006E2975"/>
    <w:pPr>
      <w:tabs>
        <w:tab w:val="center" w:pos="4680"/>
        <w:tab w:val="right" w:pos="9360"/>
      </w:tabs>
      <w:spacing w:after="0" w:line="240" w:lineRule="auto"/>
    </w:pPr>
  </w:style>
  <w:style w:type="character" w:styleId="HeaderChar" w:customStyle="1">
    <w:name w:val="Header Char"/>
    <w:basedOn w:val="DefaultParagraphFont"/>
    <w:link w:val="Header"/>
    <w:uiPriority w:val="99"/>
    <w:rsid w:val="006E2975"/>
  </w:style>
  <w:style w:type="paragraph" w:styleId="Footer">
    <w:name w:val="footer"/>
    <w:basedOn w:val="Normal"/>
    <w:link w:val="FooterChar"/>
    <w:uiPriority w:val="99"/>
    <w:unhideWhenUsed/>
    <w:rsid w:val="006E2975"/>
    <w:pPr>
      <w:tabs>
        <w:tab w:val="center" w:pos="4680"/>
        <w:tab w:val="right" w:pos="9360"/>
      </w:tabs>
      <w:spacing w:after="0" w:line="240" w:lineRule="auto"/>
    </w:pPr>
  </w:style>
  <w:style w:type="character" w:styleId="FooterChar" w:customStyle="1">
    <w:name w:val="Footer Char"/>
    <w:basedOn w:val="DefaultParagraphFont"/>
    <w:link w:val="Footer"/>
    <w:uiPriority w:val="99"/>
    <w:rsid w:val="006E2975"/>
  </w:style>
  <w:style w:type="paragraph" w:styleId="TOCHeading">
    <w:name w:val="TOC Heading"/>
    <w:basedOn w:val="Heading1"/>
    <w:next w:val="Normal"/>
    <w:uiPriority w:val="39"/>
    <w:unhideWhenUsed/>
    <w:qFormat/>
    <w:rsid w:val="008932CE"/>
    <w:pPr>
      <w:spacing w:before="480" w:line="276" w:lineRule="auto"/>
      <w:outlineLvl w:val="9"/>
    </w:pPr>
    <w:rPr>
      <w:b/>
      <w:bCs/>
      <w:sz w:val="28"/>
      <w:szCs w:val="28"/>
      <w:lang w:eastAsia="ja-JP"/>
    </w:rPr>
  </w:style>
  <w:style w:type="paragraph" w:styleId="TOC2">
    <w:name w:val="toc 2"/>
    <w:basedOn w:val="Normal"/>
    <w:next w:val="Normal"/>
    <w:autoRedefine/>
    <w:uiPriority w:val="39"/>
    <w:unhideWhenUsed/>
    <w:qFormat/>
    <w:rsid w:val="008932CE"/>
    <w:pPr>
      <w:spacing w:after="100" w:line="276" w:lineRule="auto"/>
      <w:ind w:left="220"/>
    </w:pPr>
    <w:rPr>
      <w:rFonts w:eastAsia="Times New Roman"/>
      <w:lang w:eastAsia="ja-JP"/>
    </w:rPr>
  </w:style>
  <w:style w:type="paragraph" w:styleId="TOC1">
    <w:name w:val="toc 1"/>
    <w:basedOn w:val="Normal"/>
    <w:next w:val="Normal"/>
    <w:autoRedefine/>
    <w:uiPriority w:val="39"/>
    <w:unhideWhenUsed/>
    <w:qFormat/>
    <w:rsid w:val="008932CE"/>
    <w:pPr>
      <w:spacing w:after="100" w:line="276" w:lineRule="auto"/>
    </w:pPr>
    <w:rPr>
      <w:rFonts w:eastAsia="Times New Roman"/>
      <w:lang w:eastAsia="ja-JP"/>
    </w:rPr>
  </w:style>
  <w:style w:type="paragraph" w:styleId="TOC3">
    <w:name w:val="toc 3"/>
    <w:basedOn w:val="Normal"/>
    <w:next w:val="Normal"/>
    <w:autoRedefine/>
    <w:uiPriority w:val="39"/>
    <w:unhideWhenUsed/>
    <w:qFormat/>
    <w:rsid w:val="008932CE"/>
    <w:pPr>
      <w:spacing w:after="100" w:line="276" w:lineRule="auto"/>
      <w:ind w:left="440"/>
    </w:pPr>
    <w:rPr>
      <w:rFonts w:eastAsia="Times New Roman"/>
      <w:lang w:eastAsia="ja-JP"/>
    </w:rPr>
  </w:style>
  <w:style w:type="paragraph" w:styleId="TableofFigures">
    <w:name w:val="table of figures"/>
    <w:basedOn w:val="Normal"/>
    <w:next w:val="Normal"/>
    <w:uiPriority w:val="99"/>
    <w:unhideWhenUsed/>
    <w:rsid w:val="00AC0E19"/>
    <w:pPr>
      <w:spacing w:after="0"/>
    </w:pPr>
  </w:style>
  <w:style w:type="character" w:styleId="UnresolvedMention">
    <w:name w:val="Unresolved Mention"/>
    <w:basedOn w:val="DefaultParagraphFont"/>
    <w:uiPriority w:val="99"/>
    <w:semiHidden/>
    <w:unhideWhenUsed/>
    <w:rsid w:val="00CB2A01"/>
    <w:rPr>
      <w:color w:val="605E5C"/>
      <w:shd w:val="clear" w:color="auto" w:fill="E1DFDD"/>
    </w:rPr>
  </w:style>
  <w:style w:type="character" w:styleId="fontstyle01" w:customStyle="1">
    <w:name w:val="fontstyle01"/>
    <w:basedOn w:val="DefaultParagraphFont"/>
    <w:rsid w:val="00DE6C99"/>
    <w:rPr>
      <w:rFonts w:hint="default" w:ascii="NotoSansMono-Regular" w:hAnsi="NotoSansMono-Regular"/>
      <w:b w:val="0"/>
      <w:bCs w:val="0"/>
      <w:i w:val="0"/>
      <w:iCs w:val="0"/>
      <w:color w:val="231F20"/>
      <w:sz w:val="12"/>
      <w:szCs w:val="12"/>
    </w:rPr>
  </w:style>
  <w:style w:type="character" w:styleId="Heading4Char" w:customStyle="1">
    <w:name w:val="Heading 4 Char"/>
    <w:basedOn w:val="DefaultParagraphFont"/>
    <w:link w:val="Heading4"/>
    <w:uiPriority w:val="9"/>
    <w:rsid w:val="005D1C93"/>
    <w:rPr>
      <w:rFonts w:asciiTheme="majorHAnsi" w:hAnsiTheme="majorHAnsi" w:eastAsiaTheme="majorEastAsia" w:cstheme="majorBidi"/>
      <w:i/>
      <w:iCs/>
      <w:color w:val="2E74B5" w:themeColor="accent1" w:themeShade="BF"/>
      <w:sz w:val="22"/>
      <w:szCs w:val="22"/>
    </w:rPr>
  </w:style>
  <w:style w:type="character" w:styleId="apple-tab-span" w:customStyle="1">
    <w:name w:val="apple-tab-span"/>
    <w:basedOn w:val="DefaultParagraphFont"/>
    <w:rsid w:val="00AB0E34"/>
  </w:style>
  <w:style w:type="character" w:styleId="apple-converted-space" w:customStyle="1">
    <w:name w:val="apple-converted-space"/>
    <w:basedOn w:val="DefaultParagraphFont"/>
    <w:rsid w:val="002B0131"/>
  </w:style>
  <w:style w:type="character" w:styleId="Heading5Char" w:customStyle="1">
    <w:name w:val="Heading 5 Char"/>
    <w:basedOn w:val="DefaultParagraphFont"/>
    <w:link w:val="Heading5"/>
    <w:uiPriority w:val="9"/>
    <w:rsid w:val="00627D20"/>
    <w:rPr>
      <w:rFonts w:asciiTheme="majorHAnsi" w:hAnsiTheme="majorHAnsi" w:eastAsiaTheme="majorEastAsia" w:cstheme="majorBidi"/>
      <w:color w:val="2E74B5" w:themeColor="accent1" w:themeShade="BF"/>
      <w:sz w:val="22"/>
      <w:szCs w:val="22"/>
    </w:rPr>
  </w:style>
  <w:style w:type="character" w:styleId="Heading6Char" w:customStyle="1">
    <w:name w:val="Heading 6 Char"/>
    <w:basedOn w:val="DefaultParagraphFont"/>
    <w:link w:val="Heading6"/>
    <w:uiPriority w:val="9"/>
    <w:semiHidden/>
    <w:rsid w:val="00627D20"/>
    <w:rPr>
      <w:rFonts w:asciiTheme="majorHAnsi" w:hAnsiTheme="majorHAnsi" w:eastAsiaTheme="majorEastAsia" w:cstheme="majorBidi"/>
      <w:color w:val="1F4D78" w:themeColor="accent1" w:themeShade="7F"/>
      <w:sz w:val="22"/>
      <w:szCs w:val="22"/>
    </w:rPr>
  </w:style>
  <w:style w:type="character" w:styleId="Heading7Char" w:customStyle="1">
    <w:name w:val="Heading 7 Char"/>
    <w:basedOn w:val="DefaultParagraphFont"/>
    <w:link w:val="Heading7"/>
    <w:uiPriority w:val="9"/>
    <w:semiHidden/>
    <w:rsid w:val="00627D20"/>
    <w:rPr>
      <w:rFonts w:asciiTheme="majorHAnsi" w:hAnsiTheme="majorHAnsi" w:eastAsiaTheme="majorEastAsia" w:cstheme="majorBidi"/>
      <w:i/>
      <w:iCs/>
      <w:color w:val="1F4D78" w:themeColor="accent1" w:themeShade="7F"/>
      <w:sz w:val="22"/>
      <w:szCs w:val="22"/>
    </w:rPr>
  </w:style>
  <w:style w:type="character" w:styleId="Heading8Char" w:customStyle="1">
    <w:name w:val="Heading 8 Char"/>
    <w:basedOn w:val="DefaultParagraphFont"/>
    <w:link w:val="Heading8"/>
    <w:uiPriority w:val="9"/>
    <w:semiHidden/>
    <w:rsid w:val="00627D20"/>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627D20"/>
    <w:rPr>
      <w:rFonts w:asciiTheme="majorHAnsi" w:hAnsiTheme="majorHAnsi" w:eastAsiaTheme="majorEastAsia" w:cstheme="majorBidi"/>
      <w:i/>
      <w:iCs/>
      <w:color w:val="272727" w:themeColor="text1" w:themeTint="D8"/>
      <w:sz w:val="21"/>
      <w:szCs w:val="21"/>
    </w:rPr>
  </w:style>
  <w:style w:type="paragraph" w:styleId="NoSpacing">
    <w:name w:val="No Spacing"/>
    <w:uiPriority w:val="1"/>
    <w:qFormat/>
    <w:rsid w:val="00E2139C"/>
    <w:rPr>
      <w:rFonts w:asciiTheme="minorHAnsi" w:hAnsiTheme="minorHAnsi" w:eastAsiaTheme="minorHAnsi" w:cstheme="minorBidi"/>
    </w:rPr>
  </w:style>
  <w:style w:type="character" w:styleId="CommentReference">
    <w:name w:val="annotation reference"/>
    <w:basedOn w:val="DefaultParagraphFont"/>
    <w:uiPriority w:val="99"/>
    <w:semiHidden/>
    <w:unhideWhenUsed/>
    <w:rsid w:val="005A1D9A"/>
    <w:rPr>
      <w:sz w:val="16"/>
      <w:szCs w:val="16"/>
    </w:rPr>
  </w:style>
  <w:style w:type="paragraph" w:styleId="CommentText">
    <w:name w:val="annotation text"/>
    <w:basedOn w:val="Normal"/>
    <w:link w:val="CommentTextChar"/>
    <w:uiPriority w:val="99"/>
    <w:unhideWhenUsed/>
    <w:rsid w:val="005A1D9A"/>
    <w:pPr>
      <w:spacing w:line="240" w:lineRule="auto"/>
    </w:pPr>
    <w:rPr>
      <w:sz w:val="20"/>
      <w:szCs w:val="20"/>
    </w:rPr>
  </w:style>
  <w:style w:type="character" w:styleId="CommentTextChar" w:customStyle="1">
    <w:name w:val="Comment Text Char"/>
    <w:basedOn w:val="DefaultParagraphFont"/>
    <w:link w:val="CommentText"/>
    <w:uiPriority w:val="99"/>
    <w:rsid w:val="005A1D9A"/>
  </w:style>
  <w:style w:type="paragraph" w:styleId="CommentSubject">
    <w:name w:val="annotation subject"/>
    <w:basedOn w:val="CommentText"/>
    <w:next w:val="CommentText"/>
    <w:link w:val="CommentSubjectChar"/>
    <w:uiPriority w:val="99"/>
    <w:semiHidden/>
    <w:unhideWhenUsed/>
    <w:rsid w:val="005A1D9A"/>
    <w:rPr>
      <w:b/>
      <w:bCs/>
    </w:rPr>
  </w:style>
  <w:style w:type="character" w:styleId="CommentSubjectChar" w:customStyle="1">
    <w:name w:val="Comment Subject Char"/>
    <w:basedOn w:val="CommentTextChar"/>
    <w:link w:val="CommentSubject"/>
    <w:uiPriority w:val="99"/>
    <w:semiHidden/>
    <w:rsid w:val="005A1D9A"/>
    <w:rPr>
      <w:b/>
      <w:bCs/>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CellMar>
        <w:top w:w="15" w:type="dxa"/>
        <w:left w:w="15" w:type="dxa"/>
        <w:bottom w:w="15" w:type="dxa"/>
        <w:right w:w="15" w:type="dxa"/>
      </w:tblCellMar>
    </w:tblPr>
  </w:style>
  <w:style w:type="paragraph" w:styleId="Normal-TimesNewRoman" w:customStyle="true">
    <w:uiPriority w:val="1"/>
    <w:name w:val="Normal - Times New Roman"/>
    <w:basedOn w:val="Normal"/>
    <w:link w:val="Normal-TimesNewRomanChar"/>
    <w:qFormat/>
    <w:rsid w:val="55559E5D"/>
    <w:rPr>
      <w:rFonts w:ascii="Times New Roman" w:hAnsi="Times New Roman" w:eastAsia="Times New Roman" w:cs="Times New Roman"/>
      <w:sz w:val="24"/>
      <w:szCs w:val="24"/>
    </w:rPr>
  </w:style>
  <w:style w:type="character" w:styleId="Normal-TimesNewRomanChar" w:customStyle="true">
    <w:name w:val="Normal - Times New Roman Char"/>
    <w:basedOn w:val="DefaultParagraphFont"/>
    <w:link w:val="Normal-TimesNewRoman"/>
    <w:rsid w:val="55559E5D"/>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4.xml" Id="rId13" /><Relationship Type="http://schemas.openxmlformats.org/officeDocument/2006/relationships/theme" Target="theme/theme1.xml" Id="rId42" /><Relationship Type="http://schemas.openxmlformats.org/officeDocument/2006/relationships/footnotes" Target="footnotes.xml" Id="rId7" /><Relationship Type="http://schemas.openxmlformats.org/officeDocument/2006/relationships/customXml" Target="../customXml/item2.xml" Id="rId2" /><Relationship Type="http://schemas.microsoft.com/office/2011/relationships/people" Target="people.xml" Id="rId41"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microsoft.com/office/2011/relationships/commentsExtended" Target="commentsExtended.xml" Id="rId24" /><Relationship Type="http://schemas.openxmlformats.org/officeDocument/2006/relationships/fontTable" Target="fontTable.xml" Id="rId40" /><Relationship Type="http://schemas.openxmlformats.org/officeDocument/2006/relationships/settings" Target="settings.xml" Id="rId5" /><Relationship Type="http://schemas.openxmlformats.org/officeDocument/2006/relationships/footer" Target="footer2.xml" Id="rId10" /><Relationship Type="http://schemas.openxmlformats.org/officeDocument/2006/relationships/styles" Target="styles.xml" Id="rId4" /><Relationship Type="http://schemas.openxmlformats.org/officeDocument/2006/relationships/footer" Target="footer1.xml" Id="rId9" /><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er" Target="footer3.xml" Id="rId12" /><Relationship Type="http://schemas.microsoft.com/office/2016/09/relationships/commentsIds" Target="commentsIds.xml" Id="rId25" /><Relationship Type="http://schemas.openxmlformats.org/officeDocument/2006/relationships/header" Target="header2.xml" Id="Re172d7a6536d45f8" /><Relationship Type="http://schemas.openxmlformats.org/officeDocument/2006/relationships/image" Target="/media/image6.png" Id="R1213bd112caa4762" /><Relationship Type="http://schemas.openxmlformats.org/officeDocument/2006/relationships/image" Target="/media/image7.png" Id="R8e2d67cb455f4ab3" /><Relationship Type="http://schemas.openxmlformats.org/officeDocument/2006/relationships/glossaryDocument" Target="glossary/document.xml" Id="Rfea291e8883745ba" /><Relationship Type="http://schemas.openxmlformats.org/officeDocument/2006/relationships/image" Target="/media/image8.png" Id="R90cbd95d73194e40" /><Relationship Type="http://schemas.openxmlformats.org/officeDocument/2006/relationships/image" Target="/media/imagea.png" Id="R0167a21065fb4627" /><Relationship Type="http://schemas.openxmlformats.org/officeDocument/2006/relationships/image" Target="/media/image.jpg" Id="R0c7a7dbfba6d411f" /><Relationship Type="http://schemas.openxmlformats.org/officeDocument/2006/relationships/image" Target="/media/image2.jpg" Id="Rc0c839bf616a42c6" /><Relationship Type="http://schemas.openxmlformats.org/officeDocument/2006/relationships/hyperlink" Target="https://www.thoughtworks.com/es-es/about-us/news/2016/technology-radar-nov-2016" TargetMode="External" Id="R40aaf089fbcd4122" /><Relationship Type="http://schemas.openxmlformats.org/officeDocument/2006/relationships/hyperlink" Target="https://www.thoughtworks.com/es-es/about-us/news/2016/technology-radar-nov-2016" TargetMode="External" Id="Rf39905784fb14f05" /><Relationship Type="http://schemas.openxmlformats.org/officeDocument/2006/relationships/image" Target="/media/image3.jpg" Id="R6127d77b7a4140d6" /><Relationship Type="http://schemas.openxmlformats.org/officeDocument/2006/relationships/image" Target="/media/image4.jpg" Id="R623ea8c4b50b454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6D902A5-B97F-4D94-A592-69EA24D5E06D}"/>
      </w:docPartPr>
      <w:docPartBody>
        <w:p w:rsidR="55559E5D" w:rsidRDefault="55559E5D" w14:paraId="1C890388" w14:textId="0D7E86F7">
          <w:r w:rsidRPr="55559E5D" w:rsidR="55559E5D">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dda8ab114b104c79" /></Relationships>
</file>

<file path=word/webextensions/taskpanes.xml><?xml version="1.0" encoding="utf-8"?>
<wetp:taskpanes xmlns:wetp="http://schemas.microsoft.com/office/webextensions/taskpanes/2010/11">
  <wetp:taskpane dockstate="right" visibility="1" width="350" row="1">
    <wetp:webextensionref xmlns:r="http://schemas.openxmlformats.org/officeDocument/2006/relationships" r:id="Rdda8ab114b104c79"/>
  </wetp:taskpane>
</wetp:taskpanes>
</file>

<file path=word/webextensions/webextension.xml><?xml version="1.0" encoding="utf-8"?>
<we:webextension xmlns:we="http://schemas.microsoft.com/office/webextensions/webextension/2010/11" id="b34ea401-2cf9-4783-833e-17de14918af6">
  <we:reference id="WA104382081" version="1.55.1.0" store="en-US" storeType="omex"/>
  <we:alternateReferences>
    <we:reference id="WA104382081" version="1.55.1.0" store="en-US" storeType="omex"/>
  </we:alternateReferences>
  <we:properties>
    <we:property name="MENDELEY_CITATIONS" value="[{&quot;citationID&quot;:&quot;MENDELEY_CITATION_7cc8e7ee-a209-4bd8-820d-9d2b7bdec99e&quot;,&quot;properties&quot;:{&quot;noteIndex&quot;:0},&quot;isEdited&quot;:false,&quot;manualOverride&quot;:{&quot;isManuallyOverridden&quot;:false,&quot;citeprocText&quot;:&quot;(Universitet et al., n.d.)&quot;,&quot;manualOverrideText&quot;:&quot;&quot;},&quot;citationItems&quot;:[{&quot;id&quot;:&quot;3e051991-62b7-38a5-8a3e-2b4e2f636b56&quot;,&quot;itemData&quot;:{&quot;type&quot;:&quot;report&quot;,&quot;id&quot;:&quot;3e051991-62b7-38a5-8a3e-2b4e2f636b56&quot;,&quot;title&quot;:&quot;An Exploratory Study of Micro Frontends&quot;,&quot;author&quot;:[{&quot;family&quot;:&quot;Universitet&quot;,&quot;given&quot;:&quot;Linköpings&quot;,&quot;parse-names&quot;:false,&quot;dropping-particle&quot;:&quot;&quot;,&quot;non-dropping-particle&quot;:&quot;&quot;},{&quot;family&quot;:&quot;+++&quot;,&quot;given&quot;:&quot;Se------Linköping&quot;,&quot;parse-names&quot;:false,&quot;dropping-particle&quot;:&quot;&quot;,&quot;non-dropping-particle&quot;:&quot;&quot;},{&quot;family&quot;:&quot;Explorativ&quot;,&quot;given&quot;:&quot;En&quot;,&quot;parse-names&quot;:false,&quot;dropping-particle&quot;:&quot;&quot;,&quot;non-dropping-particle&quot;:&quot;&quot;},{&quot;family&quot;:&quot;Av Mikrofrontends&quot;,&quot;given&quot;:&quot;Studie&quot;,&quot;parse-names&quot;:false,&quot;dropping-particle&quot;:&quot;&quot;,&quot;non-dropping-particle&quot;:&quot;&quot;}],&quot;URL&quot;:&quot;www.liu.se&quot;},&quot;isTemporary&quot;:false}],&quot;citationTag&quot;:&quot;MENDELEY_CITATION_v3_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&quot;},{&quot;citationID&quot;:&quot;MENDELEY_CITATION_32cfff6f-2901-4a14-8a04-976b08482a82&quot;,&quot;properties&quot;:{&quot;noteIndex&quot;:0},&quot;isEdited&quot;:false,&quot;manualOverride&quot;:{&quot;isManuallyOverridden&quot;:false,&quot;citeprocText&quot;:&quot;(Thatikonda, 2023)&quot;,&quot;manualOverrideText&quot;:&quot;&quot;},&quot;citationItems&quot;:[{&quot;id&quot;:&quot;47354c15-339f-34b4-ab5b-6b52cb9a1c03&quot;,&quot;itemData&quot;:{&quot;type&quot;:&quot;article-journal&quot;,&quot;id&quot;:&quot;47354c15-339f-34b4-ab5b-6b52cb9a1c03&quot;,&quot;title&quot;:&quot;Assessing the Impact of Microservices Architecture on Software Maintainability and Scalability&quot;,&quot;author&quot;:[{&quot;family&quot;:&quot;Thatikonda&quot;,&quot;given&quot;:&quot;Vamsi Krishna&quot;,&quot;parse-names&quot;:false,&quot;dropping-particle&quot;:&quot;&quot;,&quot;non-dropping-particle&quot;:&quot;&quot;}],&quot;container-title&quot;:&quot;European Journal of Theoretical and Applied Sciences&quot;,&quot;DOI&quot;:&quot;10.59324/ejtas.2023.1(4).71&quot;,&quot;issued&quot;:{&quot;date-parts&quot;:[[2023,7,5]]},&quot;page&quot;:&quot;782-787&quot;,&quot;abstract&quot;:&quot;This evaluation delves into the influence of Microservices Architecture (MSA) on crucial factors like software maintainability and scalability, which are vital in today's software development. Exploring MSA's features and benefits reveals how it streamlines bug tracking, improves system comprehension, increases testability, enables independent scaling of services, and optimizes resource utilization. The assessment also identifies potential obstacles, including distribution challenges, communication overhead, network delays, and data consistency. Renowned organizations like Amazon and Netflix have provided real-life scenarios with significant evidence of MSA's practicality and limitations. Though MSA's importance in building durable, scalable systems is underlined, the evaluation also stresses the need for solid design principles, practical management approaches, and constant refinement of procedures.&quot;,&quot;publisher&quot;:&quot;AMO Publisher&quot;,&quot;issue&quot;:&quot;4&quot;,&quot;volume&quot;:&quot;1&quot;},&quot;isTemporary&quot;:false}],&quot;citationTag&quot;:&quot;MENDELEY_CITATION_v3_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&quot;},{&quot;citationID&quot;:&quot;MENDELEY_CITATION_f2c0d5c8-4865-4f75-84d6-fb40266a4c95&quot;,&quot;properties&quot;:{&quot;noteIndex&quot;:0},&quot;isEdited&quot;:false,&quot;manualOverride&quot;:{&quot;isManuallyOverridden&quot;:true,&quot;citeprocText&quot;:&quot;(Cam Jackson, 2019)&quot;,&quot;manualOverrideText&quot;:&quot;Cam Jackson, 2019)&quot;},&quot;citationItems&quot;:[{&quot;id&quot;:&quot;e07c64cd-a089-32ba-9da9-2b1bcf3cdb17&quot;,&quot;itemData&quot;:{&quot;type&quot;:&quot;webpage&quot;,&quot;id&quot;:&quot;e07c64cd-a089-32ba-9da9-2b1bcf3cdb17&quot;,&quot;title&quot;:&quot;Micro Frontends&quot;,&quot;author&quot;:[{&quot;family&quot;:&quot;Cam Jackson&quot;,&quot;given&quot;:&quot;&quot;,&quot;parse-names&quot;:false,&quot;dropping-particle&quot;:&quot;&quot;,&quot;non-dropping-particle&quot;:&quot;&quot;}],&quot;container-title&quot;:&quot;https://martinfowler.com/articles/micro-frontends.html&quot;,&quot;issued&quot;:{&quot;date-parts&quot;:[[2019,6,19]]}},&quot;isTemporary&quot;:false}],&quot;citationTag&quot;:&quot;MENDELEY_CITATION_v3_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&quot;},{&quot;citationID&quot;:&quot;MENDELEY_CITATION_30450bf6-7598-466a-8d4b-642c616e72b4&quot;,&quot;properties&quot;:{&quot;noteIndex&quot;:0},&quot;isEdited&quot;:false,&quot;manualOverride&quot;:{&quot;isManuallyOverridden&quot;:false,&quot;citeprocText&quot;:&quot;(Perlin et al., 2023)&quot;,&quot;manualOverrideText&quot;:&quot;&quot;},&quot;citationTag&quot;:&quot;MENDELEY_CITATION_v3_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&quot;,&quot;citationItems&quot;:[{&quot;id&quot;:&quot;2ee227c9-eb58-386b-a616-b5582fffb3f6&quot;,&quot;itemData&quot;:{&quot;type&quot;:&quot;paper-conference&quot;,&quot;id&quot;:&quot;2ee227c9-eb58-386b-a616-b5582fffb3f6&quot;,&quot;title&quot;:&quot;An Approach to Follow Microservices Principles in Frontend&quot;,&quot;author&quot;:[{&quot;family&quot;:&quot;Perlin&quot;,&quot;given&quot;:&quot;Rodrigo&quot;,&quot;parse-names&quot;:false,&quot;dropping-particle&quot;:&quot;&quot;,&quot;non-dropping-particle&quot;:&quot;&quot;},{&quot;family&quot;:&quot;Ebling&quot;,&quot;given&quot;:&quot;Denilson&quot;,&quot;parse-names&quot;:false,&quot;dropping-particle&quot;:&quot;&quot;,&quot;non-dropping-particle&quot;:&quot;&quot;},{&quot;family&quot;:&quot;Maran&quot;,&quot;given&quot;:&quot;Vinicius&quot;,&quot;parse-names&quot;:false,&quot;dropping-particle&quot;:&quot;&quot;,&quot;non-dropping-particle&quot;:&quot;&quot;},{&quot;family&quot;:&quot;Descovi&quot;,&quot;given&quot;:&quot;Glenio&quot;,&quot;parse-names&quot;:false,&quot;dropping-particle&quot;:&quot;&quot;,&quot;non-dropping-particle&quot;:&quot;&quot;},{&quot;family&quot;:&quot;MacHado&quot;,&quot;given&quot;:&quot;Alencar&quot;,&quot;parse-names&quot;:false,&quot;dropping-particle&quot;:&quot;&quot;,&quot;non-dropping-particle&quot;:&quot;&quot;}],&quot;container-title&quot;:&quot;17th IEEE International Conference on Application of Information and Communication Technologies, AICT 2023 - Proceedings&quot;,&quot;DOI&quot;:&quot;10.1109/AICT59525.2023.10313208&quot;,&quot;ISBN&quot;:&quot;9798350303568&quot;,&quot;issued&quot;:{&quot;date-parts&quot;:[[2023]]},&quot;abstract&quot;:&quot;Software development practices have evolved rapidly, seeking more flexible and reusable architectures. Microservices technology is an example of this, with its principles of technological independence and heterogeneity. These principles can be extended to the concept of micro-frontends, which proposes to divide the interface, allowing each team to work independently. This article presents an architecture that uses components developed in multiple frontend frameworks, aiming to make the workflow more independent and modular. The proposed architecture was evaluated in a prototype developed at the Animal Health Defense Platform of Rio Grande do Sul, which successfully integrated components from different frameworks.&quot;,&quot;publisher&quot;:&quot;Institute of Electrical and Electronics Engineers Inc.&quot;,&quot;container-title-short&quot;:&quot;&quot;},&quot;isTemporary&quot;:false}]},{&quot;citationID&quot;:&quot;MENDELEY_CITATION_fbd6d219-49ad-466d-9235-e9d72c0aa9e1&quot;,&quot;properties&quot;:{&quot;noteIndex&quot;:0},&quot;isEdited&quot;:false,&quot;manualOverride&quot;:{&quot;isManuallyOverridden&quot;:true,&quot;citeprocText&quot;:&quot;(Cam Jackson, 2019)&quot;,&quot;manualOverrideText&quot;:&quot;Cam Jackson, 2019)&quot;},&quot;citationTag&quot;:&quot;MENDELEY_CITATION_v3_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&quot;,&quot;citationItems&quot;:[{&quot;id&quot;:&quot;e07c64cd-a089-32ba-9da9-2b1bcf3cdb17&quot;,&quot;itemData&quot;:{&quot;type&quot;:&quot;webpage&quot;,&quot;id&quot;:&quot;e07c64cd-a089-32ba-9da9-2b1bcf3cdb17&quot;,&quot;title&quot;:&quot;Micro Frontends&quot;,&quot;author&quot;:[{&quot;family&quot;:&quot;Cam Jackson&quot;,&quot;given&quot;:&quot;&quot;,&quot;parse-names&quot;:false,&quot;dropping-particle&quot;:&quot;&quot;,&quot;non-dropping-particle&quot;:&quot;&quot;}],&quot;container-title&quot;:&quot;https://martinfowler.com/articles/micro-frontends.html&quot;,&quot;issued&quot;:{&quot;date-parts&quot;:[[2019,6,19]]},&quot;container-title-short&quot;:&quot;&quot;},&quot;isTemporary&quot;:false}]},{&quot;citationID&quot;:&quot;MENDELEY_CITATION_5306a5aa-fad3-4326-ab31-41798f43b7a5&quot;,&quot;properties&quot;:{&quot;noteIndex&quot;:0},&quot;isEdited&quot;:false,&quot;manualOverride&quot;:{&quot;isManuallyOverridden&quot;:false,&quot;citeprocText&quot;:&quot;(Kerimovs, 2023)&quot;,&quot;manualOverrideText&quot;:&quot;&quot;},&quot;citationTag&quot;:&quot;MENDELEY_CITATION_v3_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&quot;,&quot;citationItems&quot;:[{&quot;id&quot;:&quot;ac8ca73b-1ba3-3e7a-bd2f-19b7ccca4d81&quot;,&quot;itemData&quot;:{&quot;type&quot;:&quot;article-journal&quot;,&quot;id&quot;:&quot;ac8ca73b-1ba3-3e7a-bd2f-19b7ccca4d81&quot;,&quot;title&quot;:&quot;Scalability and Performance of Microservices Architectures&quot;,&quot;author&quot;:[{&quot;family&quot;:&quot;Kerimovs&quot;,&quot;given&quot;:&quot;Amirali&quot;,&quot;parse-names&quot;:false,&quot;dropping-particle&quot;:&quot;&quot;,&quot;non-dropping-particle&quot;:&quot;&quot;}],&quot;ISSN&quot;:&quot;0975-4350&quot;,&quot;issued&quot;:{&quot;date-parts&quot;:[[2023]]},&quot;abstract&quot;:&quot;Annotation-The inevitability of continuous evolution and seamless integration of dynamic alterations remains a paramount consideration in the realm of software engineering. This concern is particularly pronounced within the context of contemporary microservices architectures embedded in heterogeneous and decentralized systems composed of numerous interdependent components. A pivotal focal point within such a software design paradigm is to sustain optimal performance quality by ensuring harmonious collaboration among autonomous facets within an intricate framework. The challenge of microservices evolution has predominantly revolved around upholding the harmonization of diverse microservices versions during updates, all while curbing the computational overhead associated with such validation. This study leverages previous research outcomes and tackles the evolution predicament by introducing an innovative formal model, coupled with a fresh exposition of microservices RESTful APIs. The amalgamation of Formal Concept Analysis and the Liskov Substitution Principle plays a pivotal role in this proposed solution. A series of compatibility constraints is delineated and subjected to validation through a controlled experiment employing a representative microservices system. The suggested approach is poised to enhance the development of more sustainable microservices applications and elevate the efficacy of DevOps practices engaged in the creation and upkeep of microservices architectures. Annotation-The inevitability of continuous evolution and seamless integration of dynamic alterations remains a paramount consideration in the realm of software engineering. This concern is particularly pronounced within the context of contemporary microservices architectures embedded in heterogeneous and decentralized systems composed of numerous interdependent components. A pivotal focal point within such a software design paradigm is to sustain optimal performance quality by ensuring harmonious collaboration among autonomous facets within an intricate framework. The challenge of microservices evolution has predominantly revolved around upholding the harmonization of diverse microservices versions during updates, all while curbing the computational overhead associated with such validation. This study leverages previous research outcomes and tackles the evolution predicament by introducing an innovative formal model, coupled with a fresh exposition of microservices RESTful APIs. The amalgamation of Formal Concept Analysis and the Liskov Substitution Principle plays a pivotal role in this proposed solution. A series of compatibility constraints is delineated and subjected to validation through a controlled experiment employing a representative microservices system. The suggested approach is poised to enhance the development of more sustainable microservices applications and elevate the efficacy of DevOps practices engaged in the creation and upkeep of microservices architectures.&quot;},&quot;isTemporary&quot;:false}]},{&quot;citationID&quot;:&quot;MENDELEY_CITATION_eb6f155b-43b5-4de5-8cbf-3a41309546c9&quot;,&quot;properties&quot;:{&quot;noteIndex&quot;:0},&quot;isEdited&quot;:false,&quot;manualOverride&quot;:{&quot;isManuallyOverridden&quot;:false,&quot;citeprocText&quot;:&quot;(Rashid Dar, 2016)&quot;,&quot;manualOverrideText&quot;:&quot;&quot;},&quot;citationTag&quot;:&quot;MENDELEY_CITATION_v3_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&quot;,&quot;citationItems&quot;:[{&quot;id&quot;:&quot;e499d0ab-8ed1-3b98-ae36-d7fddc8a2754&quot;,&quot;itemData&quot;:{&quot;type&quot;:&quot;report&quot;,&quot;id&quot;:&quot;e499d0ab-8ed1-3b98-ae36-d7fddc8a2754&quot;,&quot;title&quot;:&quot;Survey On Scalability In Cloud Environment&quot;,&quot;author&quot;:[{&quot;family&quot;:&quot;Rashid Dar&quot;,&quot;given&quot;:&quot;Ab&quot;,&quot;parse-names&quot;:false,&quot;dropping-particle&quot;:&quot;&quot;,&quot;non-dropping-particle&quot;:&quot;&quot;}],&quot;container-title&quot;:&quot;International Journal of Advanced Research in Computer Engineering &amp; Technology (IJARCET)&quot;,&quot;issued&quot;:{&quot;date-parts&quot;:[[2016]]},&quot;number-of-pages&quot;:&quot;2278-1323&quot;,&quot;abstract&quot;:&quot;Cloud computing in recent times is most talked technology which offers resources from the large data centers. The main purpose of cloud computing is to allow clients to take the advantage from all of these technologies. Cloud Computing is made available as a pay on demand service to the clients. Cloud services are \&quot;pay-per-use\&quot; over the internet.. As the services provided by cloud service provider are chargeable so the clients are only charged for the desired services. It is on demand access to virtualized IT services and products. Some of the renowned Cloud service providers in IT sector are as RackSpace, Sales force, Amazon, Google, IBM, Dell and HP.It has many features that include measured services, availability, security and scalability. Among all the most and exciting feature of cloud computing is Scalability which offers the clients the ease and comfort to use the resources as per their expectations and demand. The unpredictable nature of cloud applications and services and to handle it. Scalability mechanism is more important than anything else. Resources can be scaled in and scaled out when the demand and situation arises like that. It might be static or dynamic in nature. But dynamic or Autoscaling is most widely implemented and preferred over static scaling in Cloud environment. The cloud service providers mostly use the Autoscaling mechanism where the resources offered to the clients are only as per their interest and requirements and can be added and removed any time without the intervention of third party and even clients. The main purpose of this paper is to give an overview of cloud computing and more importantly it emphasizes the auto scaling mechanism. It also put some light on its types and usage in cloud computing applications.&quot;,&quot;issue&quot;:&quot;7&quot;,&quot;volume&quot;:&quot;5&quot;,&quot;container-title-short&quot;:&quot;&quot;},&quot;isTemporary&quot;:false}]},{&quot;citationID&quot;:&quot;MENDELEY_CITATION_3fd1640b-b634-40de-b561-528e54b40ab9&quot;,&quot;properties&quot;:{&quot;noteIndex&quot;:0},&quot;isEdited&quot;:false,&quot;manualOverride&quot;:{&quot;isManuallyOverridden&quot;:false,&quot;citeprocText&quot;:&quot;(Debski et al., 2018)&quot;,&quot;manualOverrideText&quot;:&quot;&quot;},&quot;citationTag&quot;:&quot;MENDELEY_CITATION_v3_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&quot;,&quot;citationItems&quot;:[{&quot;id&quot;:&quot;b094178f-1784-369d-aaaa-bf85c5e507e8&quot;,&quot;itemData&quot;:{&quot;type&quot;:&quot;article-journal&quot;,&quot;id&quot;:&quot;b094178f-1784-369d-aaaa-bf85c5e507e8&quot;,&quot;title&quot;:&quot;A scalable, reactive architecture for cloud applications&quot;,&quot;author&quot;:[{&quot;family&quot;:&quot;Debski&quot;,&quot;given&quot;:&quot;Andrzej&quot;,&quot;parse-names&quot;:false,&quot;dropping-particle&quot;:&quot;&quot;,&quot;non-dropping-particle&quot;:&quot;&quot;},{&quot;family&quot;:&quot;Szczepanik&quot;,&quot;given&quot;:&quot;Bartlomiej&quot;,&quot;parse-names&quot;:false,&quot;dropping-particle&quot;:&quot;&quot;,&quot;non-dropping-particle&quot;:&quot;&quot;},{&quot;family&quot;:&quot;Malawski&quot;,&quot;given&quot;:&quot;Maciej&quot;,&quot;parse-names&quot;:false,&quot;dropping-particle&quot;:&quot;&quot;,&quot;non-dropping-particle&quot;:&quot;&quot;},{&quot;family&quot;:&quot;Spahr&quot;,&quot;given&quot;:&quot;Stefan&quot;,&quot;parse-names&quot;:false,&quot;dropping-particle&quot;:&quot;&quot;,&quot;non-dropping-particle&quot;:&quot;&quot;},{&quot;family&quot;:&quot;Muthig&quot;,&quot;given&quot;:&quot;Dirk&quot;,&quot;parse-names&quot;:false,&quot;dropping-particle&quot;:&quot;&quot;,&quot;non-dropping-particle&quot;:&quot;&quot;}],&quot;container-title&quot;:&quot;IEEE Software&quot;,&quot;container-title-short&quot;:&quot;IEEE Softw&quot;,&quot;DOI&quot;:&quot;10.1109/MS.2017.265095722&quot;,&quot;ISSN&quot;:&quot;07407459&quot;,&quot;issued&quot;:{&quot;date-parts&quot;:[[2018,3,1]]},&quot;page&quot;:&quot;62-71&quot;,&quot;abstract&quot;:&quot;As cloud infrastructures gain popularity, new concepts and design patterns such as Command Query Responsibility Segregation (CQRS) and Event Sourcing (ES) promise to facilitate the development of scalable applications. Despite recent research and the availability of many blogs and tutorials devoted to these topics, few reports on real-world implementations exist that provide experimental insight into their scalability. To bridge this gap, researchers developed an architecture that exploits both CQRS and ES in accordance with Reactive Manifesto guidelines. Using that architecture, they implemented a prototype interactive flight-scheduling application to investigate this approach's scalability. A performance evaluation in a cloud environment of 15 virtual machines demonstrated the CQRS and ES patterns' horizontal scalability, observed independently for the application's read and write models. This article explains how to assemble this type of architecture, first on a conceptual level and then with specific technologies including Akka, Cassandra, Kafka, and Neo4J. A reference implementation is available as an open-source project. This approach provides many interesting advantages without compromising performance, so its rapid adoption by the industry seems likely.&quot;,&quot;publisher&quot;:&quot;IEEE Computer Society&quot;,&quot;issue&quot;:&quot;2&quot;,&quot;volume&quot;:&quot;35&quot;},&quot;isTemporary&quot;:false}]},{&quot;citationID&quot;:&quot;MENDELEY_CITATION_90767835-711f-4d9d-a67f-d30f9741ce7a&quot;,&quot;properties&quot;:{&quot;noteIndex&quot;:0},&quot;isEdited&quot;:false,&quot;manualOverride&quot;:{&quot;isManuallyOverridden&quot;:false,&quot;citeprocText&quot;:&quot;(Rashid Dar, 2016)&quot;,&quot;manualOverrideText&quot;:&quot;&quot;},&quot;citationTag&quot;:&quot;MENDELEY_CITATION_v3_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&quot;,&quot;citationItems&quot;:[{&quot;id&quot;:&quot;e499d0ab-8ed1-3b98-ae36-d7fddc8a2754&quot;,&quot;itemData&quot;:{&quot;type&quot;:&quot;report&quot;,&quot;id&quot;:&quot;e499d0ab-8ed1-3b98-ae36-d7fddc8a2754&quot;,&quot;title&quot;:&quot;Survey On Scalability In Cloud Environment&quot;,&quot;author&quot;:[{&quot;family&quot;:&quot;Rashid Dar&quot;,&quot;given&quot;:&quot;Ab&quot;,&quot;parse-names&quot;:false,&quot;dropping-particle&quot;:&quot;&quot;,&quot;non-dropping-particle&quot;:&quot;&quot;}],&quot;container-title&quot;:&quot;International Journal of Advanced Research in Computer Engineering &amp; Technology (IJARCET)&quot;,&quot;issued&quot;:{&quot;date-parts&quot;:[[2016]]},&quot;number-of-pages&quot;:&quot;2278-1323&quot;,&quot;abstract&quot;:&quot;Cloud computing in recent times is most talked technology which offers resources from the large data centers. The main purpose of cloud computing is to allow clients to take the advantage from all of these technologies. Cloud Computing is made available as a pay on demand service to the clients. Cloud services are \&quot;pay-per-use\&quot; over the internet.. As the services provided by cloud service provider are chargeable so the clients are only charged for the desired services. It is on demand access to virtualized IT services and products. Some of the renowned Cloud service providers in IT sector are as RackSpace, Sales force, Amazon, Google, IBM, Dell and HP.It has many features that include measured services, availability, security and scalability. Among all the most and exciting feature of cloud computing is Scalability which offers the clients the ease and comfort to use the resources as per their expectations and demand. The unpredictable nature of cloud applications and services and to handle it. Scalability mechanism is more important than anything else. Resources can be scaled in and scaled out when the demand and situation arises like that. It might be static or dynamic in nature. But dynamic or Autoscaling is most widely implemented and preferred over static scaling in Cloud environment. The cloud service providers mostly use the Autoscaling mechanism where the resources offered to the clients are only as per their interest and requirements and can be added and removed any time without the intervention of third party and even clients. The main purpose of this paper is to give an overview of cloud computing and more importantly it emphasizes the auto scaling mechanism. It also put some light on its types and usage in cloud computing applications.&quot;,&quot;issue&quot;:&quot;7&quot;,&quot;volume&quot;:&quot;5&quot;,&quot;container-title-short&quot;:&quot;&quot;},&quot;isTemporary&quot;:false}]},{&quot;citationID&quot;:&quot;MENDELEY_CITATION_93ad5cb4-76b1-4dca-b34c-dd674711c6cc&quot;,&quot;properties&quot;:{&quot;noteIndex&quot;:0},&quot;isEdited&quot;:false,&quot;manualOverride&quot;:{&quot;isManuallyOverridden&quot;:false,&quot;citeprocText&quot;:&quot;(Li et al., 2020)&quot;,&quot;manualOverrideText&quot;:&quot;&quot;},&quot;citationTag&quot;:&quot;MENDELEY_CITATION_v3_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&quot;,&quot;citationItems&quot;:[{&quot;id&quot;:&quot;cfc83f5e-cd07-3223-bb1e-d6545d6c0eb4&quot;,&quot;itemData&quot;:{&quot;type&quot;:&quot;article-journal&quot;,&quot;id&quot;:&quot;cfc83f5e-cd07-3223-bb1e-d6545d6c0eb4&quot;,&quot;title&quot;:&quot;Elastic edge cloud resource management based on horizontal and vertical scaling&quot;,&quot;author&quot;:[{&quot;family&quot;:&quot;Li&quot;,&quot;given&quot;:&quot;Chunlin&quot;,&quot;parse-names&quot;:false,&quot;dropping-particle&quot;:&quot;&quot;,&quot;non-dropping-particle&quot;:&quot;&quot;},{&quot;family&quot;:&quot;Tang&quot;,&quot;given&quot;:&quot;Jianhang&quot;,&quot;parse-names&quot;:false,&quot;dropping-particle&quot;:&quot;&quot;,&quot;non-dropping-particle&quot;:&quot;&quot;},{&quot;family&quot;:&quot;Luo&quot;,&quot;given&quot;:&quot;Youlong&quot;,&quot;parse-names&quot;:false,&quot;dropping-particle&quot;:&quot;&quot;,&quot;non-dropping-particle&quot;:&quot;&quot;}],&quot;container-title&quot;:&quot;Journal of Supercomputing&quot;,&quot;DOI&quot;:&quot;10.1007/s11227-020-03192-3&quot;,&quot;ISSN&quot;:&quot;15730484&quot;,&quot;issued&quot;:{&quot;date-parts&quot;:[[2020,10,1]]},&quot;page&quot;:&quot;7707-7732&quot;,&quot;abstract&quot;:&quot;The resources in the edge cloud are numerous and complex, and elastic scaling services can make efficient use of these resources. However, the elastic scaling services need to suspend the user’s application tasks forcibly when carrying out resource redistribution, which brings a poor sense of experience to the user. In view of the above problems, a dynamic elastic scaling model based on load prediction is proposed, which improves resource utilization and reduces scaling costs without affecting user experience. The model is divided into two parts. In terms of load prediction, on the one hand, according to the historical features and current trends of the load, the load prediction model based on the improved cloud model is used to predict the load demand at the next moment. On the other hand, the correlation between CPU and memory is considered. In terms of elastic scaling, integer programming algorithm is proposed to expand and release the corresponding resources with the minimum cost of horizontal scaling (HS) and vertical scaling (VS). In order to verify the superiority of elastic scaling model based on load prediction, corresponding comparative experiments are conducted, which show that the proposed model can improve the accuracy of load prediction and resource utilization with low scaling costs. Especially, the cost of elastic scaling proposed by this paper is lower than horizontal and vertical scaling. Compared with HS, the elastic scaling method proposed in this paper reduces the cost by 14%. Compared with VS, this method reduces the cost by 11%.&quot;,&quot;publisher&quot;:&quot;Springer&quot;,&quot;issue&quot;:&quot;10&quot;,&quot;volume&quot;:&quot;76&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d+mtOGWbAgBywaUU8a/DyiOr/w==">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gAaiAKFHN1Z2dlc3QuZG5kcHA3NGM3OGs4EghUdWFuIE1haWogChRzdWdnZXN0LmpwdzJsa2o0bDVjMxIIVHVhbiBNYWlqIAoUc3VnZ2VzdC5jbmFlc2gydXB3cm8SCFR1YW4gTWFpaiAKFHN1Z2dlc3QuZHNubzMxcW9tODloEghUdWFuIE1haWogChRzdWdnZXN0Lm9zaWFkN3Buc3JqdxIIVHVhbiBNYWlqIAoUc3VnZ2VzdC45bGYyejc3bnAxMHcSCFR1YW4gTWFpaiAKFHN1Z2dlc3QuZGhxZmd5MnRocWxrEghUdWFuIE1haWogChRzdWdnZXN0LnJ3aXNzeTZiaWZuNRIIVHVhbiBNYWlyITFRNmF6UjRuT2ExUHlJQUtGVWs1Sl9GdjRDdDdxWDdaag==</go:docsCustomData>
</go:gDocsCustomXmlDataStorage>
</file>

<file path=customXml/itemProps1.xml><?xml version="1.0" encoding="utf-8"?>
<ds:datastoreItem xmlns:ds="http://schemas.openxmlformats.org/officeDocument/2006/customXml" ds:itemID="{FCD39AAA-5E38-43C2-A84D-2B7B589AF77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KN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Nguyen, Phuong Quynh / Kuehne + Nagel / Sgn FS-OE</dc:creator>
  <lastModifiedBy>Tuan Mai Chung</lastModifiedBy>
  <revision>58</revision>
  <dcterms:created xsi:type="dcterms:W3CDTF">2024-05-19T18:28:00.0000000Z</dcterms:created>
  <dcterms:modified xsi:type="dcterms:W3CDTF">2024-06-02T17:57:38.0284727Z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828794a-ad25-45b2-b935-93f5b652d9d4_Enabled">
    <vt:lpwstr>true</vt:lpwstr>
  </property>
  <property fmtid="{D5CDD505-2E9C-101B-9397-08002B2CF9AE}" pid="3" name="MSIP_Label_0828794a-ad25-45b2-b935-93f5b652d9d4_SetDate">
    <vt:lpwstr>2024-03-27T09:00:18Z</vt:lpwstr>
  </property>
  <property fmtid="{D5CDD505-2E9C-101B-9397-08002B2CF9AE}" pid="4" name="MSIP_Label_0828794a-ad25-45b2-b935-93f5b652d9d4_Method">
    <vt:lpwstr>Standard</vt:lpwstr>
  </property>
  <property fmtid="{D5CDD505-2E9C-101B-9397-08002B2CF9AE}" pid="5" name="MSIP_Label_0828794a-ad25-45b2-b935-93f5b652d9d4_Name">
    <vt:lpwstr>External</vt:lpwstr>
  </property>
  <property fmtid="{D5CDD505-2E9C-101B-9397-08002B2CF9AE}" pid="6" name="MSIP_Label_0828794a-ad25-45b2-b935-93f5b652d9d4_SiteId">
    <vt:lpwstr>ea7a7580-e503-4446-9197-e4bd27841804</vt:lpwstr>
  </property>
  <property fmtid="{D5CDD505-2E9C-101B-9397-08002B2CF9AE}" pid="7" name="MSIP_Label_0828794a-ad25-45b2-b935-93f5b652d9d4_ActionId">
    <vt:lpwstr>0d52c7bb-f8bc-4c8b-a91f-15d66ef63bf5</vt:lpwstr>
  </property>
  <property fmtid="{D5CDD505-2E9C-101B-9397-08002B2CF9AE}" pid="8" name="MSIP_Label_0828794a-ad25-45b2-b935-93f5b652d9d4_ContentBits">
    <vt:lpwstr>0</vt:lpwstr>
  </property>
</Properties>
</file>