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 điểm: Tại sao Độc lập dân tộc phải gắn liền với Chủ nghĩa xã hội dưới góc nhìn Tư tưởng Hồ Chí Minh</w:t>
      </w:r>
    </w:p>
    <w:p>
      <w:r>
        <w:t>Chủ tịch Hồ Chí Minh là một nhà cách mạng vĩ đại, người đã khai sáng con đường cứu nước đúng đắn cho dân tộc Việt Nam. Trong tư tưởng của Người, sự nghiệp giải phóng dân tộc không thể tách rời với mục tiêu xây dựng chủ nghĩa xã hội. Quan điểm 'Độc lập dân tộc gắn liền với chủ nghĩa xã hội' không chỉ là định hướng chiến lược mà còn là kim chỉ nam cho toàn bộ tiến trình cách mạng Việt Nam từ trước đến nay. Bài viết này sẽ trình bày và phân tích lý do tại sao, dưới ánh sáng Tư tưởng Hồ Chí Minh, độc lập dân tộc phải đi đôi với chủ nghĩa xã hội.</w:t>
      </w:r>
    </w:p>
    <w:p>
      <w:r>
        <w:t>Thứ nhất, độc lập dân tộc là điều kiện tiên quyết, nhưng chưa đủ để mang lại tự do, hạnh phúc thật sự cho nhân dân. Trong Tuyên ngôn Độc lập năm 1945, Hồ Chí Minh khẳng định: 'Tất cả mọi người sinh ra đều có quyền bình đẳng. Tạo hóa cho họ những quyền không ai có thể xâm phạm được; trong những quyền ấy, có quyền được sống, quyền tự do và quyền mưu cầu hạnh phúc'. Tuy nhiên, Người cũng chỉ rõ rằng, nếu nước độc lập mà dân không được hưởng tự do, hạnh phúc thì độc lập ấy cũng không có ý nghĩa. Vì vậy, độc lập dân tộc phải gắn với một chế độ bảo đảm quyền lợi cho nhân dân – đó là chủ nghĩa xã hội.</w:t>
      </w:r>
    </w:p>
    <w:p>
      <w:r>
        <w:t>Thứ hai, chủ nghĩa xã hội là con đường duy nhất đảm bảo cuộc sống ấm no, công bằng, dân chủ và văn minh cho toàn thể nhân dân. Trong điều kiện lịch sử cụ thể của Việt Nam – một nước nông nghiệp lạc hậu, từng trải qua hàng thế kỷ bị áp bức bởi thực dân, phong kiến – thì việc giành độc lập mới chỉ là bước đầu. Để duy trì và phát huy thành quả đó, cần thiết phải xây dựng một xã hội không có áp bức, bóc lột. Chủ nghĩa xã hội với nền tảng công hữu về tư liệu sản xuất, nền kinh tế kế hoạch hóa và chính quyền của nhân dân là công cụ hữu hiệu để thực hiện điều đó.</w:t>
      </w:r>
    </w:p>
    <w:p>
      <w:r>
        <w:t>Thứ ba, độc lập dân tộc gắn liền với chủ nghĩa xã hội là sự lựa chọn đúng đắn, phù hợp với điều kiện khách quan và chủ quan của cách mạng Việt Nam. Sau Cách mạng Tháng Mười Nga năm 1917, Hồ Chí Minh đã nhận ra rằng chỉ có con đường cách mạng vô sản – tức đi theo chủ nghĩa xã hội – mới có thể giải phóng dân tộc một cách triệt để. Người nói: 'Muốn cứu nước và giải phóng dân tộc không có con đường nào khác ngoài con đường cách mạng vô sản'. Điều này cho thấy sự kết nối giữa mục tiêu giải phóng dân tộc và xây dựng xã hội mới – xã hội chủ nghĩa – là kết quả của sự nghiên cứu lý luận và kinh nghiệm thực tiễn cách mạng.</w:t>
      </w:r>
    </w:p>
    <w:p>
      <w:r>
        <w:t>Thứ tư, gắn độc lập dân tộc với chủ nghĩa xã hội còn là sự phản ánh nguyện vọng sâu xa của nhân dân. Người dân không chỉ muốn thoát khỏi xiềng xích nô lệ mà còn khao khát có cuộc sống ấm no, công bằng và được làm chủ đất nước. Chủ nghĩa xã hội với bản chất ưu việt, thể hiện qua việc đảm bảo quyền con người, quyền công dân, quyền tham gia quản lý xã hội là con đường hiện thực hóa những nguyện vọng ấy.</w:t>
      </w:r>
    </w:p>
    <w:p>
      <w:r>
        <w:t>Thứ năm, chỉ có chủ nghĩa xã hội mới tạo nền tảng vững chắc để bảo vệ và giữ vững nền độc lập dân tộc. Trong bối cảnh quốc tế có nhiều biến động, một quốc gia vừa giành được độc lập nếu không có nền tảng kinh tế vững mạnh, chính trị ổn định thì sẽ rất dễ rơi vào tình trạng lệ thuộc, thậm chí mất độc lập lần nữa. Hồ Chí Minh đã nhìn thấy rõ điều này và luôn nhấn mạnh rằng độc lập dân tộc phải được củng cố bằng một chế độ xã hội công bằng, dân chủ – tức là chủ nghĩa xã hội.</w:t>
      </w:r>
    </w:p>
    <w:p>
      <w:r>
        <w:t>Thứ sáu, việc kết hợp độc lập dân tộc và chủ nghĩa xã hội còn góp phần nâng cao vị thế của Việt Nam trên trường quốc tế. Một đất nước không chỉ độc lập về chính trị mà còn phát triển về kinh tế, tiến bộ về xã hội sẽ trở thành đối tác đáng tin cậy, góp phần tích cực vào hòa bình và phát triển của khu vực và thế giới.</w:t>
      </w:r>
    </w:p>
    <w:p>
      <w:r>
        <w:t>Tóm lại, dưới ánh sáng tư tưởng Hồ Chí Minh, việc gắn bó giữa độc lập dân tộc và chủ nghĩa xã hội là sự lựa chọn đúng đắn, hợp lý và mang tính tất yếu lịch sử. Đây không chỉ là sự kết nối giữa hai mục tiêu cách mạng mà còn là định hướng lâu dài để xây dựng một xã hội công bằng, dân chủ, văn minh, nơi con người được sống trong tự do, hạnh phúc và phát triển toàn diện. Quan điểm đó ngày nay vẫn còn nguyên giá trị, là kim chỉ nam cho sự nghiệp phát triển đất nước trong thời kỳ đổi mới và hội nhập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