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436C" w14:textId="77777777" w:rsidR="00044031" w:rsidRDefault="00F8346D">
      <w:pPr>
        <w:rPr>
          <w:b/>
        </w:rPr>
      </w:pPr>
      <w:r w:rsidRPr="00F8346D">
        <w:rPr>
          <w:b/>
        </w:rPr>
        <w:t xml:space="preserve">LAB </w:t>
      </w:r>
      <w:r w:rsidR="00F2324E">
        <w:rPr>
          <w:b/>
        </w:rPr>
        <w:t>4</w:t>
      </w:r>
      <w:r w:rsidRPr="00F8346D">
        <w:rPr>
          <w:b/>
        </w:rPr>
        <w:t xml:space="preserve">: </w:t>
      </w:r>
      <w:r w:rsidR="00751805">
        <w:rPr>
          <w:b/>
        </w:rPr>
        <w:t xml:space="preserve">Automation Test </w:t>
      </w:r>
      <w:r w:rsidR="00EA2A9E">
        <w:rPr>
          <w:b/>
        </w:rPr>
        <w:t xml:space="preserve">and </w:t>
      </w:r>
      <w:r w:rsidR="00EE4622">
        <w:rPr>
          <w:b/>
        </w:rPr>
        <w:t>Test reporting</w:t>
      </w:r>
    </w:p>
    <w:p w14:paraId="76FC45D8" w14:textId="77777777" w:rsidR="00F8346D" w:rsidRDefault="00F8346D">
      <w:pPr>
        <w:rPr>
          <w:b/>
        </w:rPr>
      </w:pPr>
    </w:p>
    <w:p w14:paraId="471077D7" w14:textId="77777777" w:rsidR="00F8346D" w:rsidRDefault="00F8346D">
      <w:pPr>
        <w:rPr>
          <w:b/>
        </w:rPr>
      </w:pPr>
      <w:r>
        <w:rPr>
          <w:b/>
        </w:rPr>
        <w:t>Students do the steps below:</w:t>
      </w:r>
    </w:p>
    <w:p w14:paraId="5DD23D0F" w14:textId="77777777" w:rsidR="00F33E10" w:rsidRDefault="00F33E10" w:rsidP="00F33E10">
      <w:pPr>
        <w:pStyle w:val="ListParagraph"/>
        <w:numPr>
          <w:ilvl w:val="0"/>
          <w:numId w:val="1"/>
        </w:numPr>
      </w:pPr>
      <w:r>
        <w:t>Read and understand the template of Template Defect Log (</w:t>
      </w:r>
      <w:r w:rsidRPr="007C786A">
        <w:rPr>
          <w:b/>
        </w:rPr>
        <w:t>Template_Defect_Log.xls</w:t>
      </w:r>
      <w:r>
        <w:t>)</w:t>
      </w:r>
    </w:p>
    <w:p w14:paraId="657D4D00" w14:textId="77777777" w:rsidR="00F33E10" w:rsidRDefault="00F33E10" w:rsidP="00F33E10">
      <w:pPr>
        <w:pStyle w:val="ListParagraph"/>
        <w:numPr>
          <w:ilvl w:val="0"/>
          <w:numId w:val="1"/>
        </w:numPr>
      </w:pPr>
      <w:r>
        <w:t xml:space="preserve">Create </w:t>
      </w:r>
      <w:r w:rsidRPr="00FC33F8">
        <w:rPr>
          <w:highlight w:val="yellow"/>
        </w:rPr>
        <w:t xml:space="preserve">two </w:t>
      </w:r>
      <w:proofErr w:type="gramStart"/>
      <w:r w:rsidRPr="00FC33F8">
        <w:rPr>
          <w:highlight w:val="yellow"/>
        </w:rPr>
        <w:t>file</w:t>
      </w:r>
      <w:proofErr w:type="gramEnd"/>
      <w:r>
        <w:t xml:space="preserve"> following the template: Unit Test Defect </w:t>
      </w:r>
      <w:r w:rsidR="00F2324E">
        <w:t>Log,</w:t>
      </w:r>
      <w:r>
        <w:t xml:space="preserve"> System Test Defect Log.</w:t>
      </w:r>
    </w:p>
    <w:p w14:paraId="12FFF010" w14:textId="77777777" w:rsidR="00F33E10" w:rsidRPr="007D1AA1" w:rsidRDefault="00F33E10" w:rsidP="00F33E10">
      <w:pPr>
        <w:pStyle w:val="ListParagraph"/>
        <w:numPr>
          <w:ilvl w:val="0"/>
          <w:numId w:val="1"/>
        </w:numPr>
      </w:pPr>
      <w:r w:rsidRPr="007D1AA1">
        <w:t xml:space="preserve">Perform </w:t>
      </w:r>
      <w:r w:rsidR="00274DE1" w:rsidRPr="007D1AA1">
        <w:t>Automation</w:t>
      </w:r>
      <w:r w:rsidR="00805596" w:rsidRPr="007D1AA1">
        <w:t xml:space="preserve"> test in Lab3</w:t>
      </w:r>
      <w:r w:rsidRPr="007D1AA1">
        <w:t>.</w:t>
      </w:r>
    </w:p>
    <w:p w14:paraId="7FA96156" w14:textId="77777777" w:rsidR="00F33E10" w:rsidRPr="007D1AA1" w:rsidRDefault="00F33E10" w:rsidP="00F33E10">
      <w:pPr>
        <w:pStyle w:val="ListParagraph"/>
        <w:numPr>
          <w:ilvl w:val="0"/>
          <w:numId w:val="1"/>
        </w:numPr>
      </w:pPr>
      <w:r w:rsidRPr="007D1AA1">
        <w:t xml:space="preserve">Write the </w:t>
      </w:r>
      <w:r w:rsidRPr="007D1AA1">
        <w:rPr>
          <w:highlight w:val="yellow"/>
        </w:rPr>
        <w:t>result</w:t>
      </w:r>
      <w:r w:rsidRPr="007D1AA1">
        <w:t xml:space="preserve"> in “Unit Test Case” file.</w:t>
      </w:r>
    </w:p>
    <w:p w14:paraId="2008240B" w14:textId="77777777" w:rsidR="00F33E10" w:rsidRPr="007D1AA1" w:rsidRDefault="00F33E10" w:rsidP="00F33E10">
      <w:pPr>
        <w:pStyle w:val="ListParagraph"/>
        <w:numPr>
          <w:ilvl w:val="0"/>
          <w:numId w:val="1"/>
        </w:numPr>
        <w:rPr>
          <w:b/>
        </w:rPr>
      </w:pPr>
      <w:r w:rsidRPr="007D1AA1">
        <w:rPr>
          <w:b/>
        </w:rPr>
        <w:t xml:space="preserve">Log the defect in “Unit Defect Log Report” </w:t>
      </w:r>
    </w:p>
    <w:p w14:paraId="735B80F3" w14:textId="77777777" w:rsidR="00F33E10" w:rsidRPr="00042630" w:rsidRDefault="00F33E10" w:rsidP="00F33E10">
      <w:pPr>
        <w:pStyle w:val="ListParagraph"/>
        <w:numPr>
          <w:ilvl w:val="0"/>
          <w:numId w:val="1"/>
        </w:numPr>
        <w:rPr>
          <w:b/>
        </w:rPr>
      </w:pPr>
      <w:r w:rsidRPr="00042630">
        <w:rPr>
          <w:b/>
        </w:rPr>
        <w:t>Perform black box test cases in Lab1.</w:t>
      </w:r>
    </w:p>
    <w:p w14:paraId="186EEB02" w14:textId="77777777" w:rsidR="00F33E10" w:rsidRPr="00042630" w:rsidRDefault="00F33E10" w:rsidP="00F33E10">
      <w:pPr>
        <w:pStyle w:val="ListParagraph"/>
        <w:numPr>
          <w:ilvl w:val="0"/>
          <w:numId w:val="1"/>
        </w:numPr>
        <w:rPr>
          <w:b/>
        </w:rPr>
      </w:pPr>
      <w:r w:rsidRPr="00042630">
        <w:rPr>
          <w:b/>
        </w:rPr>
        <w:t xml:space="preserve">Write the </w:t>
      </w:r>
      <w:r w:rsidRPr="007D1AA1">
        <w:rPr>
          <w:b/>
          <w:highlight w:val="yellow"/>
        </w:rPr>
        <w:t>result</w:t>
      </w:r>
      <w:r w:rsidRPr="00042630">
        <w:rPr>
          <w:b/>
        </w:rPr>
        <w:t xml:space="preserve"> in “System Test Case” file.</w:t>
      </w:r>
    </w:p>
    <w:p w14:paraId="723A6199" w14:textId="1C579ED2" w:rsidR="00F33E10" w:rsidRDefault="00F33E10" w:rsidP="00F33E10">
      <w:pPr>
        <w:pStyle w:val="ListParagraph"/>
        <w:numPr>
          <w:ilvl w:val="0"/>
          <w:numId w:val="1"/>
        </w:numPr>
        <w:rPr>
          <w:b/>
        </w:rPr>
      </w:pPr>
      <w:r w:rsidRPr="00042630">
        <w:rPr>
          <w:b/>
        </w:rPr>
        <w:t xml:space="preserve">Log the defect in “System Defect Log Report” </w:t>
      </w:r>
    </w:p>
    <w:p w14:paraId="6874AFCF" w14:textId="7CD1A808" w:rsidR="00C45932" w:rsidRDefault="00C45932" w:rsidP="00C45932">
      <w:pPr>
        <w:rPr>
          <w:b/>
        </w:rPr>
      </w:pPr>
    </w:p>
    <w:p w14:paraId="12283E30" w14:textId="1DAEEF8C" w:rsidR="00C45932" w:rsidRDefault="00C45932" w:rsidP="00C45932">
      <w:pPr>
        <w:rPr>
          <w:b/>
        </w:rPr>
      </w:pPr>
      <w:r>
        <w:rPr>
          <w:b/>
        </w:rPr>
        <w:t>1.</w:t>
      </w:r>
    </w:p>
    <w:p w14:paraId="728BED5A" w14:textId="6CE3FFF8" w:rsidR="002D3DB5" w:rsidRPr="00C45932" w:rsidRDefault="00C45932" w:rsidP="00D9279E">
      <w:pPr>
        <w:numPr>
          <w:ilvl w:val="1"/>
          <w:numId w:val="2"/>
        </w:numPr>
        <w:rPr>
          <w:b/>
        </w:rPr>
      </w:pPr>
      <w:r w:rsidRPr="00C45932">
        <w:rPr>
          <w:b/>
        </w:rPr>
        <w:t>Unit Test Defect Log</w:t>
      </w:r>
      <w:r w:rsidRPr="00C45932">
        <w:rPr>
          <w:bCs/>
        </w:rPr>
        <w:t>:</w:t>
      </w:r>
      <w:r w:rsidRPr="00C45932">
        <w:rPr>
          <w:rFonts w:hAnsi="Arial"/>
          <w:bCs/>
          <w:color w:val="0070C0"/>
          <w:kern w:val="24"/>
          <w:sz w:val="44"/>
          <w:szCs w:val="44"/>
          <w:lang w:eastAsia="ja-JP"/>
        </w:rPr>
        <w:t xml:space="preserve"> </w:t>
      </w:r>
      <w:r w:rsidRPr="00C45932">
        <w:rPr>
          <w:rFonts w:cstheme="minorHAnsi"/>
          <w:color w:val="1B1B1B"/>
          <w:spacing w:val="-1"/>
          <w:sz w:val="27"/>
          <w:szCs w:val="27"/>
          <w:shd w:val="clear" w:color="auto" w:fill="FFFFFF"/>
        </w:rPr>
        <w:t xml:space="preserve">Trong quá trình kiểm thử phần mềm, khi người kiểm thử phát hiện ra lỗi của phần mềm thì người kiểm thử viên đó phải ghi nhận lại lỗi, phân tích để giao cho </w:t>
      </w:r>
      <w:r>
        <w:rPr>
          <w:rFonts w:cstheme="minorHAnsi"/>
          <w:color w:val="1B1B1B"/>
          <w:spacing w:val="-1"/>
          <w:sz w:val="27"/>
          <w:szCs w:val="27"/>
          <w:shd w:val="clear" w:color="auto" w:fill="FFFFFF"/>
        </w:rPr>
        <w:t>developer.</w:t>
      </w:r>
    </w:p>
    <w:p w14:paraId="01DFABE2" w14:textId="77777777" w:rsidR="00C45932" w:rsidRPr="002D3DB5" w:rsidRDefault="00C45932" w:rsidP="00D9279E">
      <w:pPr>
        <w:numPr>
          <w:ilvl w:val="1"/>
          <w:numId w:val="2"/>
        </w:numPr>
        <w:rPr>
          <w:b/>
        </w:rPr>
      </w:pPr>
    </w:p>
    <w:p w14:paraId="7D1D7DD8" w14:textId="77777777" w:rsidR="00F8346D" w:rsidRDefault="00F8346D"/>
    <w:sectPr w:rsidR="00F8346D" w:rsidSect="0004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7062A"/>
    <w:multiLevelType w:val="hybridMultilevel"/>
    <w:tmpl w:val="71EE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C36C1"/>
    <w:multiLevelType w:val="hybridMultilevel"/>
    <w:tmpl w:val="89CE31A0"/>
    <w:lvl w:ilvl="0" w:tplc="1E1688DE">
      <w:start w:val="1"/>
      <w:numFmt w:val="bullet"/>
      <w:lvlText w:val="–"/>
      <w:lvlJc w:val="left"/>
      <w:pPr>
        <w:tabs>
          <w:tab w:val="num" w:pos="720"/>
        </w:tabs>
        <w:ind w:left="720" w:hanging="360"/>
      </w:pPr>
      <w:rPr>
        <w:rFonts w:ascii="Arial" w:hAnsi="Arial" w:hint="default"/>
      </w:rPr>
    </w:lvl>
    <w:lvl w:ilvl="1" w:tplc="0FF4805C">
      <w:start w:val="1"/>
      <w:numFmt w:val="bullet"/>
      <w:lvlText w:val="–"/>
      <w:lvlJc w:val="left"/>
      <w:pPr>
        <w:tabs>
          <w:tab w:val="num" w:pos="1440"/>
        </w:tabs>
        <w:ind w:left="1440" w:hanging="360"/>
      </w:pPr>
      <w:rPr>
        <w:rFonts w:ascii="Arial" w:hAnsi="Arial" w:hint="default"/>
      </w:rPr>
    </w:lvl>
    <w:lvl w:ilvl="2" w:tplc="EC18FFB6" w:tentative="1">
      <w:start w:val="1"/>
      <w:numFmt w:val="bullet"/>
      <w:lvlText w:val="–"/>
      <w:lvlJc w:val="left"/>
      <w:pPr>
        <w:tabs>
          <w:tab w:val="num" w:pos="2160"/>
        </w:tabs>
        <w:ind w:left="2160" w:hanging="360"/>
      </w:pPr>
      <w:rPr>
        <w:rFonts w:ascii="Arial" w:hAnsi="Arial" w:hint="default"/>
      </w:rPr>
    </w:lvl>
    <w:lvl w:ilvl="3" w:tplc="982666E8" w:tentative="1">
      <w:start w:val="1"/>
      <w:numFmt w:val="bullet"/>
      <w:lvlText w:val="–"/>
      <w:lvlJc w:val="left"/>
      <w:pPr>
        <w:tabs>
          <w:tab w:val="num" w:pos="2880"/>
        </w:tabs>
        <w:ind w:left="2880" w:hanging="360"/>
      </w:pPr>
      <w:rPr>
        <w:rFonts w:ascii="Arial" w:hAnsi="Arial" w:hint="default"/>
      </w:rPr>
    </w:lvl>
    <w:lvl w:ilvl="4" w:tplc="4866C044" w:tentative="1">
      <w:start w:val="1"/>
      <w:numFmt w:val="bullet"/>
      <w:lvlText w:val="–"/>
      <w:lvlJc w:val="left"/>
      <w:pPr>
        <w:tabs>
          <w:tab w:val="num" w:pos="3600"/>
        </w:tabs>
        <w:ind w:left="3600" w:hanging="360"/>
      </w:pPr>
      <w:rPr>
        <w:rFonts w:ascii="Arial" w:hAnsi="Arial" w:hint="default"/>
      </w:rPr>
    </w:lvl>
    <w:lvl w:ilvl="5" w:tplc="6958B2BC" w:tentative="1">
      <w:start w:val="1"/>
      <w:numFmt w:val="bullet"/>
      <w:lvlText w:val="–"/>
      <w:lvlJc w:val="left"/>
      <w:pPr>
        <w:tabs>
          <w:tab w:val="num" w:pos="4320"/>
        </w:tabs>
        <w:ind w:left="4320" w:hanging="360"/>
      </w:pPr>
      <w:rPr>
        <w:rFonts w:ascii="Arial" w:hAnsi="Arial" w:hint="default"/>
      </w:rPr>
    </w:lvl>
    <w:lvl w:ilvl="6" w:tplc="49442E30" w:tentative="1">
      <w:start w:val="1"/>
      <w:numFmt w:val="bullet"/>
      <w:lvlText w:val="–"/>
      <w:lvlJc w:val="left"/>
      <w:pPr>
        <w:tabs>
          <w:tab w:val="num" w:pos="5040"/>
        </w:tabs>
        <w:ind w:left="5040" w:hanging="360"/>
      </w:pPr>
      <w:rPr>
        <w:rFonts w:ascii="Arial" w:hAnsi="Arial" w:hint="default"/>
      </w:rPr>
    </w:lvl>
    <w:lvl w:ilvl="7" w:tplc="6B66C41E" w:tentative="1">
      <w:start w:val="1"/>
      <w:numFmt w:val="bullet"/>
      <w:lvlText w:val="–"/>
      <w:lvlJc w:val="left"/>
      <w:pPr>
        <w:tabs>
          <w:tab w:val="num" w:pos="5760"/>
        </w:tabs>
        <w:ind w:left="5760" w:hanging="360"/>
      </w:pPr>
      <w:rPr>
        <w:rFonts w:ascii="Arial" w:hAnsi="Arial" w:hint="default"/>
      </w:rPr>
    </w:lvl>
    <w:lvl w:ilvl="8" w:tplc="2FF2DDB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346D"/>
    <w:rsid w:val="00036BAC"/>
    <w:rsid w:val="00042630"/>
    <w:rsid w:val="00044031"/>
    <w:rsid w:val="00122835"/>
    <w:rsid w:val="00274DE1"/>
    <w:rsid w:val="002D3DB5"/>
    <w:rsid w:val="00313290"/>
    <w:rsid w:val="00362C1A"/>
    <w:rsid w:val="00494031"/>
    <w:rsid w:val="004B428F"/>
    <w:rsid w:val="00504F80"/>
    <w:rsid w:val="00574A04"/>
    <w:rsid w:val="005C29B6"/>
    <w:rsid w:val="00751805"/>
    <w:rsid w:val="007C786A"/>
    <w:rsid w:val="007D1AA1"/>
    <w:rsid w:val="00805596"/>
    <w:rsid w:val="008D2B81"/>
    <w:rsid w:val="00C45932"/>
    <w:rsid w:val="00C51072"/>
    <w:rsid w:val="00EA2A9E"/>
    <w:rsid w:val="00EE4622"/>
    <w:rsid w:val="00F2324E"/>
    <w:rsid w:val="00F33E10"/>
    <w:rsid w:val="00F371AF"/>
    <w:rsid w:val="00F813D3"/>
    <w:rsid w:val="00F8346D"/>
    <w:rsid w:val="00FA4A4F"/>
    <w:rsid w:val="00FC33F8"/>
    <w:rsid w:val="00FD3418"/>
    <w:rsid w:val="00FF5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055F"/>
  <w15:docId w15:val="{26726F84-0FDE-457F-9223-96CC2BEB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7831">
      <w:bodyDiv w:val="1"/>
      <w:marLeft w:val="0"/>
      <w:marRight w:val="0"/>
      <w:marTop w:val="0"/>
      <w:marBottom w:val="0"/>
      <w:divBdr>
        <w:top w:val="none" w:sz="0" w:space="0" w:color="auto"/>
        <w:left w:val="none" w:sz="0" w:space="0" w:color="auto"/>
        <w:bottom w:val="none" w:sz="0" w:space="0" w:color="auto"/>
        <w:right w:val="none" w:sz="0" w:space="0" w:color="auto"/>
      </w:divBdr>
      <w:divsChild>
        <w:div w:id="203996657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LamPhuong</dc:creator>
  <cp:lastModifiedBy>tuan vu</cp:lastModifiedBy>
  <cp:revision>17</cp:revision>
  <dcterms:created xsi:type="dcterms:W3CDTF">2010-06-17T04:58:00Z</dcterms:created>
  <dcterms:modified xsi:type="dcterms:W3CDTF">2021-06-28T05:22:00Z</dcterms:modified>
</cp:coreProperties>
</file>