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Mac OS X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036196011519012782</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20</w:t>
      </w:r>
      <w:r>
        <w:rPr>
          <w:sz w:val="20"/>
          <w:szCs w:val="20"/>
        </w:rPr>
        <w:t xml:space="preserve"> tháng </w:t>
      </w:r>
      <w:r w:rsidR="00E84EEE">
        <w:t>12</w:t>
      </w:r>
      <w:r>
        <w:rPr>
          <w:sz w:val="20"/>
          <w:szCs w:val="20"/>
        </w:rPr>
        <w:t xml:space="preserve"> năm </w:t>
      </w:r>
      <w:r w:rsidR="00E84EEE">
        <w:t>2022</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Phạm Thùy Linh</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036196011519</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08/08/2022</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Thôn Gạo Bắc, Hồ Tùng Mậu, Ân Thi, Hưng Yên</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Thôn Gạo Bắc, Hồ Tùng Mậu, Ân Thi, Hưng Yên</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0359794109 </w:t>
            </w:r>
            <w:r w:rsidR="00815278">
              <w:t>Email:</w:t>
            </w:r>
            <w:r>
              <w:t xml:space="preserve"> linhpt@lendbiz.vn</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Phạm Thùy Linh</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bookmarkStart w:name="_GoBack" w:id="1"/>
            <w:bookmarkEnd w:id="1"/>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footerReference w:type="default" r:id="rId9"/>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10"/>
      <w:footerReference w:type="default" r:id="rId11"/>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FC3" w:rsidRDefault="00252FC3" w:rsidP="00815278">
      <w:pPr>
        <w:spacing w:after="0" w:line="240" w:lineRule="auto"/>
      </w:pPr>
      <w:r>
        <w:separator/>
      </w:r>
    </w:p>
  </w:endnote>
  <w:endnote w:type="continuationSeparator" w:id="0">
    <w:p w:rsidR="00252FC3" w:rsidRDefault="00252FC3"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Pr="001521EC" w:rsidRDefault="00AF6EE9">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6E38C1">
      <w:rPr>
        <w:noProof/>
        <w:color w:val="595959" w:themeColor="text1" w:themeTint="A6"/>
        <w:sz w:val="18"/>
        <w:szCs w:val="18"/>
      </w:rPr>
      <w:t>8</w:t>
    </w:r>
    <w:r w:rsidRPr="005437FF">
      <w:rPr>
        <w:noProof/>
        <w:color w:val="595959" w:themeColor="text1" w:themeTint="A6"/>
        <w:sz w:val="18"/>
        <w:szCs w:val="18"/>
      </w:rPr>
      <w:fldChar w:fldCharType="end"/>
    </w:r>
    <w:r>
      <w:rPr>
        <w:color w:val="595959" w:themeColor="text1" w:themeTint="A6"/>
        <w:sz w:val="18"/>
        <w:szCs w:val="18"/>
      </w:rPr>
      <w:ptab w:relativeTo="margin" w:alignment="right" w:leader="none"/>
    </w:r>
    <w:r>
      <w:rPr>
        <w:color w:val="595959" w:themeColor="text1" w:themeTint="A6"/>
        <w:sz w:val="18"/>
        <w:szCs w:val="18"/>
      </w:rPr>
      <w:t xml:space="preserve"> </w:t>
    </w:r>
    <w:r w:rsidRPr="001521EC">
      <w:rPr>
        <w:color w:val="595959" w:themeColor="text1" w:themeTint="A6"/>
        <w:sz w:val="20"/>
        <w:szCs w:val="20"/>
      </w:rPr>
      <w:t>Chứng thực bởi Savis theo giấy phép số 10/GP-BTTTT</w:t>
    </w:r>
    <w:r>
      <w:rPr>
        <w:color w:val="595959" w:themeColor="text1" w:themeTint="A6"/>
        <w:sz w:val="20"/>
        <w:szCs w:val="20"/>
      </w:rPr>
      <w:t xml:space="preserve"> cấp bởi Bộ Thông Tin và Truyền Thông</w:t>
    </w:r>
  </w:p>
  <w:p w:rsidR="00AF6EE9" w:rsidRDefault="00AF6E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6E38C1">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FC3" w:rsidRDefault="00252FC3" w:rsidP="00815278">
      <w:pPr>
        <w:spacing w:after="0" w:line="240" w:lineRule="auto"/>
      </w:pPr>
      <w:r>
        <w:separator/>
      </w:r>
    </w:p>
  </w:footnote>
  <w:footnote w:type="continuationSeparator" w:id="0">
    <w:p w:rsidR="00252FC3" w:rsidRDefault="00252FC3"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0F3CA"/>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jp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12</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40</cp:revision>
  <cp:lastPrinted>2022-09-28T06:25:00Z</cp:lastPrinted>
  <dcterms:created xsi:type="dcterms:W3CDTF">2022-09-23T08:50:00Z</dcterms:created>
  <dcterms:modified xsi:type="dcterms:W3CDTF">2022-12-20T04:34:00Z</dcterms:modified>
</cp:coreProperties>
</file>