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AA90BB"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bookmarkStart w:id="0" w:name="_GoBack"/>
      <w:bookmarkEnd w:id="0"/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Idea: Resilience Copilot – AI Agent điều phối ứng phó thiên tai từ dữ liệu Smart Home</w:t>
      </w:r>
    </w:p>
    <w:p w14:paraId="03A15AC6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</w:rPr>
        <w:t>Track:</w:t>
      </w:r>
      <w:r>
        <w:rPr>
          <w:rFonts w:ascii="Times New Roman" w:hAnsi="Times New Roman" w:eastAsia="Times New Roman" w:cs="Times New Roman"/>
        </w:rPr>
        <w:t xml:space="preserve"> Climate Change Resilience (Disaster mitigation &amp; emergency response) </w:t>
      </w:r>
    </w:p>
    <w:p w14:paraId="62DC2D02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1) Problem</w:t>
      </w:r>
    </w:p>
    <w:p w14:paraId="5F6616CF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Khi mưa lớn/ngập/khói cháy, dữ liệu “micro-level” từ nhà dân (cảm biến, cửa, điện, AQI…) rất hữu ích để:</w:t>
      </w:r>
    </w:p>
    <w:p w14:paraId="0384EB95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phát hiện sớm sự cố theo khu vực</w:t>
      </w:r>
    </w:p>
    <w:p w14:paraId="78BD29B2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tạo “hazard map” nhanh</w:t>
      </w:r>
    </w:p>
    <w:p w14:paraId="739E6769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hỗ trợ sơ tán &amp; phản ứng khẩn cấp</w:t>
      </w:r>
    </w:p>
    <w:p w14:paraId="32310701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Bài báo</w:t>
      </w:r>
      <w:r>
        <w:rPr>
          <w:rFonts w:ascii="Times New Roman" w:hAnsi="Times New Roman" w:eastAsia="Times New Roman" w:cs="Times New Roman"/>
          <w:lang w:val="en-US"/>
        </w:rPr>
        <w:t xml:space="preserve"> file PDF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lang w:val="en-US"/>
        </w:rPr>
        <w:t>(</w:t>
      </w:r>
      <w:r>
        <w:rPr>
          <w:rFonts w:ascii="Times New Roman" w:hAnsi="Times New Roman" w:eastAsia="Times New Roman" w:cs="Times New Roman"/>
        </w:rPr>
        <w:t>1-s2.0-S0140366425003263-main</w:t>
      </w:r>
      <w:r>
        <w:rPr>
          <w:rFonts w:ascii="Times New Roman" w:hAnsi="Times New Roman" w:eastAsia="Times New Roman" w:cs="Times New Roman"/>
          <w:lang w:val="en-US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lang w:val="en-US"/>
        </w:rPr>
        <w:t>đã</w:t>
      </w:r>
      <w:r>
        <w:rPr>
          <w:rFonts w:ascii="Times New Roman" w:hAnsi="Times New Roman" w:eastAsia="Times New Roman" w:cs="Times New Roman"/>
        </w:rPr>
        <w:t xml:space="preserve"> nhấn mạnh smart-home data có thể hỗ trợ hazard map &amp; evacuation. </w:t>
      </w:r>
    </w:p>
    <w:p w14:paraId="6E6ADA01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2) Solution (1 câu)</w:t>
      </w:r>
    </w:p>
    <w:p w14:paraId="05C93251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</w:rPr>
        <w:t>Một MCP AI Agent (Resilience Copilot)</w:t>
      </w:r>
      <w:r>
        <w:rPr>
          <w:rFonts w:ascii="Times New Roman" w:hAnsi="Times New Roman" w:eastAsia="Times New Roman" w:cs="Times New Roman"/>
        </w:rPr>
        <w:t xml:space="preserve"> đọc context FIWARE (digital twins từ Matter), suy luận rủi ro, và </w:t>
      </w:r>
      <w:r>
        <w:rPr>
          <w:rFonts w:ascii="Times New Roman" w:hAnsi="Times New Roman" w:eastAsia="Times New Roman" w:cs="Times New Roman"/>
          <w:b/>
          <w:bCs/>
        </w:rPr>
        <w:t>tự động phát cảnh báo + đề xuất hành động + kích hoạt thiết bị</w:t>
      </w:r>
      <w:r>
        <w:rPr>
          <w:rFonts w:ascii="Times New Roman" w:hAnsi="Times New Roman" w:eastAsia="Times New Roman" w:cs="Times New Roman"/>
        </w:rPr>
        <w:t xml:space="preserve"> (đèn cảnh báo, mở khóa cửa, ngắt điện khu vực nguy hiểm…).</w:t>
      </w:r>
    </w:p>
    <w:p w14:paraId="2F3F3D5B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3) Kiến trúc (“FIWARE–Matter–MCP”)</w:t>
      </w:r>
    </w:p>
    <w:p w14:paraId="3046DC7C">
      <w:pPr>
        <w:numPr>
          <w:ilvl w:val="0"/>
          <w:numId w:val="2"/>
        </w:numPr>
        <w:spacing w:before="120" w:after="120"/>
        <w:ind w:hanging="357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</w:rPr>
        <w:t>Matter devices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ascii="Times New Roman" w:hAnsi="Times New Roman" w:eastAsia="Times New Roman" w:cs="Times New Roman"/>
          <w:b/>
          <w:bCs/>
        </w:rPr>
        <w:t>FIWARE IoT Agent for Matter (FIMAT)</w:t>
      </w:r>
      <w:r>
        <w:rPr>
          <w:rFonts w:ascii="Times New Roman" w:hAnsi="Times New Roman" w:eastAsia="Times New Roman" w:cs="Times New Roman"/>
        </w:rPr>
        <w:t xml:space="preserve"> để đưa thiết bị thành NGSI entities + sync trạng thái </w:t>
      </w:r>
      <w:r>
        <w:rPr>
          <w:rFonts w:ascii="Times New Roman" w:hAnsi="Times New Roman" w:eastAsia="Times New Roman" w:cs="Times New Roman"/>
          <w:lang w:val="en-US"/>
        </w:rPr>
        <w:t xml:space="preserve">(bài báo file PDF: </w:t>
      </w:r>
      <w:r>
        <w:rPr>
          <w:rFonts w:ascii="Times New Roman" w:hAnsi="Times New Roman" w:eastAsia="Times New Roman" w:cs="Times New Roman"/>
        </w:rPr>
        <w:t>1-s2.0-S0140366425003263-main</w:t>
      </w:r>
      <w:r>
        <w:rPr>
          <w:rFonts w:ascii="Times New Roman" w:hAnsi="Times New Roman" w:eastAsia="Times New Roman" w:cs="Times New Roman"/>
          <w:lang w:val="en-US"/>
        </w:rPr>
        <w:t>)</w:t>
      </w:r>
    </w:p>
    <w:p w14:paraId="55F48546">
      <w:pPr>
        <w:numPr>
          <w:ilvl w:val="0"/>
          <w:numId w:val="2"/>
        </w:numPr>
        <w:spacing w:before="120" w:after="120"/>
        <w:ind w:hanging="357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</w:rPr>
        <w:t>FIWARE Context Broker</w:t>
      </w:r>
      <w:r>
        <w:rPr>
          <w:rFonts w:ascii="Times New Roman" w:hAnsi="Times New Roman" w:eastAsia="Times New Roman" w:cs="Times New Roman"/>
        </w:rPr>
        <w:t xml:space="preserve"> giữ “latest state” (cache) cho realtime decision </w:t>
      </w:r>
      <w:r>
        <w:rPr>
          <w:rFonts w:ascii="Times New Roman" w:hAnsi="Times New Roman" w:eastAsia="Times New Roman" w:cs="Times New Roman"/>
          <w:lang w:val="en-US"/>
        </w:rPr>
        <w:t xml:space="preserve">(bài báo file PDF: </w:t>
      </w:r>
      <w:r>
        <w:rPr>
          <w:rFonts w:ascii="Times New Roman" w:hAnsi="Times New Roman" w:eastAsia="Times New Roman" w:cs="Times New Roman"/>
        </w:rPr>
        <w:t>1-s2.0-S0140366425003263-main</w:t>
      </w:r>
      <w:r>
        <w:rPr>
          <w:rFonts w:ascii="Times New Roman" w:hAnsi="Times New Roman" w:eastAsia="Times New Roman" w:cs="Times New Roman"/>
          <w:lang w:val="en-US"/>
        </w:rPr>
        <w:t>)</w:t>
      </w:r>
    </w:p>
    <w:p w14:paraId="5092070D">
      <w:pPr>
        <w:numPr>
          <w:ilvl w:val="0"/>
          <w:numId w:val="2"/>
        </w:numPr>
        <w:spacing w:before="120" w:after="120"/>
        <w:ind w:hanging="357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</w:rPr>
        <w:t>MCP–FIWARE Agent</w:t>
      </w:r>
      <w:r>
        <w:rPr>
          <w:rFonts w:ascii="Times New Roman" w:hAnsi="Times New Roman" w:eastAsia="Times New Roman" w:cs="Times New Roman"/>
        </w:rPr>
        <w:t xml:space="preserve"> (</w:t>
      </w:r>
      <w:r>
        <w:rPr>
          <w:rFonts w:ascii="Times New Roman" w:hAnsi="Times New Roman" w:eastAsia="Times New Roman" w:cs="Times New Roman"/>
          <w:lang w:val="en-US"/>
        </w:rPr>
        <w:t>file Word: FIWARE-MCP</w:t>
      </w:r>
      <w:r>
        <w:rPr>
          <w:rFonts w:ascii="Times New Roman" w:hAnsi="Times New Roman" w:eastAsia="Times New Roman" w:cs="Times New Roman"/>
        </w:rPr>
        <w:t>):</w:t>
      </w:r>
    </w:p>
    <w:p w14:paraId="5EBE37C5">
      <w:pPr>
        <w:numPr>
          <w:ilvl w:val="1"/>
          <w:numId w:val="2"/>
        </w:numPr>
        <w:spacing w:before="120" w:after="120"/>
        <w:ind w:hanging="357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Resource → Entity</w:t>
      </w:r>
    </w:p>
    <w:p w14:paraId="11850B4A">
      <w:pPr>
        <w:numPr>
          <w:ilvl w:val="1"/>
          <w:numId w:val="2"/>
        </w:numPr>
        <w:spacing w:before="120" w:after="120"/>
        <w:ind w:hanging="357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Tool → Command</w:t>
      </w:r>
    </w:p>
    <w:p w14:paraId="7021ED5D">
      <w:pPr>
        <w:numPr>
          <w:ilvl w:val="1"/>
          <w:numId w:val="2"/>
        </w:numPr>
        <w:spacing w:before="120" w:after="120"/>
        <w:ind w:hanging="357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Context → Attribute </w:t>
      </w:r>
    </w:p>
    <w:p w14:paraId="663B2787">
      <w:pPr>
        <w:numPr>
          <w:ilvl w:val="0"/>
          <w:numId w:val="2"/>
        </w:numPr>
        <w:spacing w:before="120" w:after="120"/>
        <w:ind w:hanging="357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</w:rPr>
        <w:t>Resilience Copilot (MCP)</w:t>
      </w:r>
      <w:r>
        <w:rPr>
          <w:rFonts w:ascii="Times New Roman" w:hAnsi="Times New Roman" w:eastAsia="Times New Roman" w:cs="Times New Roman"/>
        </w:rPr>
        <w:t xml:space="preserve"> gọi tool “query context / publish alert / invoke command”.</w:t>
      </w:r>
    </w:p>
    <w:p w14:paraId="69BF8643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4) MVP trong 2–4 tuần (prototype)</w:t>
      </w:r>
    </w:p>
    <w:p w14:paraId="4CBA4048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3–5 thiết bị Matter (hoặc emulator): </w:t>
      </w:r>
      <w:r>
        <w:rPr>
          <w:rFonts w:ascii="Times New Roman" w:hAnsi="Times New Roman" w:eastAsia="Times New Roman" w:cs="Times New Roman"/>
          <w:b/>
          <w:bCs/>
        </w:rPr>
        <w:t>AQI sensor / humidity / smart plug / door lock / light</w:t>
      </w:r>
    </w:p>
    <w:p w14:paraId="21DCA8B7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Luồng demo:</w:t>
      </w:r>
    </w:p>
    <w:p w14:paraId="644C5E58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giả lập “ngập” (humidity tăng + ổ cắm tiêu thụ bất thường)</w:t>
      </w:r>
    </w:p>
    <w:p w14:paraId="3CB83B89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Copilot phát hiện pattern → tạo “risk score theo zone”</w:t>
      </w:r>
    </w:p>
    <w:p w14:paraId="404E4092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tự bật đèn cảnh báo + gửi cảnh báo + đề xuất route sơ tán</w:t>
      </w:r>
    </w:p>
    <w:p w14:paraId="4537FF25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UI web đơn giản: bản đồ heatmap (zone) + timeline sự kiện + nút “simulate event”.</w:t>
      </w:r>
    </w:p>
    <w:p w14:paraId="75234065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5) Evaluation (điểm 30% Technical + 30% Impact)</w:t>
      </w:r>
    </w:p>
    <w:p w14:paraId="0159CF60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Latency end-to-end (sensor change → alert)</w:t>
      </w:r>
    </w:p>
    <w:p w14:paraId="248CBB03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False positive rate / rule+LLM reasoning consistency</w:t>
      </w:r>
    </w:p>
    <w:p w14:paraId="513B1C7A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“Action success rate” (command delivered &amp; confirmed)</w:t>
      </w:r>
    </w:p>
    <w:p w14:paraId="1E5C2F30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6) Ethics / Data</w:t>
      </w:r>
    </w:p>
    <w:p w14:paraId="0EE80011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Không thu PII, chỉ telemetry mức thiết bị/khu vực</w:t>
      </w:r>
    </w:p>
    <w:p w14:paraId="5535472D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Chính sách “human-in-the-loop” cho hành động nhạy cảm (mở khóa/ ngắt điện)</w:t>
      </w:r>
    </w:p>
    <w:p w14:paraId="2C55722A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lang w:val="en-US"/>
        </w:rPr>
        <w:t>I</w:t>
      </w:r>
      <w:r>
        <w:rPr>
          <w:rFonts w:ascii="Times New Roman" w:hAnsi="Times New Roman" w:eastAsia="Times New Roman" w:cs="Times New Roman"/>
          <w:b/>
          <w:bCs/>
        </w:rPr>
        <w:t xml:space="preserve">dea này “đáng </w:t>
      </w:r>
      <w:r>
        <w:rPr>
          <w:rFonts w:ascii="Times New Roman" w:hAnsi="Times New Roman" w:eastAsia="Times New Roman" w:cs="Times New Roman"/>
          <w:b/>
          <w:bCs/>
          <w:lang w:val="en-US"/>
        </w:rPr>
        <w:t>giá</w:t>
      </w:r>
      <w:r>
        <w:rPr>
          <w:rFonts w:ascii="Times New Roman" w:hAnsi="Times New Roman" w:eastAsia="Times New Roman" w:cs="Times New Roman"/>
          <w:b/>
          <w:bCs/>
        </w:rPr>
        <w:t>”</w:t>
      </w:r>
      <w:r>
        <w:rPr>
          <w:rFonts w:ascii="Times New Roman" w:hAnsi="Times New Roman" w:eastAsia="Times New Roman" w:cs="Times New Roman"/>
          <w:b/>
          <w:bCs/>
          <w:lang w:val="en-US"/>
        </w:rPr>
        <w:t xml:space="preserve"> vì</w:t>
      </w:r>
      <w:r>
        <w:rPr>
          <w:rFonts w:ascii="Times New Roman" w:hAnsi="Times New Roman" w:eastAsia="Times New Roman" w:cs="Times New Roman"/>
          <w:b/>
          <w:bCs/>
        </w:rPr>
        <w:t>:</w:t>
      </w:r>
      <w:r>
        <w:rPr>
          <w:rFonts w:ascii="Times New Roman" w:hAnsi="Times New Roman" w:eastAsia="Times New Roman" w:cs="Times New Roman"/>
        </w:rPr>
        <w:t xml:space="preserve"> Nó biến “AI” thành </w:t>
      </w:r>
      <w:r>
        <w:rPr>
          <w:rFonts w:ascii="Times New Roman" w:hAnsi="Times New Roman" w:eastAsia="Times New Roman" w:cs="Times New Roman"/>
          <w:b/>
          <w:bCs/>
        </w:rPr>
        <w:t>hệ điều phối hành động</w:t>
      </w:r>
      <w:r>
        <w:rPr>
          <w:rFonts w:ascii="Times New Roman" w:hAnsi="Times New Roman" w:eastAsia="Times New Roman" w:cs="Times New Roman"/>
        </w:rPr>
        <w:t xml:space="preserve"> (không chỉ chatbot) và bám sát mục tiêu hackathon “resilience + real-world impact”. </w:t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283BA5"/>
    <w:multiLevelType w:val="multilevel"/>
    <w:tmpl w:val="07283B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7D2797B"/>
    <w:multiLevelType w:val="multilevel"/>
    <w:tmpl w:val="17D279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C8C6583"/>
    <w:multiLevelType w:val="multilevel"/>
    <w:tmpl w:val="1C8C65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63157290"/>
    <w:multiLevelType w:val="multilevel"/>
    <w:tmpl w:val="631572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6F637D73"/>
    <w:multiLevelType w:val="multilevel"/>
    <w:tmpl w:val="6F637D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3E20"/>
    <w:rsid w:val="006C3E20"/>
    <w:rsid w:val="0096199A"/>
    <w:rsid w:val="1A511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sz w:val="24"/>
      <w:szCs w:val="24"/>
      <w:lang w:val="zh-CN" w:eastAsia="en-US" w:bidi="ar-SA"/>
    </w:rPr>
  </w:style>
  <w:style w:type="paragraph" w:styleId="2">
    <w:name w:val="heading 2"/>
    <w:basedOn w:val="1"/>
    <w:link w:val="8"/>
    <w:qFormat/>
    <w:uiPriority w:val="9"/>
    <w:pPr>
      <w:spacing w:before="100" w:beforeAutospacing="1" w:after="100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3">
    <w:name w:val="heading 3"/>
    <w:basedOn w:val="1"/>
    <w:link w:val="9"/>
    <w:qFormat/>
    <w:uiPriority w:val="9"/>
    <w:pPr>
      <w:spacing w:before="100" w:beforeAutospacing="1" w:after="100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semiHidden/>
    <w:unhideWhenUsed/>
    <w:uiPriority w:val="99"/>
    <w:pPr>
      <w:spacing w:before="100" w:beforeAutospacing="1" w:after="100" w:afterAutospacing="1"/>
    </w:pPr>
    <w:rPr>
      <w:rFonts w:ascii="Times New Roman" w:hAnsi="Times New Roman" w:eastAsia="Times New Roman" w:cs="Times New Roman"/>
    </w:rPr>
  </w:style>
  <w:style w:type="character" w:styleId="7">
    <w:name w:val="Strong"/>
    <w:basedOn w:val="4"/>
    <w:qFormat/>
    <w:uiPriority w:val="22"/>
    <w:rPr>
      <w:b/>
      <w:bCs/>
    </w:rPr>
  </w:style>
  <w:style w:type="character" w:customStyle="1" w:styleId="8">
    <w:name w:val="Heading 2 Char"/>
    <w:basedOn w:val="4"/>
    <w:link w:val="2"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9">
    <w:name w:val="Heading 3 Char"/>
    <w:basedOn w:val="4"/>
    <w:link w:val="3"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character" w:customStyle="1" w:styleId="10">
    <w:name w:val="relative"/>
    <w:basedOn w:val="4"/>
    <w:uiPriority w:val="0"/>
  </w:style>
  <w:style w:type="paragraph" w:customStyle="1" w:styleId="11">
    <w:name w:val="not-prose"/>
    <w:basedOn w:val="1"/>
    <w:uiPriority w:val="0"/>
    <w:pPr>
      <w:spacing w:before="100" w:beforeAutospacing="1" w:after="100" w:afterAutospacing="1"/>
    </w:pPr>
    <w:rPr>
      <w:rFonts w:ascii="Times New Roman" w:hAnsi="Times New Roman" w:eastAsia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314</Words>
  <Characters>1795</Characters>
  <Lines>14</Lines>
  <Paragraphs>4</Paragraphs>
  <TotalTime>7</TotalTime>
  <ScaleCrop>false</ScaleCrop>
  <LinksUpToDate>false</LinksUpToDate>
  <CharactersWithSpaces>2105</CharactersWithSpaces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2026-02-26T04:04:00Z</dcterms:created>
  <dc:creator>Microsoft Office User</dc:creator>
  <cp:lastModifiedBy>Anh Hoàng Minh Tuấn</cp:lastModifiedBy>
  <dcterms:modified xsi:type="dcterms:W3CDTF">2026-04-11T14:54:12Z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2057-12.2.0.23201</vt:lpwstr>
  </property>
  <property fmtid="{D5CDD505-2E9C-101B-9397-08002B2CF9AE}" pid="3" name="ICV">
    <vt:lpwstr>BB0CB7C2BE1D41E5AFDEB37DDA24FA87_13</vt:lpwstr>
  </property>
</Properties>
</file>