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69E2" w14:textId="77777777" w:rsidR="00455B44" w:rsidRPr="00455B44" w:rsidRDefault="00455B44" w:rsidP="00455B44">
      <w:pPr>
        <w:spacing w:after="0" w:line="240" w:lineRule="auto"/>
        <w:rPr>
          <w:b/>
          <w:bCs/>
        </w:rPr>
      </w:pPr>
      <w:r w:rsidRPr="00455B44">
        <w:rPr>
          <w:b/>
          <w:bCs/>
        </w:rPr>
        <w:t>I. CÔNG NGHỆ, TRÍ TUỆ NHÂN TẠO VÀ GIẢI PHÁP ĐỔI MỚI SÁNG TẠO</w:t>
      </w:r>
    </w:p>
    <w:p w14:paraId="3363CA6F" w14:textId="77777777" w:rsidR="00455B44" w:rsidRPr="00455B44" w:rsidRDefault="00455B44" w:rsidP="00455B44">
      <w:pPr>
        <w:spacing w:after="0" w:line="240" w:lineRule="auto"/>
        <w:rPr>
          <w:b/>
          <w:bCs/>
        </w:rPr>
      </w:pPr>
      <w:r w:rsidRPr="00455B44">
        <w:rPr>
          <w:b/>
          <w:bCs/>
        </w:rPr>
        <w:t>2. Tính sáng tạo, đổi mới</w:t>
      </w:r>
    </w:p>
    <w:p w14:paraId="1659DB2B" w14:textId="77777777" w:rsidR="00455B44" w:rsidRPr="00455B44" w:rsidRDefault="00455B44" w:rsidP="00455B44">
      <w:pPr>
        <w:spacing w:after="0" w:line="240" w:lineRule="auto"/>
      </w:pPr>
      <w:r w:rsidRPr="00455B44">
        <w:t>Giải pháp có cách tiếp cận mới, tạo sự cải tiến rõ rệt so với phương thức hoặc quy trình hiện tại.</w:t>
      </w:r>
    </w:p>
    <w:p w14:paraId="1039C81B" w14:textId="77777777" w:rsidR="00455B44" w:rsidRPr="00455B44" w:rsidRDefault="00455B44" w:rsidP="00455B44">
      <w:pPr>
        <w:numPr>
          <w:ilvl w:val="0"/>
          <w:numId w:val="1"/>
        </w:numPr>
        <w:spacing w:after="0" w:line="240" w:lineRule="auto"/>
      </w:pPr>
      <w:r w:rsidRPr="00455B44">
        <w:t>AI phát hiện lừa đảo đa phương thức (Multimodal Scam Detection): Hiện có phân tích tin nhắn, email, ảnh chụp và đường dẫn; phát triển thêm quét mã QR, tài liệu, âm thanh, video và nội dung mạng xã hội.</w:t>
      </w:r>
    </w:p>
    <w:p w14:paraId="13BE723A" w14:textId="77777777" w:rsidR="00455B44" w:rsidRPr="00455B44" w:rsidRDefault="00455B44" w:rsidP="00455B44">
      <w:pPr>
        <w:numPr>
          <w:ilvl w:val="0"/>
          <w:numId w:val="1"/>
        </w:numPr>
        <w:spacing w:after="0" w:line="240" w:lineRule="auto"/>
      </w:pPr>
      <w:r w:rsidRPr="00455B44">
        <w:t>AI giải thích bằng chứng (Explainable AI – XAI): Hiện có cảnh báo kèm đoạn trích, tô sáng dấu hiệu đáng ngờ và giải thích thủ đoạn. Phát triển kiểm tra sâu hơn quan hệ giữa bằng chứng và nhận định, hạn chế AI suy diễn sai.</w:t>
      </w:r>
    </w:p>
    <w:p w14:paraId="0C30DA50" w14:textId="77777777" w:rsidR="00455B44" w:rsidRPr="00455B44" w:rsidRDefault="00455B44" w:rsidP="00455B44">
      <w:pPr>
        <w:numPr>
          <w:ilvl w:val="0"/>
          <w:numId w:val="1"/>
        </w:numPr>
        <w:spacing w:after="0" w:line="240" w:lineRule="auto"/>
      </w:pPr>
      <w:r w:rsidRPr="00455B44">
        <w:t>Kiến trúc AI đa lớp (Hybrid AI &amp; Multi-Model Verification): Hiện có kết hợp quy tắc nhận diện, DeepSeek và JEV qua TypeSafe SDK. JEV là lớp đánh giá độc lập tùy chọn, không ghi đè cảnh báo chính; cần kiểm thử thực tế trước khi khẳng định hiệu quả.</w:t>
      </w:r>
    </w:p>
    <w:p w14:paraId="4933EE3A" w14:textId="77777777" w:rsidR="00455B44" w:rsidRPr="00455B44" w:rsidRDefault="00455B44" w:rsidP="00455B44">
      <w:pPr>
        <w:numPr>
          <w:ilvl w:val="0"/>
          <w:numId w:val="1"/>
        </w:numPr>
        <w:spacing w:after="0" w:line="240" w:lineRule="auto"/>
      </w:pPr>
      <w:r w:rsidRPr="00455B44">
        <w:t>Kho tri thức chống lừa đảo chính thống (Trusted Knowledge Base &amp; RAG): Hiện có dữ liệu kịch bản, nguồn cảnh báo, văn bản pháp luật và đầu mối hỗ trợ trong mã nguồn. Phát triển RAG để AI tra cứu, đối chiếu và trích dẫn cảnh báo mới từ cơ quan có thẩm quyền.</w:t>
      </w:r>
    </w:p>
    <w:p w14:paraId="684705A1" w14:textId="77777777" w:rsidR="00455B44" w:rsidRPr="00455B44" w:rsidRDefault="00455B44" w:rsidP="00455B44">
      <w:pPr>
        <w:numPr>
          <w:ilvl w:val="0"/>
          <w:numId w:val="1"/>
        </w:numPr>
        <w:spacing w:after="0" w:line="240" w:lineRule="auto"/>
      </w:pPr>
      <w:r w:rsidRPr="00455B44">
        <w:t>AI nhận diện lừa đảo qua website và đường dẫn (Anti-Phishing): Hiện có phân tích cấu trúc URL, tên miền giả mạo, ký tự đồng hình, Punycode và chuyển hướng lồng nhau; phát triển tra cứu uy tín tên miền, phát hiện QR dẫn tới website đáng ngờ.</w:t>
      </w:r>
    </w:p>
    <w:p w14:paraId="07AFD42C" w14:textId="77777777" w:rsidR="00455B44" w:rsidRPr="00455B44" w:rsidRDefault="00455B44" w:rsidP="00455B44">
      <w:pPr>
        <w:numPr>
          <w:ilvl w:val="0"/>
          <w:numId w:val="1"/>
        </w:numPr>
        <w:spacing w:after="0" w:line="240" w:lineRule="auto"/>
      </w:pPr>
      <w:r w:rsidRPr="00455B44">
        <w:t>AI kiểm tra ảnh biên lai và giao dịch (Document AI &amp; Vision OCR): Hiện có đọc chữ trong ảnh, che thông tin nhạy cảm, đối chiếu số tiền và một số mâu thuẫn nội dung; phát triển phân tích dấu vết chỉnh sửa ảnh khi có dữ liệu kiểm thử đủ tin cậy.</w:t>
      </w:r>
    </w:p>
    <w:p w14:paraId="7F6B57EC" w14:textId="77777777" w:rsidR="00455B44" w:rsidRPr="00455B44" w:rsidRDefault="00455B44" w:rsidP="00455B44">
      <w:pPr>
        <w:numPr>
          <w:ilvl w:val="0"/>
          <w:numId w:val="1"/>
        </w:numPr>
        <w:spacing w:after="0" w:line="240" w:lineRule="auto"/>
      </w:pPr>
      <w:r w:rsidRPr="00455B44">
        <w:t>AI hỗ trợ cứu hộ nạn nhân (Victim Rescue AI): Hiện có hướng dẫn ứng phó và xác minh độc lập; phát triển chế độ khẩn cấp theo từng tình huống: đã chuyển tiền, lộ OTP, mất tài khoản hoặc cài ứng dụng độc hại.</w:t>
      </w:r>
    </w:p>
    <w:p w14:paraId="541904ED" w14:textId="77777777" w:rsidR="00455B44" w:rsidRPr="00455B44" w:rsidRDefault="00455B44" w:rsidP="00455B44">
      <w:pPr>
        <w:numPr>
          <w:ilvl w:val="0"/>
          <w:numId w:val="1"/>
        </w:numPr>
        <w:spacing w:after="0" w:line="240" w:lineRule="auto"/>
      </w:pPr>
      <w:r w:rsidRPr="00455B44">
        <w:t>AI phát hiện thao túng tâm lý (Behavioral Scam Intelligence): Hiện có nhận diện mạo danh, đe dọa, thúc ép, đòi tiền và thông tin xác thực; phát triển phân tích nhiều tin nhắn liên tiếp để phát hiện lừa đảo tình cảm, đầu tư và tuyển dụng.</w:t>
      </w:r>
    </w:p>
    <w:p w14:paraId="5EDECC3E" w14:textId="77777777" w:rsidR="00455B44" w:rsidRPr="00455B44" w:rsidRDefault="00455B44" w:rsidP="00455B44">
      <w:pPr>
        <w:numPr>
          <w:ilvl w:val="0"/>
          <w:numId w:val="1"/>
        </w:numPr>
        <w:spacing w:after="0" w:line="240" w:lineRule="auto"/>
      </w:pPr>
      <w:r w:rsidRPr="00455B44">
        <w:t>AI nhận diện giọng nói, video giả mạo (Deepfake &amp; DeepVoice Detection): Phát triển phân tích âm thanh, video và dấu hiệu giả danh người thân, lãnh đạo, cán bộ, nhân viên ngân hàng nhằm hỗ trợ phát hiện lừa đảo sử dụng AI.</w:t>
      </w:r>
    </w:p>
    <w:p w14:paraId="244E3FB1" w14:textId="77777777" w:rsidR="00455B44" w:rsidRPr="00455B44" w:rsidRDefault="00455B44" w:rsidP="00455B44">
      <w:pPr>
        <w:numPr>
          <w:ilvl w:val="0"/>
          <w:numId w:val="1"/>
        </w:numPr>
        <w:spacing w:after="0" w:line="240" w:lineRule="auto"/>
      </w:pPr>
      <w:r w:rsidRPr="00455B44">
        <w:t>AI phân tích email giả mạo (Email Fraud Intelligence): Hiện có phân tích nội dung, tiêu đề, địa chỉ gửi và phản hồi do người dùng nhập; phát triển kiểm tra SPF, DKIM, DMARC từ email gốc, nhận diện gian lận hóa đơn và thay đổi tài khoản thanh toán.</w:t>
      </w:r>
    </w:p>
    <w:p w14:paraId="68EE229E" w14:textId="77777777" w:rsidR="00455B44" w:rsidRPr="00455B44" w:rsidRDefault="00455B44" w:rsidP="00455B44">
      <w:pPr>
        <w:numPr>
          <w:ilvl w:val="0"/>
          <w:numId w:val="1"/>
        </w:numPr>
        <w:spacing w:after="0" w:line="240" w:lineRule="auto"/>
      </w:pPr>
      <w:r w:rsidRPr="00455B44">
        <w:t>AI cảnh báo lừa đảo cộng đồng (Community Early Warning): Phát triển tiếp nhận phản ánh có kiểm duyệt, phân loại các thủ đoạn mới, phát hiện nội dung trùng lặp và cảnh báo theo địa bàn, không công khai dữ liệu cá nhân của người phản ánh.</w:t>
      </w:r>
    </w:p>
    <w:p w14:paraId="12B305E1" w14:textId="77777777" w:rsidR="00455B44" w:rsidRPr="00455B44" w:rsidRDefault="00455B44" w:rsidP="00455B44">
      <w:pPr>
        <w:numPr>
          <w:ilvl w:val="0"/>
          <w:numId w:val="1"/>
        </w:numPr>
        <w:spacing w:after="0" w:line="240" w:lineRule="auto"/>
      </w:pPr>
      <w:r w:rsidRPr="00455B44">
        <w:t>AI nhận diện mạng lưới lừa đảo (Graph AI &amp; Threat Intelligence): Phát triển liên kết những tên miền, mẫu tin nhắn và dấu hiệu hành vi đã được ghi nhận hợp pháp để hỗ trợ phát hiện chiến dịch lừa đảo lặp lại.</w:t>
      </w:r>
    </w:p>
    <w:p w14:paraId="78F55397" w14:textId="77777777" w:rsidR="00455B44" w:rsidRPr="00455B44" w:rsidRDefault="00455B44" w:rsidP="00455B44">
      <w:pPr>
        <w:numPr>
          <w:ilvl w:val="0"/>
          <w:numId w:val="1"/>
        </w:numPr>
        <w:spacing w:after="0" w:line="240" w:lineRule="auto"/>
      </w:pPr>
      <w:r w:rsidRPr="00455B44">
        <w:t>AI bảo vệ dữ liệu cá nhân (Privacy-Preserving AI): Hiện có xem trước nội dung gửi, tự động che một số dữ liệu và cho phép người dùng che ảnh; phát triển nhận diện thông tin nhạy cảm chuyên sâu và phân tích cục bộ trên thiết bị.</w:t>
      </w:r>
    </w:p>
    <w:p w14:paraId="7694B34D" w14:textId="77777777" w:rsidR="00455B44" w:rsidRPr="00455B44" w:rsidRDefault="00455B44" w:rsidP="00455B44">
      <w:pPr>
        <w:numPr>
          <w:ilvl w:val="0"/>
          <w:numId w:val="1"/>
        </w:numPr>
        <w:spacing w:after="0" w:line="240" w:lineRule="auto"/>
      </w:pPr>
      <w:r w:rsidRPr="00455B44">
        <w:t>AI học tập và phòng ngừa lừa đảo (AI Safety Tutor): Phát triển trợ lý hướng dẫn an toàn số, mô phỏng tình huống giả lập, giải thích thủ đoạn bằng tiếng Việt dễ hiểu và kiểm tra kỹ năng nhận diện lừa đảo.</w:t>
      </w:r>
    </w:p>
    <w:p w14:paraId="41AF7D18" w14:textId="77777777" w:rsidR="00455B44" w:rsidRPr="00455B44" w:rsidRDefault="00455B44" w:rsidP="00455B44">
      <w:pPr>
        <w:numPr>
          <w:ilvl w:val="0"/>
          <w:numId w:val="1"/>
        </w:numPr>
        <w:spacing w:after="0" w:line="240" w:lineRule="auto"/>
      </w:pPr>
      <w:r w:rsidRPr="00455B44">
        <w:lastRenderedPageBreak/>
        <w:t>Cảnh báo chủ động trên điện thoại và trình duyệt: Phát triển PWA, tiện ích trình duyệt, chức năng chia sẻ nội dung để kiểm tra nhanh và mô hình AI nhỏ chạy cục bộ, chỉ hoạt động theo sự cho phép của người dùng.</w:t>
      </w:r>
    </w:p>
    <w:p w14:paraId="045EDFC2" w14:textId="77777777" w:rsidR="00455B44" w:rsidRPr="00455B44" w:rsidRDefault="00455B44" w:rsidP="00455B44">
      <w:pPr>
        <w:spacing w:after="0" w:line="240" w:lineRule="auto"/>
        <w:rPr>
          <w:b/>
          <w:bCs/>
        </w:rPr>
      </w:pPr>
      <w:r w:rsidRPr="00455B44">
        <w:rPr>
          <w:b/>
          <w:bCs/>
        </w:rPr>
        <w:t>3. Hiệu quả ứng dụng AI</w:t>
      </w:r>
    </w:p>
    <w:p w14:paraId="46BAC761" w14:textId="77777777" w:rsidR="00455B44" w:rsidRPr="00455B44" w:rsidRDefault="00455B44" w:rsidP="00455B44">
      <w:pPr>
        <w:spacing w:after="0" w:line="240" w:lineRule="auto"/>
      </w:pPr>
      <w:r w:rsidRPr="00455B44">
        <w:t>AI phải trực tiếp xử lý nhiệm vụ và tạo giá trị thực chất, không chỉ đóng vai trò trang trí giao diện.</w:t>
      </w:r>
    </w:p>
    <w:p w14:paraId="067FAD08" w14:textId="77777777" w:rsidR="00455B44" w:rsidRPr="00455B44" w:rsidRDefault="00455B44" w:rsidP="00455B44">
      <w:pPr>
        <w:numPr>
          <w:ilvl w:val="0"/>
          <w:numId w:val="2"/>
        </w:numPr>
        <w:spacing w:after="0" w:line="240" w:lineRule="auto"/>
      </w:pPr>
      <w:r w:rsidRPr="00455B44">
        <w:t>DeepSeek LLM – Phân tích ngữ cảnh tiếng Việt: Hiểu nội dung, nhận diện thủ đoạn, tổng hợp dấu hiệu đáng ngờ và tạo hướng dẫn xác minh theo tình huống, thay vì chỉ dò từ khóa.</w:t>
      </w:r>
    </w:p>
    <w:p w14:paraId="6B1DC8BF" w14:textId="77777777" w:rsidR="00455B44" w:rsidRPr="00455B44" w:rsidRDefault="00455B44" w:rsidP="00455B44">
      <w:pPr>
        <w:numPr>
          <w:ilvl w:val="0"/>
          <w:numId w:val="2"/>
        </w:numPr>
        <w:spacing w:after="0" w:line="240" w:lineRule="auto"/>
      </w:pPr>
      <w:r w:rsidRPr="00455B44">
        <w:t>JEV – Đánh giá bổ sung sáu tín hiệu hành vi: Hỗ trợ đối chiếu các yêu cầu về mật khẩu/OTP, thanh toán, gây áp lực, mạo danh, né kênh chính thức và hứa lợi nhuận chắc chắn; hoạt động khi được cấu hình và người dùng chủ động chọn.</w:t>
      </w:r>
    </w:p>
    <w:p w14:paraId="70AB341B" w14:textId="77777777" w:rsidR="00455B44" w:rsidRPr="00455B44" w:rsidRDefault="00455B44" w:rsidP="00455B44">
      <w:pPr>
        <w:numPr>
          <w:ilvl w:val="0"/>
          <w:numId w:val="2"/>
        </w:numPr>
        <w:spacing w:after="0" w:line="240" w:lineRule="auto"/>
      </w:pPr>
      <w:r w:rsidRPr="00455B44">
        <w:t>Vision AI &amp; OCR – Xử lý nội dung hình ảnh: Trích xuất chữ, số tiền và các thông tin từ ảnh; người dùng kiểm tra, sửa và xác nhận trước khi AI phân tích tiếp.</w:t>
      </w:r>
    </w:p>
    <w:p w14:paraId="72FADF39" w14:textId="77777777" w:rsidR="00455B44" w:rsidRPr="00455B44" w:rsidRDefault="00455B44" w:rsidP="00455B44">
      <w:pPr>
        <w:numPr>
          <w:ilvl w:val="0"/>
          <w:numId w:val="2"/>
        </w:numPr>
        <w:spacing w:after="0" w:line="240" w:lineRule="auto"/>
      </w:pPr>
      <w:r w:rsidRPr="00455B44">
        <w:t>AI kết hợp bộ quy tắc và xử lý cấu trúc: Bộ quy tắc phát hiện nhanh các dấu hiệu rõ ràng; AI phân tích ngữ cảnh phức tạp; bộ kiểm tra cấu trúc và trích dẫn giúp loại bỏ một số kết quả thiếu căn cứ.</w:t>
      </w:r>
    </w:p>
    <w:p w14:paraId="1D5291CF" w14:textId="77777777" w:rsidR="00455B44" w:rsidRPr="00455B44" w:rsidRDefault="00455B44" w:rsidP="00455B44">
      <w:pPr>
        <w:numPr>
          <w:ilvl w:val="0"/>
          <w:numId w:val="2"/>
        </w:numPr>
        <w:spacing w:after="0" w:line="240" w:lineRule="auto"/>
      </w:pPr>
      <w:r w:rsidRPr="00455B44">
        <w:t>AI giải thích thủ đoạn và hướng dẫn hành động: Tạo báo cáo cảnh báo, phân tích bằng chứng, mô tả hành vi thao túng và đề xuất cách xác minh độc lập.</w:t>
      </w:r>
    </w:p>
    <w:p w14:paraId="03B06EAC" w14:textId="77777777" w:rsidR="00455B44" w:rsidRPr="00455B44" w:rsidRDefault="00455B44" w:rsidP="00455B44">
      <w:pPr>
        <w:numPr>
          <w:ilvl w:val="0"/>
          <w:numId w:val="2"/>
        </w:numPr>
        <w:spacing w:after="0" w:line="240" w:lineRule="auto"/>
      </w:pPr>
      <w:r w:rsidRPr="00455B44">
        <w:t>AI đối chiếu dữ liệu chính thống – hướng phát triển: Sử dụng RAG, tìm kiếm ngữ nghĩa và trích dẫn nguồn để liên hệ tình huống với cảnh báo, quy định hoặc hướng dẫn có thật.</w:t>
      </w:r>
    </w:p>
    <w:p w14:paraId="22926001" w14:textId="77777777" w:rsidR="00455B44" w:rsidRPr="00455B44" w:rsidRDefault="00455B44" w:rsidP="00455B44">
      <w:pPr>
        <w:numPr>
          <w:ilvl w:val="0"/>
          <w:numId w:val="2"/>
        </w:numPr>
        <w:spacing w:after="0" w:line="240" w:lineRule="auto"/>
      </w:pPr>
      <w:r w:rsidRPr="00455B44">
        <w:t>AI tự đánh giá giới hạn – hướng phát triển: Nhận diện trường hợp thiếu dữ liệu, mâu thuẫn giữa các mô hình và nguy cơ cảnh báo nhầm; không tự suy diễn danh tính, tội danh hoặc kết quả giao dịch.</w:t>
      </w:r>
    </w:p>
    <w:p w14:paraId="6479BD95" w14:textId="77777777" w:rsidR="00455B44" w:rsidRPr="00455B44" w:rsidRDefault="00455B44" w:rsidP="00455B44">
      <w:pPr>
        <w:numPr>
          <w:ilvl w:val="0"/>
          <w:numId w:val="2"/>
        </w:numPr>
        <w:spacing w:after="0" w:line="240" w:lineRule="auto"/>
      </w:pPr>
      <w:r w:rsidRPr="00455B44">
        <w:t>AI cá nhân hóa hướng dẫn – hướng phát triển: Điều chỉnh cách giải thích cho sinh viên, công nhân, người cao tuổi, người kinh doanh và nạn nhân đang cần hỗ trợ khẩn cấp.</w:t>
      </w:r>
    </w:p>
    <w:p w14:paraId="2D6AF850" w14:textId="77777777" w:rsidR="00455B44" w:rsidRPr="00455B44" w:rsidRDefault="00455B44" w:rsidP="00455B44">
      <w:pPr>
        <w:spacing w:after="0" w:line="240" w:lineRule="auto"/>
      </w:pPr>
      <w:r w:rsidRPr="00455B44">
        <w:t xml:space="preserve">Điểm mạnh công nghệ cần nhấn mạnh: ScamLens AI không chỉ đưa ra mức rủi ro mà thiết kế một quy trình phân tích ngữ cảnh → kiểm tra bằng chứng → giải thích thủ đoạn → hướng dẫn xác minh. Việc có trích dẫn đúng nội dung đầu vào giúp kiểm tra căn cứ, nhưng không đồng nghĩa mọi suy luận của AI đều chính xác. </w:t>
      </w:r>
    </w:p>
    <w:p w14:paraId="7BC4E036" w14:textId="77777777" w:rsidR="00455B44" w:rsidRPr="00455B44" w:rsidRDefault="00455B44" w:rsidP="00455B44">
      <w:pPr>
        <w:spacing w:after="0" w:line="240" w:lineRule="auto"/>
      </w:pPr>
      <w:r w:rsidRPr="00455B44">
        <w:t>SCAMLENS_KICH_BAN_PRESENT_HACKATHON_VI.txt</w:t>
      </w:r>
    </w:p>
    <w:p w14:paraId="4ADA7EF0" w14:textId="77777777" w:rsidR="00455B44" w:rsidRPr="00455B44" w:rsidRDefault="00455B44" w:rsidP="00455B44">
      <w:pPr>
        <w:spacing w:after="0" w:line="240" w:lineRule="auto"/>
        <w:rPr>
          <w:b/>
          <w:bCs/>
        </w:rPr>
      </w:pPr>
      <w:r w:rsidRPr="00455B44">
        <w:rPr>
          <w:b/>
          <w:bCs/>
        </w:rPr>
        <w:t>4. Chất lượng và khả năng vận hành</w:t>
      </w:r>
    </w:p>
    <w:p w14:paraId="3B4498D3" w14:textId="77777777" w:rsidR="00455B44" w:rsidRPr="00455B44" w:rsidRDefault="00455B44" w:rsidP="00455B44">
      <w:pPr>
        <w:spacing w:after="0" w:line="240" w:lineRule="auto"/>
      </w:pPr>
      <w:r w:rsidRPr="00455B44">
        <w:t>Sản phẩm phải có khả năng thao tác, tương tác, trình diễn và kiểm chứng trực tiếp.</w:t>
      </w:r>
    </w:p>
    <w:p w14:paraId="51A7B61C" w14:textId="77777777" w:rsidR="00455B44" w:rsidRPr="00455B44" w:rsidRDefault="00455B44" w:rsidP="00455B44">
      <w:pPr>
        <w:numPr>
          <w:ilvl w:val="0"/>
          <w:numId w:val="3"/>
        </w:numPr>
        <w:spacing w:after="0" w:line="240" w:lineRule="auto"/>
      </w:pPr>
      <w:r w:rsidRPr="00455B44">
        <w:t>Nền tảng web đa thiết bị: Hiện có giao diện tiếng Việt, hỗ trợ máy tính và điện thoại, bố cục responsive, chế độ sáng/tối cùng các điều chỉnh hiển thị.</w:t>
      </w:r>
    </w:p>
    <w:p w14:paraId="2A0239BF" w14:textId="77777777" w:rsidR="00455B44" w:rsidRPr="00455B44" w:rsidRDefault="00455B44" w:rsidP="00455B44">
      <w:pPr>
        <w:numPr>
          <w:ilvl w:val="0"/>
          <w:numId w:val="3"/>
        </w:numPr>
        <w:spacing w:after="0" w:line="240" w:lineRule="auto"/>
      </w:pPr>
      <w:r w:rsidRPr="00455B44">
        <w:t>Quy trình kiểm tra rõ ràng: Chọn loại nội dung → nhập hoặc tải dữ liệu → xem và che thông tin → đồng ý gửi → AI phân tích → đọc bằng chứng và hướng dẫn.</w:t>
      </w:r>
    </w:p>
    <w:p w14:paraId="326E2B9B" w14:textId="77777777" w:rsidR="00455B44" w:rsidRPr="00455B44" w:rsidRDefault="00455B44" w:rsidP="00455B44">
      <w:pPr>
        <w:numPr>
          <w:ilvl w:val="0"/>
          <w:numId w:val="3"/>
        </w:numPr>
        <w:spacing w:after="0" w:line="240" w:lineRule="auto"/>
      </w:pPr>
      <w:r w:rsidRPr="00455B44">
        <w:t>Báo cáo có thể kiểm chứng: Hiện có mức cảnh báo, dấu hiệu trích từ nội dung, giải thích, các bước xác minh, giới hạn kết luận và chức năng sao chép/in lưu PDF.</w:t>
      </w:r>
    </w:p>
    <w:p w14:paraId="478B9D45" w14:textId="77777777" w:rsidR="00455B44" w:rsidRPr="00455B44" w:rsidRDefault="00455B44" w:rsidP="00455B44">
      <w:pPr>
        <w:numPr>
          <w:ilvl w:val="0"/>
          <w:numId w:val="3"/>
        </w:numPr>
        <w:spacing w:after="0" w:line="240" w:lineRule="auto"/>
      </w:pPr>
      <w:r w:rsidRPr="00455B44">
        <w:t>Hỗ trợ tài khoản và lịch sử: Có mã nguồn tích hợp Google OAuth, Supabase Auth, lưu và xóa báo cáo theo tài khoản; khả năng hoạt động phụ thuộc cấu hình và nghiệm thu dịch vụ thật.</w:t>
      </w:r>
    </w:p>
    <w:p w14:paraId="521D303D" w14:textId="77777777" w:rsidR="00455B44" w:rsidRPr="00455B44" w:rsidRDefault="00455B44" w:rsidP="00455B44">
      <w:pPr>
        <w:numPr>
          <w:ilvl w:val="0"/>
          <w:numId w:val="3"/>
        </w:numPr>
        <w:spacing w:after="0" w:line="240" w:lineRule="auto"/>
      </w:pPr>
      <w:r w:rsidRPr="00455B44">
        <w:t>Bảo vệ dữ liệu và kiểm soát chi phí: Có cơ chế che dữ liệu, xác thực đầu vào, giới hạn lượt gọi AI, quản lý khóa API phía máy chủ và quyền truy cập báo cáo.</w:t>
      </w:r>
    </w:p>
    <w:p w14:paraId="44D07BA3" w14:textId="77777777" w:rsidR="00455B44" w:rsidRPr="00455B44" w:rsidRDefault="00455B44" w:rsidP="00455B44">
      <w:pPr>
        <w:numPr>
          <w:ilvl w:val="0"/>
          <w:numId w:val="3"/>
        </w:numPr>
        <w:spacing w:after="0" w:line="240" w:lineRule="auto"/>
      </w:pPr>
      <w:r w:rsidRPr="00455B44">
        <w:lastRenderedPageBreak/>
        <w:t>Khả năng tích hợp: Công nghệ Next.js, React, TypeScript, DeepSeek API, TypeSafe/JEV, Supabase, Upstash; có thể mở rộng dịch vụ AI và dữ liệu thông qua API.</w:t>
      </w:r>
    </w:p>
    <w:p w14:paraId="0D23F023" w14:textId="77777777" w:rsidR="00455B44" w:rsidRPr="00455B44" w:rsidRDefault="00455B44" w:rsidP="00455B44">
      <w:pPr>
        <w:numPr>
          <w:ilvl w:val="0"/>
          <w:numId w:val="3"/>
        </w:numPr>
        <w:spacing w:after="0" w:line="240" w:lineRule="auto"/>
      </w:pPr>
      <w:r w:rsidRPr="00455B44">
        <w:t>Kiểm thử chất lượng: Có cấu trúc unit test, integration test, E2E và CI; cần tiếp tục kiểm chứng AI thật, đăng nhập, OCR, JEV, bảo mật và khả năng hoạt động trên bản triển khai.</w:t>
      </w:r>
    </w:p>
    <w:p w14:paraId="36C032FA" w14:textId="77777777" w:rsidR="00455B44" w:rsidRPr="00455B44" w:rsidRDefault="00455B44" w:rsidP="00455B44">
      <w:pPr>
        <w:numPr>
          <w:ilvl w:val="0"/>
          <w:numId w:val="3"/>
        </w:numPr>
        <w:spacing w:after="0" w:line="240" w:lineRule="auto"/>
      </w:pPr>
      <w:r w:rsidRPr="00455B44">
        <w:t>Hiệu quả đo lường: Cần đánh giá Precision, Recall, F1-score, tỷ lệ bỏ sót, cảnh báo nhầm, tính đúng của bằng chứng, thời gian phản hồi và chi phí mỗi lượt phân tích.</w:t>
      </w:r>
    </w:p>
    <w:p w14:paraId="026B29BF" w14:textId="77777777" w:rsidR="00455B44" w:rsidRPr="00455B44" w:rsidRDefault="00455B44" w:rsidP="00455B44">
      <w:pPr>
        <w:spacing w:after="0" w:line="240" w:lineRule="auto"/>
      </w:pPr>
    </w:p>
    <w:sectPr w:rsidR="00455B44" w:rsidRPr="00455B44" w:rsidSect="00455B44">
      <w:pgSz w:w="12240" w:h="15840"/>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3B99"/>
    <w:multiLevelType w:val="multilevel"/>
    <w:tmpl w:val="366E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20860"/>
    <w:multiLevelType w:val="multilevel"/>
    <w:tmpl w:val="1B2C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142B4"/>
    <w:multiLevelType w:val="multilevel"/>
    <w:tmpl w:val="595C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441565">
    <w:abstractNumId w:val="0"/>
  </w:num>
  <w:num w:numId="2" w16cid:durableId="1301496817">
    <w:abstractNumId w:val="1"/>
  </w:num>
  <w:num w:numId="3" w16cid:durableId="77212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44"/>
    <w:rsid w:val="00455B44"/>
    <w:rsid w:val="00FB2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7877"/>
  <w15:chartTrackingRefBased/>
  <w15:docId w15:val="{8EA2C4CE-40D6-45DE-8D62-6ACCB1AC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B44"/>
    <w:rPr>
      <w:rFonts w:eastAsiaTheme="majorEastAsia" w:cstheme="majorBidi"/>
      <w:color w:val="272727" w:themeColor="text1" w:themeTint="D8"/>
    </w:rPr>
  </w:style>
  <w:style w:type="paragraph" w:styleId="Title">
    <w:name w:val="Title"/>
    <w:basedOn w:val="Normal"/>
    <w:next w:val="Normal"/>
    <w:link w:val="TitleChar"/>
    <w:uiPriority w:val="10"/>
    <w:qFormat/>
    <w:rsid w:val="00455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B44"/>
    <w:pPr>
      <w:spacing w:before="160"/>
      <w:jc w:val="center"/>
    </w:pPr>
    <w:rPr>
      <w:i/>
      <w:iCs/>
      <w:color w:val="404040" w:themeColor="text1" w:themeTint="BF"/>
    </w:rPr>
  </w:style>
  <w:style w:type="character" w:customStyle="1" w:styleId="QuoteChar">
    <w:name w:val="Quote Char"/>
    <w:basedOn w:val="DefaultParagraphFont"/>
    <w:link w:val="Quote"/>
    <w:uiPriority w:val="29"/>
    <w:rsid w:val="00455B44"/>
    <w:rPr>
      <w:i/>
      <w:iCs/>
      <w:color w:val="404040" w:themeColor="text1" w:themeTint="BF"/>
    </w:rPr>
  </w:style>
  <w:style w:type="paragraph" w:styleId="ListParagraph">
    <w:name w:val="List Paragraph"/>
    <w:basedOn w:val="Normal"/>
    <w:uiPriority w:val="34"/>
    <w:qFormat/>
    <w:rsid w:val="00455B44"/>
    <w:pPr>
      <w:ind w:left="720"/>
      <w:contextualSpacing/>
    </w:pPr>
  </w:style>
  <w:style w:type="character" w:styleId="IntenseEmphasis">
    <w:name w:val="Intense Emphasis"/>
    <w:basedOn w:val="DefaultParagraphFont"/>
    <w:uiPriority w:val="21"/>
    <w:qFormat/>
    <w:rsid w:val="00455B44"/>
    <w:rPr>
      <w:i/>
      <w:iCs/>
      <w:color w:val="0F4761" w:themeColor="accent1" w:themeShade="BF"/>
    </w:rPr>
  </w:style>
  <w:style w:type="paragraph" w:styleId="IntenseQuote">
    <w:name w:val="Intense Quote"/>
    <w:basedOn w:val="Normal"/>
    <w:next w:val="Normal"/>
    <w:link w:val="IntenseQuoteChar"/>
    <w:uiPriority w:val="30"/>
    <w:qFormat/>
    <w:rsid w:val="00455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B44"/>
    <w:rPr>
      <w:i/>
      <w:iCs/>
      <w:color w:val="0F4761" w:themeColor="accent1" w:themeShade="BF"/>
    </w:rPr>
  </w:style>
  <w:style w:type="character" w:styleId="IntenseReference">
    <w:name w:val="Intense Reference"/>
    <w:basedOn w:val="DefaultParagraphFont"/>
    <w:uiPriority w:val="32"/>
    <w:qFormat/>
    <w:rsid w:val="00455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Khoa Duc</dc:creator>
  <cp:keywords/>
  <dc:description/>
  <cp:lastModifiedBy>Quach Khoa Duc</cp:lastModifiedBy>
  <cp:revision>1</cp:revision>
  <dcterms:created xsi:type="dcterms:W3CDTF">2026-10-31T07:09:00Z</dcterms:created>
  <dcterms:modified xsi:type="dcterms:W3CDTF">2026-10-31T07:10:00Z</dcterms:modified>
</cp:coreProperties>
</file>