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20C" w14:textId="1F6F27D6" w:rsidR="00B718C4" w:rsidRDefault="00A76CF4">
      <w:r>
        <w:t>Use case</w:t>
      </w:r>
    </w:p>
    <w:p w14:paraId="395FF97E" w14:textId="1CAD28A9" w:rsidR="00A76CF4" w:rsidRDefault="004E20E1">
      <w:r>
        <w:rPr>
          <w:noProof/>
        </w:rPr>
        <w:drawing>
          <wp:inline distT="0" distB="0" distL="0" distR="0" wp14:anchorId="39FDA5B9" wp14:editId="15D2434E">
            <wp:extent cx="5943600" cy="4380865"/>
            <wp:effectExtent l="0" t="0" r="0" b="635"/>
            <wp:docPr id="12744619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191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4F40" w14:textId="4C933839" w:rsidR="00A76CF4" w:rsidRDefault="00A76CF4">
      <w:r>
        <w:t>Class diagram</w:t>
      </w:r>
    </w:p>
    <w:p w14:paraId="6B3F1B21" w14:textId="2FAB10D0" w:rsidR="004E20E1" w:rsidRDefault="006640E1">
      <w:r>
        <w:rPr>
          <w:noProof/>
        </w:rPr>
        <w:lastRenderedPageBreak/>
        <w:drawing>
          <wp:inline distT="0" distB="0" distL="0" distR="0" wp14:anchorId="50B0B75B" wp14:editId="4CFD9DD2">
            <wp:extent cx="5943600" cy="4041775"/>
            <wp:effectExtent l="0" t="0" r="0" b="0"/>
            <wp:docPr id="43041914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19141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F4"/>
    <w:rsid w:val="004E20E1"/>
    <w:rsid w:val="006640E1"/>
    <w:rsid w:val="00A76CF4"/>
    <w:rsid w:val="00B718C4"/>
    <w:rsid w:val="00C4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18A0"/>
  <w15:chartTrackingRefBased/>
  <w15:docId w15:val="{ED876FDD-B1E8-49F2-B157-F03466A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Tuấn</dc:creator>
  <cp:keywords/>
  <dc:description/>
  <cp:lastModifiedBy>Nguyễn Thanh Tuấn</cp:lastModifiedBy>
  <cp:revision>2</cp:revision>
  <dcterms:created xsi:type="dcterms:W3CDTF">2024-01-21T07:22:00Z</dcterms:created>
  <dcterms:modified xsi:type="dcterms:W3CDTF">2024-01-21T08:23:00Z</dcterms:modified>
</cp:coreProperties>
</file>