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8EF" w:rsidRDefault="005D2F2D">
      <w:r>
        <w:t>Câu 1:</w:t>
      </w:r>
    </w:p>
    <w:p w:rsidR="005D2F2D" w:rsidRPr="005D2F2D" w:rsidRDefault="005D2F2D" w:rsidP="005D2F2D">
      <w:pPr>
        <w:spacing w:before="360" w:after="120"/>
        <w:outlineLvl w:val="1"/>
        <w:rPr>
          <w:rFonts w:eastAsia="Times New Roman" w:cs="Times New Roman"/>
          <w:b/>
          <w:bCs/>
          <w:sz w:val="36"/>
          <w:szCs w:val="36"/>
        </w:rPr>
      </w:pPr>
      <w:r w:rsidRPr="005D2F2D">
        <w:rPr>
          <w:rFonts w:ascii="Arial" w:eastAsia="Times New Roman" w:hAnsi="Arial" w:cs="Arial"/>
          <w:color w:val="0000FF"/>
          <w:sz w:val="32"/>
          <w:szCs w:val="32"/>
        </w:rPr>
        <w:t>Tạo Cookies</w:t>
      </w:r>
    </w:p>
    <w:p w:rsidR="005D2F2D" w:rsidRDefault="005D2F2D"/>
    <w:p w:rsidR="005D2F2D" w:rsidRDefault="005D2F2D">
      <w:r>
        <w:rPr>
          <w:noProof/>
        </w:rPr>
        <w:drawing>
          <wp:inline distT="0" distB="0" distL="0" distR="0" wp14:anchorId="2FB7012A" wp14:editId="3913C24C">
            <wp:extent cx="48006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1552575"/>
                    </a:xfrm>
                    <a:prstGeom prst="rect">
                      <a:avLst/>
                    </a:prstGeom>
                  </pic:spPr>
                </pic:pic>
              </a:graphicData>
            </a:graphic>
          </wp:inline>
        </w:drawing>
      </w:r>
    </w:p>
    <w:p w:rsidR="00DE5B8F" w:rsidRDefault="00DE5B8F" w:rsidP="00DE5B8F">
      <w:pPr>
        <w:pStyle w:val="Heading2"/>
        <w:spacing w:before="360" w:beforeAutospacing="0" w:after="120" w:afterAutospacing="0"/>
      </w:pPr>
      <w:r>
        <w:rPr>
          <w:rFonts w:ascii="Arial" w:hAnsi="Arial" w:cs="Arial"/>
          <w:b w:val="0"/>
          <w:bCs w:val="0"/>
          <w:color w:val="0000FF"/>
          <w:sz w:val="32"/>
          <w:szCs w:val="32"/>
        </w:rPr>
        <w:t>Tạo 1 trang đăng ký người dùng với mật khẩu được mã hóa</w:t>
      </w:r>
    </w:p>
    <w:p w:rsidR="00DE5B8F" w:rsidRDefault="00DE5B8F"/>
    <w:p w:rsidR="00DE5B8F" w:rsidRDefault="00DE5B8F">
      <w:r>
        <w:rPr>
          <w:noProof/>
        </w:rPr>
        <w:drawing>
          <wp:inline distT="0" distB="0" distL="0" distR="0" wp14:anchorId="135284CD" wp14:editId="7ED1C20D">
            <wp:extent cx="34861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1828800"/>
                    </a:xfrm>
                    <a:prstGeom prst="rect">
                      <a:avLst/>
                    </a:prstGeom>
                  </pic:spPr>
                </pic:pic>
              </a:graphicData>
            </a:graphic>
          </wp:inline>
        </w:drawing>
      </w:r>
    </w:p>
    <w:p w:rsidR="005D2F2D" w:rsidRDefault="005D2F2D"/>
    <w:p w:rsidR="00DE5B8F" w:rsidRDefault="00DE5B8F">
      <w:r>
        <w:rPr>
          <w:noProof/>
        </w:rPr>
        <w:drawing>
          <wp:inline distT="0" distB="0" distL="0" distR="0" wp14:anchorId="2FD81B58" wp14:editId="69E2CED0">
            <wp:extent cx="30670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733425"/>
                    </a:xfrm>
                    <a:prstGeom prst="rect">
                      <a:avLst/>
                    </a:prstGeom>
                  </pic:spPr>
                </pic:pic>
              </a:graphicData>
            </a:graphic>
          </wp:inline>
        </w:drawing>
      </w:r>
    </w:p>
    <w:p w:rsidR="00DE5B8F" w:rsidRDefault="00DE5B8F" w:rsidP="00DE5B8F">
      <w:pPr>
        <w:pStyle w:val="Heading2"/>
        <w:spacing w:before="360" w:beforeAutospacing="0" w:after="120" w:afterAutospacing="0"/>
      </w:pPr>
      <w:r>
        <w:rPr>
          <w:rFonts w:ascii="Arial" w:hAnsi="Arial" w:cs="Arial"/>
          <w:b w:val="0"/>
          <w:bCs w:val="0"/>
          <w:color w:val="0000FF"/>
          <w:sz w:val="32"/>
          <w:szCs w:val="32"/>
        </w:rPr>
        <w:t>Tạo form đăng nhập</w:t>
      </w:r>
    </w:p>
    <w:p w:rsidR="00DE5B8F" w:rsidRDefault="00DE5B8F">
      <w:pPr>
        <w:rPr>
          <w:lang w:val="vi-VN"/>
        </w:rPr>
      </w:pPr>
      <w:r>
        <w:rPr>
          <w:noProof/>
        </w:rPr>
        <w:drawing>
          <wp:inline distT="0" distB="0" distL="0" distR="0" wp14:anchorId="1F3598F6" wp14:editId="64A19DEF">
            <wp:extent cx="3133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171575"/>
                    </a:xfrm>
                    <a:prstGeom prst="rect">
                      <a:avLst/>
                    </a:prstGeom>
                  </pic:spPr>
                </pic:pic>
              </a:graphicData>
            </a:graphic>
          </wp:inline>
        </w:drawing>
      </w:r>
    </w:p>
    <w:p w:rsidR="00DE5B8F" w:rsidRDefault="00DE5B8F">
      <w:pPr>
        <w:rPr>
          <w:lang w:val="vi-VN"/>
        </w:rPr>
      </w:pPr>
      <w:r>
        <w:rPr>
          <w:noProof/>
        </w:rPr>
        <w:drawing>
          <wp:inline distT="0" distB="0" distL="0" distR="0" wp14:anchorId="1967216D" wp14:editId="3FDB5B14">
            <wp:extent cx="44767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057275"/>
                    </a:xfrm>
                    <a:prstGeom prst="rect">
                      <a:avLst/>
                    </a:prstGeom>
                  </pic:spPr>
                </pic:pic>
              </a:graphicData>
            </a:graphic>
          </wp:inline>
        </w:drawing>
      </w:r>
    </w:p>
    <w:p w:rsidR="00DE5B8F" w:rsidRDefault="00DE5B8F" w:rsidP="00DE5B8F">
      <w:pPr>
        <w:pStyle w:val="Heading2"/>
        <w:spacing w:before="360" w:beforeAutospacing="0" w:after="120" w:afterAutospacing="0"/>
        <w:rPr>
          <w:rFonts w:ascii="Arial" w:hAnsi="Arial" w:cs="Arial"/>
          <w:b w:val="0"/>
          <w:bCs w:val="0"/>
          <w:color w:val="0000FF"/>
          <w:sz w:val="32"/>
          <w:szCs w:val="32"/>
        </w:rPr>
      </w:pPr>
      <w:r>
        <w:rPr>
          <w:rFonts w:ascii="Arial" w:hAnsi="Arial" w:cs="Arial"/>
          <w:b w:val="0"/>
          <w:bCs w:val="0"/>
          <w:color w:val="0000FF"/>
          <w:sz w:val="32"/>
          <w:szCs w:val="32"/>
        </w:rPr>
        <w:t>Dùng Cookies lưu lại tên đăng nhập, email và điều hướng</w:t>
      </w:r>
    </w:p>
    <w:p w:rsidR="00FA036F" w:rsidRDefault="00FA036F" w:rsidP="00DE5B8F">
      <w:pPr>
        <w:pStyle w:val="Heading2"/>
        <w:spacing w:before="360" w:beforeAutospacing="0" w:after="120" w:afterAutospacing="0"/>
      </w:pPr>
      <w:r>
        <w:rPr>
          <w:noProof/>
        </w:rPr>
        <w:lastRenderedPageBreak/>
        <w:drawing>
          <wp:inline distT="0" distB="0" distL="0" distR="0" wp14:anchorId="62E9C236" wp14:editId="7E5EA51E">
            <wp:extent cx="6120765" cy="89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899160"/>
                    </a:xfrm>
                    <a:prstGeom prst="rect">
                      <a:avLst/>
                    </a:prstGeom>
                  </pic:spPr>
                </pic:pic>
              </a:graphicData>
            </a:graphic>
          </wp:inline>
        </w:drawing>
      </w:r>
    </w:p>
    <w:p w:rsidR="00F31FCB" w:rsidRDefault="00F31FCB" w:rsidP="00DE5B8F">
      <w:pPr>
        <w:pStyle w:val="Heading2"/>
        <w:spacing w:before="360" w:beforeAutospacing="0" w:after="120" w:afterAutospacing="0"/>
      </w:pPr>
      <w:bookmarkStart w:id="0" w:name="_GoBack"/>
      <w:r>
        <w:rPr>
          <w:noProof/>
        </w:rPr>
        <w:drawing>
          <wp:inline distT="0" distB="0" distL="0" distR="0" wp14:anchorId="1C880198" wp14:editId="7ECFEDE4">
            <wp:extent cx="6120765" cy="2472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472055"/>
                    </a:xfrm>
                    <a:prstGeom prst="rect">
                      <a:avLst/>
                    </a:prstGeom>
                  </pic:spPr>
                </pic:pic>
              </a:graphicData>
            </a:graphic>
          </wp:inline>
        </w:drawing>
      </w:r>
      <w:bookmarkEnd w:id="0"/>
    </w:p>
    <w:p w:rsidR="00FA036F" w:rsidRPr="00F13B49" w:rsidRDefault="00FA036F" w:rsidP="00DE5B8F">
      <w:pPr>
        <w:pStyle w:val="Heading2"/>
        <w:spacing w:before="360" w:beforeAutospacing="0" w:after="120" w:afterAutospacing="0"/>
        <w:rPr>
          <w:lang w:val="vi-VN"/>
        </w:rPr>
      </w:pPr>
    </w:p>
    <w:p w:rsidR="00F13B49" w:rsidRPr="00F13B49" w:rsidRDefault="00F13B49" w:rsidP="00F13B49">
      <w:pPr>
        <w:rPr>
          <w:lang w:val="vi-VN"/>
        </w:rPr>
      </w:pPr>
      <w:r>
        <w:rPr>
          <w:lang w:val="vi-VN"/>
        </w:rPr>
        <w:t>Cau 2:</w:t>
      </w:r>
      <w:r w:rsidRPr="00F13B49">
        <w:rPr>
          <w:rFonts w:ascii="Arial" w:eastAsia="Times New Roman" w:hAnsi="Arial" w:cs="Arial"/>
          <w:color w:val="000000"/>
          <w:sz w:val="22"/>
        </w:rPr>
        <w:t xml:space="preserve"> Từ code kết nối với MySQL, bạn hãy tìm và trình bày code kết nối với các hệ quản trị CSDL khác như Oracle, SQL server, SQLite.</w:t>
      </w:r>
    </w:p>
    <w:p w:rsidR="00F13B49" w:rsidRPr="00F13B49" w:rsidRDefault="00F13B49" w:rsidP="00F13B49">
      <w:pPr>
        <w:rPr>
          <w:rFonts w:eastAsia="Times New Roman" w:cs="Times New Roman"/>
          <w:sz w:val="24"/>
          <w:szCs w:val="24"/>
        </w:rPr>
      </w:pPr>
    </w:p>
    <w:p w:rsidR="00F13B49" w:rsidRPr="00F13B49" w:rsidRDefault="00F13B49" w:rsidP="00F13B49">
      <w:pPr>
        <w:ind w:left="360"/>
        <w:rPr>
          <w:rFonts w:eastAsia="Times New Roman" w:cs="Times New Roman"/>
          <w:sz w:val="24"/>
          <w:szCs w:val="24"/>
        </w:rPr>
      </w:pPr>
      <w:r w:rsidRPr="00F13B49">
        <w:rPr>
          <w:rFonts w:ascii="Arial" w:eastAsia="Times New Roman" w:hAnsi="Arial" w:cs="Arial"/>
          <w:color w:val="000000"/>
          <w:sz w:val="22"/>
        </w:rPr>
        <w:t>-Oracle</w:t>
      </w:r>
    </w:p>
    <w:p w:rsidR="00F13B49" w:rsidRPr="00F13B49" w:rsidRDefault="00F13B49" w:rsidP="00F13B49">
      <w:pPr>
        <w:rPr>
          <w:rFonts w:eastAsia="Times New Roman" w:cs="Times New Roman"/>
          <w:sz w:val="24"/>
          <w:szCs w:val="24"/>
        </w:rPr>
      </w:pP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&lt;?php</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$db = "(DESCRIPTION=(ADDRESS_LIST = (ADDRESS = (PROTOCOL = TCP)(HOST = 192.168.1.34)(PORT = 1521)))(CONNECT_DATA=(SID=orcl)))" ;</w:t>
      </w:r>
    </w:p>
    <w:p w:rsidR="00F13B49" w:rsidRPr="00F13B49" w:rsidRDefault="00F13B49" w:rsidP="00F13B49">
      <w:pPr>
        <w:rPr>
          <w:rFonts w:ascii="Consolas" w:eastAsia="Times New Roman" w:hAnsi="Consolas" w:cs="Times New Roman"/>
          <w:sz w:val="21"/>
          <w:szCs w:val="21"/>
        </w:rPr>
      </w:pP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if($c = OCILogon("system", "your database password", $db))</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 xml:space="preserve">    echo "Successfully connected to Oracle.\n";</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 xml:space="preserve">    OCILogoff($c);</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else</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 xml:space="preserve">    $err = OCIError();</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 xml:space="preserve">    echo "Connection failed." . $err[text];</w:t>
      </w:r>
    </w:p>
    <w:p w:rsidR="00F13B49" w:rsidRPr="00F13B49" w:rsidRDefault="00F13B49" w:rsidP="00F13B49">
      <w:pPr>
        <w:rPr>
          <w:rFonts w:ascii="Consolas" w:eastAsia="Times New Roman" w:hAnsi="Consolas" w:cs="Times New Roman"/>
          <w:sz w:val="21"/>
          <w:szCs w:val="21"/>
        </w:rPr>
      </w:pPr>
      <w:r w:rsidRPr="00F13B49">
        <w:rPr>
          <w:rFonts w:ascii="Consolas" w:eastAsia="Times New Roman" w:hAnsi="Consolas" w:cs="Times New Roman"/>
          <w:sz w:val="21"/>
          <w:szCs w:val="21"/>
        </w:rPr>
        <w:t>}</w:t>
      </w:r>
    </w:p>
    <w:p w:rsidR="00F13B49" w:rsidRPr="00F13B49" w:rsidRDefault="00F13B49" w:rsidP="00F13B49">
      <w:pPr>
        <w:rPr>
          <w:rFonts w:eastAsia="Times New Roman" w:cs="Times New Roman"/>
          <w:sz w:val="24"/>
          <w:szCs w:val="24"/>
        </w:rPr>
      </w:pPr>
      <w:r w:rsidRPr="00F13B49">
        <w:rPr>
          <w:rFonts w:ascii="Consolas" w:eastAsia="Times New Roman" w:hAnsi="Consolas" w:cs="Times New Roman"/>
          <w:sz w:val="21"/>
          <w:szCs w:val="21"/>
        </w:rPr>
        <w:t>?&gt;</w:t>
      </w:r>
    </w:p>
    <w:p w:rsidR="00F13B49" w:rsidRPr="00F13B49" w:rsidRDefault="00F13B49" w:rsidP="00F13B49">
      <w:pPr>
        <w:rPr>
          <w:rFonts w:eastAsia="Times New Roman" w:cs="Times New Roman"/>
          <w:sz w:val="24"/>
          <w:szCs w:val="24"/>
        </w:rPr>
      </w:pPr>
      <w:r w:rsidRPr="00F13B49">
        <w:rPr>
          <w:rFonts w:ascii="inherit" w:eastAsia="Times New Roman" w:hAnsi="inherit" w:cs="Times New Roman"/>
          <w:color w:val="000000"/>
          <w:sz w:val="24"/>
          <w:szCs w:val="24"/>
        </w:rPr>
        <w:t>Tài liệu kham khảo :</w:t>
      </w:r>
      <w:r w:rsidRPr="00F13B49">
        <w:rPr>
          <w:rFonts w:ascii="Courier New" w:eastAsia="Times New Roman" w:hAnsi="Courier New" w:cs="Courier New"/>
          <w:color w:val="000000"/>
          <w:sz w:val="20"/>
          <w:szCs w:val="20"/>
        </w:rPr>
        <w:t xml:space="preserve"> </w:t>
      </w:r>
      <w:hyperlink r:id="rId12" w:history="1">
        <w:r w:rsidRPr="00F13B49">
          <w:rPr>
            <w:rFonts w:ascii="inherit" w:eastAsia="Times New Roman" w:hAnsi="inherit" w:cs="Times New Roman"/>
            <w:color w:val="0563C1"/>
            <w:sz w:val="24"/>
            <w:szCs w:val="24"/>
            <w:u w:val="single"/>
          </w:rPr>
          <w:t>https://stackoverflow.com/questions/5947809/how-to-connect-an-oracle-database-from-php</w:t>
        </w:r>
      </w:hyperlink>
    </w:p>
    <w:p w:rsidR="00F13B49" w:rsidRPr="00F13B49" w:rsidRDefault="00F13B49" w:rsidP="00F13B49">
      <w:pPr>
        <w:rPr>
          <w:rFonts w:eastAsia="Times New Roman" w:cs="Times New Roman"/>
          <w:sz w:val="24"/>
          <w:szCs w:val="24"/>
        </w:rPr>
      </w:pPr>
      <w:r w:rsidRPr="00F13B49">
        <w:rPr>
          <w:rFonts w:ascii="inherit" w:eastAsia="Times New Roman" w:hAnsi="inherit" w:cs="Times New Roman"/>
          <w:color w:val="000000"/>
          <w:sz w:val="24"/>
          <w:szCs w:val="24"/>
        </w:rPr>
        <w:t>-SQL server:</w:t>
      </w:r>
    </w:p>
    <w:p w:rsidR="00F13B49" w:rsidRPr="00F13B49" w:rsidRDefault="00F13B49" w:rsidP="00F13B49">
      <w:pPr>
        <w:rPr>
          <w:rFonts w:eastAsia="Times New Roman" w:cs="Times New Roman"/>
          <w:sz w:val="24"/>
          <w:szCs w:val="24"/>
        </w:rPr>
      </w:pP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&lt;?php</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$serverName = "serverName\\sqlexpress"; //serverName\instanceName</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$connectionInfo = array( "Database"=&gt;"dbName", "UID"=&gt;"userName", "PWD"=&gt;"password");</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lastRenderedPageBreak/>
        <w:t>$conn = sqlsrv_connect( $serverName, $connectionInfo);</w:t>
      </w:r>
    </w:p>
    <w:p w:rsidR="00F13B49" w:rsidRPr="00F13B49" w:rsidRDefault="00F13B49" w:rsidP="00F13B49">
      <w:pPr>
        <w:spacing w:after="240"/>
        <w:rPr>
          <w:rFonts w:ascii="Consolas" w:eastAsia="Times New Roman" w:hAnsi="Consolas" w:cs="Times New Roman"/>
          <w:color w:val="569CD6"/>
          <w:sz w:val="21"/>
          <w:szCs w:val="21"/>
        </w:rPr>
      </w:pP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if( $conn ) {</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 xml:space="preserve">     echo "Connection established.&lt;br /&gt;";</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}else{</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 xml:space="preserve">     echo "Connection could not be established.&lt;br /&gt;";</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 xml:space="preserve">     die( print_r( sqlsrv_errors(), true));</w:t>
      </w:r>
    </w:p>
    <w:p w:rsidR="00F13B49" w:rsidRPr="00F13B49" w:rsidRDefault="00F13B49" w:rsidP="00F13B49">
      <w:pPr>
        <w:spacing w:after="240"/>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w:t>
      </w:r>
    </w:p>
    <w:p w:rsidR="00F13B49" w:rsidRPr="00F13B49" w:rsidRDefault="00F13B49" w:rsidP="00F13B49">
      <w:pPr>
        <w:spacing w:after="240"/>
        <w:rPr>
          <w:rFonts w:eastAsia="Times New Roman" w:cs="Times New Roman"/>
          <w:sz w:val="24"/>
          <w:szCs w:val="24"/>
        </w:rPr>
      </w:pPr>
      <w:r w:rsidRPr="00F13B49">
        <w:rPr>
          <w:rFonts w:ascii="Consolas" w:eastAsia="Times New Roman" w:hAnsi="Consolas" w:cs="Times New Roman"/>
          <w:color w:val="569CD6"/>
          <w:sz w:val="21"/>
          <w:szCs w:val="21"/>
        </w:rPr>
        <w:t>?&gt;</w:t>
      </w:r>
    </w:p>
    <w:p w:rsidR="00F13B49" w:rsidRPr="00F13B49" w:rsidRDefault="00F13B49" w:rsidP="00F13B49">
      <w:pPr>
        <w:ind w:left="360"/>
        <w:rPr>
          <w:rFonts w:eastAsia="Times New Roman" w:cs="Times New Roman"/>
          <w:sz w:val="24"/>
          <w:szCs w:val="24"/>
        </w:rPr>
      </w:pPr>
      <w:r w:rsidRPr="00F13B49">
        <w:rPr>
          <w:rFonts w:ascii="Arial" w:eastAsia="Times New Roman" w:hAnsi="Arial" w:cs="Arial"/>
          <w:color w:val="000000"/>
          <w:sz w:val="22"/>
        </w:rPr>
        <w:t xml:space="preserve">Tài liệu kham khảo </w:t>
      </w:r>
      <w:hyperlink r:id="rId13" w:history="1">
        <w:r w:rsidRPr="00F13B49">
          <w:rPr>
            <w:rFonts w:ascii="Arial" w:eastAsia="Times New Roman" w:hAnsi="Arial" w:cs="Arial"/>
            <w:color w:val="0563C1"/>
            <w:sz w:val="22"/>
            <w:u w:val="single"/>
          </w:rPr>
          <w:t>: https://www.php.net/manual/en/function.sqlsrv-connect.php</w:t>
        </w:r>
      </w:hyperlink>
    </w:p>
    <w:p w:rsidR="00F13B49" w:rsidRPr="00F13B49" w:rsidRDefault="00F13B49" w:rsidP="00F13B49">
      <w:pPr>
        <w:spacing w:after="240"/>
        <w:rPr>
          <w:rFonts w:eastAsia="Times New Roman" w:cs="Times New Roman"/>
          <w:sz w:val="24"/>
          <w:szCs w:val="24"/>
        </w:rPr>
      </w:pPr>
      <w:r w:rsidRPr="00F13B49">
        <w:rPr>
          <w:rFonts w:eastAsia="Times New Roman" w:cs="Times New Roman"/>
          <w:sz w:val="24"/>
          <w:szCs w:val="24"/>
        </w:rPr>
        <w:br/>
      </w:r>
      <w:r w:rsidRPr="00F13B49">
        <w:rPr>
          <w:rFonts w:eastAsia="Times New Roman" w:cs="Times New Roman"/>
          <w:sz w:val="24"/>
          <w:szCs w:val="24"/>
        </w:rPr>
        <w:br/>
      </w:r>
      <w:r w:rsidRPr="00F13B49">
        <w:rPr>
          <w:rFonts w:eastAsia="Times New Roman" w:cs="Times New Roman"/>
          <w:sz w:val="24"/>
          <w:szCs w:val="24"/>
        </w:rPr>
        <w:br/>
      </w:r>
      <w:r w:rsidRPr="00F13B49">
        <w:rPr>
          <w:rFonts w:eastAsia="Times New Roman" w:cs="Times New Roman"/>
          <w:sz w:val="24"/>
          <w:szCs w:val="24"/>
        </w:rPr>
        <w:br/>
      </w:r>
      <w:r w:rsidRPr="00F13B49">
        <w:rPr>
          <w:rFonts w:eastAsia="Times New Roman" w:cs="Times New Roman"/>
          <w:sz w:val="24"/>
          <w:szCs w:val="24"/>
        </w:rPr>
        <w:br/>
      </w:r>
      <w:r w:rsidRPr="00F13B49">
        <w:rPr>
          <w:rFonts w:eastAsia="Times New Roman" w:cs="Times New Roman"/>
          <w:sz w:val="24"/>
          <w:szCs w:val="24"/>
        </w:rPr>
        <w:br/>
      </w:r>
    </w:p>
    <w:p w:rsidR="00F13B49" w:rsidRPr="00F13B49" w:rsidRDefault="00F13B49" w:rsidP="00F13B49">
      <w:pPr>
        <w:ind w:left="360"/>
        <w:rPr>
          <w:rFonts w:eastAsia="Times New Roman" w:cs="Times New Roman"/>
          <w:sz w:val="24"/>
          <w:szCs w:val="24"/>
        </w:rPr>
      </w:pPr>
      <w:r w:rsidRPr="00F13B49">
        <w:rPr>
          <w:rFonts w:ascii="Arial" w:eastAsia="Times New Roman" w:hAnsi="Arial" w:cs="Arial"/>
          <w:color w:val="000000"/>
          <w:sz w:val="22"/>
        </w:rPr>
        <w:t>-SQLite:</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&lt;?php</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 Đường dẫn lưu trữ file dữ liệu</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$dbpath = '../sql-learning/sqlite/db.sqlite';</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//Kết nối (PHP có extension sqlite)</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$db = new SQLite3($dbpath);</w:t>
      </w:r>
    </w:p>
    <w:p w:rsidR="00F13B49" w:rsidRPr="00F13B49" w:rsidRDefault="00F13B49" w:rsidP="00F13B49">
      <w:pPr>
        <w:rPr>
          <w:rFonts w:ascii="Consolas" w:eastAsia="Times New Roman" w:hAnsi="Consolas" w:cs="Times New Roman"/>
          <w:color w:val="569CD6"/>
          <w:sz w:val="21"/>
          <w:szCs w:val="21"/>
        </w:rPr>
      </w:pP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//Truy vấn</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$results = $db-&gt;query('SELECT * FROM Danhmuc');</w:t>
      </w:r>
    </w:p>
    <w:p w:rsidR="00F13B49" w:rsidRPr="00F13B49" w:rsidRDefault="00F13B49" w:rsidP="00F13B49">
      <w:pPr>
        <w:rPr>
          <w:rFonts w:ascii="Consolas" w:eastAsia="Times New Roman" w:hAnsi="Consolas" w:cs="Times New Roman"/>
          <w:color w:val="569CD6"/>
          <w:sz w:val="21"/>
          <w:szCs w:val="21"/>
        </w:rPr>
      </w:pP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//Đọc kết quả truy vấn</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while ($row = $results-&gt;fetchArray())</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 xml:space="preserve">    var_dump($row);</w:t>
      </w: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w:t>
      </w:r>
    </w:p>
    <w:p w:rsidR="00F13B49" w:rsidRPr="00F13B49" w:rsidRDefault="00F13B49" w:rsidP="00F13B49">
      <w:pPr>
        <w:rPr>
          <w:rFonts w:ascii="Consolas" w:eastAsia="Times New Roman" w:hAnsi="Consolas" w:cs="Times New Roman"/>
          <w:color w:val="569CD6"/>
          <w:sz w:val="21"/>
          <w:szCs w:val="21"/>
        </w:rPr>
      </w:pPr>
    </w:p>
    <w:p w:rsidR="00F13B49" w:rsidRPr="00F13B49" w:rsidRDefault="00F13B49" w:rsidP="00F13B49">
      <w:pPr>
        <w:rPr>
          <w:rFonts w:ascii="Consolas" w:eastAsia="Times New Roman" w:hAnsi="Consolas" w:cs="Times New Roman"/>
          <w:color w:val="569CD6"/>
          <w:sz w:val="21"/>
          <w:szCs w:val="21"/>
        </w:rPr>
      </w:pPr>
      <w:r w:rsidRPr="00F13B49">
        <w:rPr>
          <w:rFonts w:ascii="Consolas" w:eastAsia="Times New Roman" w:hAnsi="Consolas" w:cs="Times New Roman"/>
          <w:color w:val="569CD6"/>
          <w:sz w:val="21"/>
          <w:szCs w:val="21"/>
        </w:rPr>
        <w:t>$db-&gt;close();</w:t>
      </w:r>
    </w:p>
    <w:p w:rsidR="00F13B49" w:rsidRPr="00F13B49" w:rsidRDefault="00F13B49" w:rsidP="00F13B49">
      <w:pPr>
        <w:rPr>
          <w:rFonts w:eastAsia="Times New Roman" w:cs="Times New Roman"/>
          <w:sz w:val="24"/>
          <w:szCs w:val="24"/>
        </w:rPr>
      </w:pPr>
      <w:r w:rsidRPr="00F13B49">
        <w:rPr>
          <w:rFonts w:ascii="Consolas" w:eastAsia="Times New Roman" w:hAnsi="Consolas" w:cs="Times New Roman"/>
          <w:color w:val="569CD6"/>
          <w:sz w:val="21"/>
          <w:szCs w:val="21"/>
        </w:rPr>
        <w:t>?&gt;</w:t>
      </w:r>
    </w:p>
    <w:p w:rsidR="00F13B49" w:rsidRPr="00F13B49" w:rsidRDefault="00F13B49" w:rsidP="00F13B49">
      <w:pPr>
        <w:shd w:val="clear" w:color="auto" w:fill="FFFFFF"/>
        <w:ind w:left="360"/>
        <w:rPr>
          <w:rFonts w:eastAsia="Times New Roman" w:cs="Times New Roman"/>
          <w:sz w:val="24"/>
          <w:szCs w:val="24"/>
        </w:rPr>
      </w:pPr>
    </w:p>
    <w:p w:rsidR="00F13B49" w:rsidRPr="00F13B49" w:rsidRDefault="00F13B49" w:rsidP="00F13B49">
      <w:pPr>
        <w:shd w:val="clear" w:color="auto" w:fill="FFFFFF"/>
        <w:ind w:left="360"/>
        <w:rPr>
          <w:rFonts w:eastAsia="Times New Roman" w:cs="Times New Roman"/>
          <w:sz w:val="24"/>
          <w:szCs w:val="24"/>
        </w:rPr>
      </w:pPr>
      <w:r w:rsidRPr="00F13B49">
        <w:rPr>
          <w:rFonts w:ascii="Arial" w:eastAsia="Times New Roman" w:hAnsi="Arial" w:cs="Arial"/>
          <w:color w:val="333333"/>
          <w:sz w:val="23"/>
          <w:szCs w:val="23"/>
        </w:rPr>
        <w:t xml:space="preserve">Tài liệu kham khảo : </w:t>
      </w:r>
      <w:hyperlink r:id="rId14" w:history="1">
        <w:r w:rsidRPr="00F13B49">
          <w:rPr>
            <w:rFonts w:ascii="Arial" w:eastAsia="Times New Roman" w:hAnsi="Arial" w:cs="Arial"/>
            <w:color w:val="0563C1"/>
            <w:sz w:val="23"/>
            <w:szCs w:val="23"/>
            <w:u w:val="single"/>
          </w:rPr>
          <w:t>https://xuanthulab.net/gioi-thieu-sqlite-va-thuc-hanh-lenh-sql.html</w:t>
        </w:r>
      </w:hyperlink>
    </w:p>
    <w:p w:rsidR="00F13B49" w:rsidRDefault="00F13B49">
      <w:pPr>
        <w:rPr>
          <w:lang w:val="vi-VN"/>
        </w:rPr>
      </w:pPr>
      <w:r>
        <w:rPr>
          <w:lang w:val="vi-VN"/>
        </w:rPr>
        <w:t>Cau 3:</w:t>
      </w:r>
    </w:p>
    <w:p w:rsidR="00F13B49" w:rsidRPr="00F13B49" w:rsidRDefault="00F13B49" w:rsidP="00F13B49">
      <w:pPr>
        <w:pStyle w:val="NormalWeb"/>
        <w:shd w:val="clear" w:color="auto" w:fill="FFFFFF"/>
        <w:spacing w:before="0" w:beforeAutospacing="0" w:after="0" w:afterAutospacing="0"/>
        <w:ind w:left="360"/>
        <w:rPr>
          <w:rFonts w:asciiTheme="majorHAnsi" w:hAnsiTheme="majorHAnsi" w:cstheme="majorHAnsi"/>
          <w:sz w:val="32"/>
          <w:szCs w:val="32"/>
        </w:rPr>
      </w:pPr>
      <w:r w:rsidRPr="00F13B49">
        <w:rPr>
          <w:rFonts w:asciiTheme="majorHAnsi" w:hAnsiTheme="majorHAnsi" w:cstheme="majorHAnsi"/>
          <w:color w:val="000000"/>
          <w:sz w:val="32"/>
          <w:szCs w:val="32"/>
        </w:rPr>
        <w:t xml:space="preserve">Cho biết class </w:t>
      </w:r>
      <w:r>
        <w:rPr>
          <w:rFonts w:asciiTheme="majorHAnsi" w:hAnsiTheme="majorHAnsi" w:cstheme="majorHAnsi"/>
          <w:bCs/>
          <w:color w:val="000000"/>
          <w:sz w:val="32"/>
          <w:szCs w:val="32"/>
          <w:lang w:val="vi-VN"/>
        </w:rPr>
        <w:t xml:space="preserve">mysqli </w:t>
      </w:r>
      <w:r w:rsidRPr="00F13B49">
        <w:rPr>
          <w:rFonts w:asciiTheme="majorHAnsi" w:hAnsiTheme="majorHAnsi" w:cstheme="majorHAnsi"/>
          <w:color w:val="000000"/>
          <w:sz w:val="32"/>
          <w:szCs w:val="32"/>
        </w:rPr>
        <w:t>để hỗ trợ thực hiện những điều gì. Hãy liệt kê và mô tả các phương thức trong class mysqli (tham khảo ở  hoặc các tài liệu khác mà bạn tìm được).</w:t>
      </w:r>
    </w:p>
    <w:p w:rsidR="00F13B49" w:rsidRDefault="00F13B49" w:rsidP="00F13B49">
      <w:pPr>
        <w:pStyle w:val="NormalWeb"/>
        <w:shd w:val="clear" w:color="auto" w:fill="FFFFFF"/>
        <w:spacing w:before="0" w:beforeAutospacing="0" w:after="0" w:afterAutospacing="0"/>
        <w:ind w:left="360"/>
      </w:pPr>
      <w:r>
        <w:rPr>
          <w:rFonts w:ascii="Arial" w:hAnsi="Arial" w:cs="Arial"/>
          <w:noProof/>
          <w:color w:val="333333"/>
          <w:sz w:val="23"/>
          <w:szCs w:val="23"/>
          <w:bdr w:val="none" w:sz="0" w:space="0" w:color="auto" w:frame="1"/>
        </w:rPr>
        <w:lastRenderedPageBreak/>
        <w:drawing>
          <wp:inline distT="0" distB="0" distL="0" distR="0">
            <wp:extent cx="5943600" cy="4097655"/>
            <wp:effectExtent l="0" t="0" r="0" b="0"/>
            <wp:docPr id="10" name="Picture 10" descr="https://lh6.googleusercontent.com/P73RVpNHBjCUpnA6Q9AlRuSyHhvx7DM7oSQKiIpORst03O-C8pigiKzIcgfDFkkuLkSlt391nfSn9gRTMorDWKhQRIByhO56lImIH3BUSciSDNnxFSnZXjIf-rnhgYtR7S3gC696J6GMMJhRmUUw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73RVpNHBjCUpnA6Q9AlRuSyHhvx7DM7oSQKiIpORst03O-C8pigiKzIcgfDFkkuLkSlt391nfSn9gRTMorDWKhQRIByhO56lImIH3BUSciSDNnxFSnZXjIf-rnhgYtR7S3gC696J6GMMJhRmUUwg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rsidR="00F13B49" w:rsidRDefault="00F13B49" w:rsidP="00F13B49">
      <w:pPr>
        <w:pStyle w:val="NormalWeb"/>
        <w:shd w:val="clear" w:color="auto" w:fill="FFFFFF"/>
        <w:spacing w:before="0" w:beforeAutospacing="0" w:after="0" w:afterAutospacing="0"/>
        <w:ind w:left="360"/>
      </w:pPr>
    </w:p>
    <w:p w:rsidR="00F13B49" w:rsidRDefault="00F13B49" w:rsidP="00F13B49">
      <w:pPr>
        <w:pStyle w:val="NormalWeb"/>
        <w:shd w:val="clear" w:color="auto" w:fill="FFFFFF"/>
        <w:spacing w:before="0" w:beforeAutospacing="0" w:after="0" w:afterAutospacing="0"/>
        <w:ind w:left="360"/>
      </w:pPr>
      <w:r>
        <w:rPr>
          <w:rFonts w:ascii="Arial" w:hAnsi="Arial" w:cs="Arial"/>
          <w:noProof/>
          <w:color w:val="333333"/>
          <w:sz w:val="23"/>
          <w:szCs w:val="23"/>
          <w:bdr w:val="none" w:sz="0" w:space="0" w:color="auto" w:frame="1"/>
        </w:rPr>
        <w:drawing>
          <wp:inline distT="0" distB="0" distL="0" distR="0">
            <wp:extent cx="5943600" cy="3873500"/>
            <wp:effectExtent l="0" t="0" r="0" b="0"/>
            <wp:docPr id="9" name="Picture 9" descr="https://lh6.googleusercontent.com/N_IsJrL1_8_vCrhrtxfXn7eBBuZbyAQu3oa_7R2ky_jwYt-0ceLMQ0ZCP-4-iA7Ccz5sWVa7EIyZbfTPneWALoCS0qxQNAL6b7DcHHSV7tVcrEO6GDF8hgmxKg-OyvUP_ZYWY0EETO-FrI_n0sGS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_IsJrL1_8_vCrhrtxfXn7eBBuZbyAQu3oa_7R2ky_jwYt-0ceLMQ0ZCP-4-iA7Ccz5sWVa7EIyZbfTPneWALoCS0qxQNAL6b7DcHHSV7tVcrEO6GDF8hgmxKg-OyvUP_ZYWY0EETO-FrI_n0sGSK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rsidR="00F13B49" w:rsidRDefault="00F13B49" w:rsidP="00F13B49">
      <w:pPr>
        <w:pStyle w:val="NormalWeb"/>
        <w:shd w:val="clear" w:color="auto" w:fill="FFFFFF"/>
        <w:spacing w:before="0" w:beforeAutospacing="0" w:after="0" w:afterAutospacing="0"/>
        <w:ind w:left="360"/>
      </w:pPr>
      <w:r>
        <w:rPr>
          <w:rFonts w:ascii="Arial" w:hAnsi="Arial" w:cs="Arial"/>
          <w:noProof/>
          <w:color w:val="333333"/>
          <w:sz w:val="23"/>
          <w:szCs w:val="23"/>
          <w:bdr w:val="none" w:sz="0" w:space="0" w:color="auto" w:frame="1"/>
        </w:rPr>
        <w:lastRenderedPageBreak/>
        <w:drawing>
          <wp:inline distT="0" distB="0" distL="0" distR="0">
            <wp:extent cx="5943600" cy="3459480"/>
            <wp:effectExtent l="0" t="0" r="0" b="7620"/>
            <wp:docPr id="8" name="Picture 8" descr="https://lh3.googleusercontent.com/9AXXs2rsSpjBO5HZjs67YXQju_XAEMDZsuV0QOlYZ0-M8G1VwDan7PGZH-UnsWM7HrzMfkvoIkj0brpPFtjf7wcc0uFLKdKUdkWz69UBPqCEwaM08Lmm7JYA_r4lojQeK8DJGIcQEhZplAY0QTmT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AXXs2rsSpjBO5HZjs67YXQju_XAEMDZsuV0QOlYZ0-M8G1VwDan7PGZH-UnsWM7HrzMfkvoIkj0brpPFtjf7wcc0uFLKdKUdkWz69UBPqCEwaM08Lmm7JYA_r4lojQeK8DJGIcQEhZplAY0QTmTQ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rsidR="00F13B49" w:rsidRDefault="00F13B49" w:rsidP="00F13B49">
      <w:pPr>
        <w:pStyle w:val="NormalWeb"/>
        <w:shd w:val="clear" w:color="auto" w:fill="FFFFFF"/>
        <w:spacing w:before="0" w:beforeAutospacing="0" w:after="0" w:afterAutospacing="0"/>
        <w:ind w:left="360"/>
      </w:pPr>
      <w:r>
        <w:rPr>
          <w:rFonts w:ascii="Arial" w:hAnsi="Arial" w:cs="Arial"/>
          <w:noProof/>
          <w:color w:val="333333"/>
          <w:sz w:val="23"/>
          <w:szCs w:val="23"/>
          <w:bdr w:val="none" w:sz="0" w:space="0" w:color="auto" w:frame="1"/>
        </w:rPr>
        <w:drawing>
          <wp:inline distT="0" distB="0" distL="0" distR="0">
            <wp:extent cx="5943600" cy="3674745"/>
            <wp:effectExtent l="0" t="0" r="0" b="1905"/>
            <wp:docPr id="7" name="Picture 7" descr="https://lh6.googleusercontent.com/wzSKpdTE8h5Xy1YirHk6FDgRE26_roIDMz90ypV9qFZtbD9UCBy3g54QHsHPCukkPG31RtSz7Yg2Zyg85wXXRRubF2M6kOVvivsYZf3WwGhVAMJO9-bKxEG70YxsjeANCjBGVz8VpRu7fPSHO-98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wzSKpdTE8h5Xy1YirHk6FDgRE26_roIDMz90ypV9qFZtbD9UCBy3g54QHsHPCukkPG31RtSz7Yg2Zyg85wXXRRubF2M6kOVvivsYZf3WwGhVAMJO9-bKxEG70YxsjeANCjBGVz8VpRu7fPSHO-98t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rsidR="00F13B49" w:rsidRDefault="00F13B49" w:rsidP="00F13B49">
      <w:pPr>
        <w:pStyle w:val="NormalWeb"/>
        <w:shd w:val="clear" w:color="auto" w:fill="FFFFFF"/>
        <w:spacing w:before="0" w:beforeAutospacing="0" w:after="0" w:afterAutospacing="0"/>
        <w:ind w:left="360"/>
      </w:pPr>
    </w:p>
    <w:p w:rsidR="00F13B49" w:rsidRPr="00F13B49" w:rsidRDefault="00F13B49" w:rsidP="00F13B49">
      <w:pPr>
        <w:rPr>
          <w:rFonts w:asciiTheme="majorHAnsi" w:hAnsiTheme="majorHAnsi" w:cstheme="majorHAnsi"/>
          <w:sz w:val="32"/>
          <w:szCs w:val="32"/>
          <w:lang w:val="vi-VN"/>
        </w:rPr>
      </w:pPr>
      <w:r>
        <w:rPr>
          <w:lang w:val="vi-VN"/>
        </w:rPr>
        <w:t>Cau 4:</w:t>
      </w:r>
      <w:r w:rsidRPr="00F13B49">
        <w:rPr>
          <w:rFonts w:asciiTheme="majorHAnsi" w:eastAsia="Times New Roman" w:hAnsiTheme="majorHAnsi" w:cstheme="majorHAnsi"/>
          <w:color w:val="333333"/>
          <w:sz w:val="32"/>
          <w:szCs w:val="32"/>
        </w:rPr>
        <w:t>Trong tập tin connect.php, Bạn hãy cho biết ý nghĩa của phương thức die() và cách dùng.</w:t>
      </w:r>
    </w:p>
    <w:p w:rsidR="00F13B49" w:rsidRPr="00F13B49" w:rsidRDefault="00F13B49" w:rsidP="00F13B49">
      <w:pPr>
        <w:numPr>
          <w:ilvl w:val="0"/>
          <w:numId w:val="1"/>
        </w:numPr>
        <w:shd w:val="clear" w:color="auto" w:fill="FFFFFF"/>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shd w:val="clear" w:color="auto" w:fill="FFFCE0"/>
        </w:rPr>
        <w:t>Die</w:t>
      </w:r>
      <w:r w:rsidRPr="00F13B49">
        <w:rPr>
          <w:rFonts w:asciiTheme="majorHAnsi" w:eastAsia="Times New Roman" w:hAnsiTheme="majorHAnsi" w:cstheme="majorHAnsi"/>
          <w:color w:val="333333"/>
          <w:sz w:val="32"/>
          <w:szCs w:val="32"/>
          <w:shd w:val="clear" w:color="auto" w:fill="FFFCE0"/>
          <w:lang w:val="vi-VN"/>
        </w:rPr>
        <w:t>()</w:t>
      </w:r>
      <w:r w:rsidRPr="00F13B49">
        <w:rPr>
          <w:rFonts w:asciiTheme="majorHAnsi" w:eastAsia="Times New Roman" w:hAnsiTheme="majorHAnsi" w:cstheme="majorHAnsi"/>
          <w:color w:val="333333"/>
          <w:sz w:val="32"/>
          <w:szCs w:val="32"/>
        </w:rPr>
        <w:t>sử dụng giống nhau với </w:t>
      </w:r>
      <w:r w:rsidRPr="00F13B49">
        <w:rPr>
          <w:rFonts w:asciiTheme="majorHAnsi" w:eastAsia="Times New Roman" w:hAnsiTheme="majorHAnsi" w:cstheme="majorHAnsi"/>
          <w:color w:val="333333"/>
          <w:sz w:val="32"/>
          <w:szCs w:val="32"/>
          <w:shd w:val="clear" w:color="auto" w:fill="FFFCE0"/>
        </w:rPr>
        <w:t>exit()</w:t>
      </w:r>
      <w:r w:rsidRPr="00F13B49">
        <w:rPr>
          <w:rFonts w:asciiTheme="majorHAnsi" w:eastAsia="Times New Roman" w:hAnsiTheme="majorHAnsi" w:cstheme="majorHAnsi"/>
          <w:color w:val="333333"/>
          <w:sz w:val="32"/>
          <w:szCs w:val="32"/>
        </w:rPr>
        <w:t>, cũng dùng để thoát khỏi chương trình.</w:t>
      </w:r>
    </w:p>
    <w:p w:rsidR="00F13B49" w:rsidRPr="00F13B49" w:rsidRDefault="00F13B49" w:rsidP="00F13B49">
      <w:pPr>
        <w:numPr>
          <w:ilvl w:val="0"/>
          <w:numId w:val="1"/>
        </w:numPr>
        <w:shd w:val="clear" w:color="auto" w:fill="FFFFFF"/>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rPr>
        <w:t>Khi dùng </w:t>
      </w:r>
      <w:r w:rsidRPr="00F13B49">
        <w:rPr>
          <w:rFonts w:asciiTheme="majorHAnsi" w:eastAsia="Times New Roman" w:hAnsiTheme="majorHAnsi" w:cstheme="majorHAnsi"/>
          <w:color w:val="333333"/>
          <w:sz w:val="32"/>
          <w:szCs w:val="32"/>
          <w:shd w:val="clear" w:color="auto" w:fill="FFFCE0"/>
        </w:rPr>
        <w:t>die()</w:t>
      </w:r>
      <w:r w:rsidRPr="00F13B49">
        <w:rPr>
          <w:rFonts w:asciiTheme="majorHAnsi" w:eastAsia="Times New Roman" w:hAnsiTheme="majorHAnsi" w:cstheme="majorHAnsi"/>
          <w:color w:val="333333"/>
          <w:sz w:val="32"/>
          <w:szCs w:val="32"/>
        </w:rPr>
        <w:t> thì những dòng code bên dưới sẽ không được thực hiện.</w:t>
      </w:r>
    </w:p>
    <w:p w:rsidR="00F13B49" w:rsidRPr="00F13B49" w:rsidRDefault="00F13B49" w:rsidP="00F13B49">
      <w:pPr>
        <w:numPr>
          <w:ilvl w:val="0"/>
          <w:numId w:val="1"/>
        </w:numPr>
        <w:shd w:val="clear" w:color="auto" w:fill="FFFFFF"/>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rPr>
        <w:t>Các cách thể hiện die tương tự nhau:</w:t>
      </w:r>
    </w:p>
    <w:p w:rsidR="00F13B49" w:rsidRPr="00F13B49" w:rsidRDefault="00F13B49" w:rsidP="00F13B49">
      <w:pPr>
        <w:numPr>
          <w:ilvl w:val="0"/>
          <w:numId w:val="2"/>
        </w:numPr>
        <w:shd w:val="clear" w:color="auto" w:fill="FFFFFF"/>
        <w:ind w:left="1800"/>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shd w:val="clear" w:color="auto" w:fill="FFFCE0"/>
        </w:rPr>
        <w:lastRenderedPageBreak/>
        <w:t>die</w:t>
      </w:r>
    </w:p>
    <w:p w:rsidR="00F13B49" w:rsidRPr="00F13B49" w:rsidRDefault="00F13B49" w:rsidP="00F13B49">
      <w:pPr>
        <w:numPr>
          <w:ilvl w:val="0"/>
          <w:numId w:val="2"/>
        </w:numPr>
        <w:shd w:val="clear" w:color="auto" w:fill="FFFFFF"/>
        <w:ind w:left="1800"/>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shd w:val="clear" w:color="auto" w:fill="FFFCE0"/>
        </w:rPr>
        <w:t>die()</w:t>
      </w:r>
    </w:p>
    <w:p w:rsidR="00F13B49" w:rsidRPr="00F13B49" w:rsidRDefault="00F13B49" w:rsidP="00F13B49">
      <w:pPr>
        <w:numPr>
          <w:ilvl w:val="0"/>
          <w:numId w:val="2"/>
        </w:numPr>
        <w:shd w:val="clear" w:color="auto" w:fill="FFFFFF"/>
        <w:ind w:left="1800"/>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shd w:val="clear" w:color="auto" w:fill="FFFCE0"/>
        </w:rPr>
        <w:t>die(0)</w:t>
      </w:r>
    </w:p>
    <w:p w:rsidR="00F13B49" w:rsidRPr="00F13B49" w:rsidRDefault="00F13B49" w:rsidP="00F13B49">
      <w:pPr>
        <w:numPr>
          <w:ilvl w:val="0"/>
          <w:numId w:val="2"/>
        </w:numPr>
        <w:shd w:val="clear" w:color="auto" w:fill="FFFFFF"/>
        <w:ind w:left="1800"/>
        <w:textAlignment w:val="baseline"/>
        <w:rPr>
          <w:rFonts w:asciiTheme="majorHAnsi" w:eastAsia="Times New Roman" w:hAnsiTheme="majorHAnsi" w:cstheme="majorHAnsi"/>
          <w:color w:val="333333"/>
          <w:sz w:val="32"/>
          <w:szCs w:val="32"/>
        </w:rPr>
      </w:pPr>
      <w:r w:rsidRPr="00F13B49">
        <w:rPr>
          <w:rFonts w:asciiTheme="majorHAnsi" w:eastAsia="Times New Roman" w:hAnsiTheme="majorHAnsi" w:cstheme="majorHAnsi"/>
          <w:color w:val="333333"/>
          <w:sz w:val="32"/>
          <w:szCs w:val="32"/>
          <w:shd w:val="clear" w:color="auto" w:fill="FFFCE0"/>
        </w:rPr>
        <w:t>die(</w:t>
      </w:r>
      <w:r w:rsidRPr="00F13B49">
        <w:rPr>
          <w:rFonts w:asciiTheme="majorHAnsi" w:eastAsia="Times New Roman" w:hAnsiTheme="majorHAnsi" w:cstheme="majorHAnsi"/>
          <w:color w:val="1A5EBA"/>
          <w:sz w:val="32"/>
          <w:szCs w:val="32"/>
          <w:shd w:val="clear" w:color="auto" w:fill="FFFCE0"/>
        </w:rPr>
        <w:t>string</w:t>
      </w:r>
      <w:r w:rsidRPr="00F13B49">
        <w:rPr>
          <w:rFonts w:asciiTheme="majorHAnsi" w:eastAsia="Times New Roman" w:hAnsiTheme="majorHAnsi" w:cstheme="majorHAnsi"/>
          <w:color w:val="333333"/>
          <w:sz w:val="32"/>
          <w:szCs w:val="32"/>
          <w:shd w:val="clear" w:color="auto" w:fill="FFFCE0"/>
        </w:rPr>
        <w:t>)</w:t>
      </w:r>
      <w:r w:rsidRPr="00F13B49">
        <w:rPr>
          <w:rFonts w:asciiTheme="majorHAnsi" w:eastAsia="Times New Roman" w:hAnsiTheme="majorHAnsi" w:cstheme="majorHAnsi"/>
          <w:color w:val="333333"/>
          <w:sz w:val="32"/>
          <w:szCs w:val="32"/>
        </w:rPr>
        <w:t>: string sẽ được hiển thị trước khi thoát khỏi chương trình</w:t>
      </w:r>
    </w:p>
    <w:p w:rsidR="00F13B49" w:rsidRPr="00F13B49" w:rsidRDefault="00F13B49" w:rsidP="00F13B49">
      <w:pPr>
        <w:spacing w:after="240"/>
        <w:rPr>
          <w:rFonts w:asciiTheme="majorHAnsi" w:eastAsia="Times New Roman" w:hAnsiTheme="majorHAnsi" w:cstheme="majorHAnsi"/>
          <w:sz w:val="32"/>
          <w:szCs w:val="32"/>
        </w:rPr>
      </w:pPr>
      <w:r w:rsidRPr="00F13B49">
        <w:rPr>
          <w:rFonts w:asciiTheme="majorHAnsi" w:eastAsia="Times New Roman" w:hAnsiTheme="majorHAnsi" w:cstheme="majorHAnsi"/>
          <w:sz w:val="32"/>
          <w:szCs w:val="32"/>
        </w:rPr>
        <w:br/>
      </w:r>
    </w:p>
    <w:p w:rsidR="00F13B49" w:rsidRPr="00F13B49" w:rsidRDefault="00F13B49" w:rsidP="00F13B49">
      <w:pPr>
        <w:ind w:left="360"/>
        <w:rPr>
          <w:rFonts w:asciiTheme="majorHAnsi" w:eastAsia="Times New Roman" w:hAnsiTheme="majorHAnsi" w:cstheme="majorHAnsi"/>
          <w:sz w:val="32"/>
          <w:szCs w:val="32"/>
        </w:rPr>
      </w:pPr>
      <w:r w:rsidRPr="00F13B49">
        <w:rPr>
          <w:rFonts w:asciiTheme="majorHAnsi" w:eastAsia="Times New Roman" w:hAnsiTheme="majorHAnsi" w:cstheme="majorHAnsi"/>
          <w:b/>
          <w:color w:val="000000"/>
          <w:sz w:val="32"/>
          <w:szCs w:val="32"/>
          <w:lang w:val="vi-VN"/>
        </w:rPr>
        <w:t>Cau 5</w:t>
      </w:r>
      <w:r w:rsidRPr="00F13B49">
        <w:rPr>
          <w:rFonts w:asciiTheme="majorHAnsi" w:eastAsia="Times New Roman" w:hAnsiTheme="majorHAnsi" w:cstheme="majorHAnsi"/>
          <w:color w:val="000000"/>
          <w:sz w:val="32"/>
          <w:szCs w:val="32"/>
        </w:rPr>
        <w:t xml:space="preserve"> : Trong tập tin taidulieu_bang.php có dùng phương thức fetch_assoc và fetch_all để lấy dữ liệu từ đối tượng $result. Ngoài 2 phương thức này, các bạn hãy liệt kê các phương thức khác trong </w:t>
      </w:r>
      <w:r w:rsidRPr="00F13B49">
        <w:rPr>
          <w:rFonts w:asciiTheme="majorHAnsi" w:hAnsiTheme="majorHAnsi" w:cstheme="majorHAnsi"/>
          <w:bCs/>
          <w:color w:val="000000"/>
          <w:sz w:val="32"/>
          <w:szCs w:val="32"/>
          <w:lang w:val="vi-VN"/>
        </w:rPr>
        <w:t>mysqli</w:t>
      </w:r>
      <w:r w:rsidRPr="00F13B49">
        <w:rPr>
          <w:rFonts w:asciiTheme="majorHAnsi" w:eastAsia="Times New Roman" w:hAnsiTheme="majorHAnsi" w:cstheme="majorHAnsi"/>
          <w:b/>
          <w:bCs/>
          <w:color w:val="000000"/>
          <w:sz w:val="32"/>
          <w:szCs w:val="32"/>
        </w:rPr>
        <w:t xml:space="preserve"> </w:t>
      </w:r>
      <w:r w:rsidRPr="00F13B49">
        <w:rPr>
          <w:rFonts w:asciiTheme="majorHAnsi" w:eastAsia="Times New Roman" w:hAnsiTheme="majorHAnsi" w:cstheme="majorHAnsi"/>
          <w:color w:val="000000"/>
          <w:sz w:val="32"/>
          <w:szCs w:val="32"/>
        </w:rPr>
        <w:t>có chức năng tương tự, và hãy chạy thử các phương thức này như các cách hiển thị dữ liệu cách 4, cách 5, cách 6… trong tập tin taidulieu_bang.php.</w:t>
      </w:r>
    </w:p>
    <w:p w:rsidR="00F13B49" w:rsidRPr="00F13B49" w:rsidRDefault="00F13B49" w:rsidP="00F13B49">
      <w:pPr>
        <w:rPr>
          <w:rFonts w:asciiTheme="majorHAnsi" w:eastAsia="Times New Roman" w:hAnsiTheme="majorHAnsi" w:cstheme="majorHAnsi"/>
          <w:sz w:val="32"/>
          <w:szCs w:val="32"/>
        </w:rPr>
      </w:pPr>
    </w:p>
    <w:p w:rsidR="00F13B49" w:rsidRPr="00F13B49" w:rsidRDefault="00F13B49" w:rsidP="00F13B49">
      <w:pPr>
        <w:ind w:left="360"/>
        <w:rPr>
          <w:rFonts w:asciiTheme="majorHAnsi" w:eastAsia="Times New Roman" w:hAnsiTheme="majorHAnsi" w:cstheme="majorHAnsi"/>
          <w:sz w:val="32"/>
          <w:szCs w:val="32"/>
        </w:rPr>
      </w:pPr>
      <w:r w:rsidRPr="00F13B49">
        <w:rPr>
          <w:rFonts w:asciiTheme="majorHAnsi" w:eastAsia="Times New Roman" w:hAnsiTheme="majorHAnsi" w:cstheme="majorHAnsi"/>
          <w:color w:val="000000"/>
          <w:sz w:val="32"/>
          <w:szCs w:val="32"/>
        </w:rPr>
        <w:t>*Các phương thức : </w:t>
      </w:r>
    </w:p>
    <w:p w:rsidR="00F13B49" w:rsidRPr="00F13B49" w:rsidRDefault="00F13B49" w:rsidP="00F13B49">
      <w:pPr>
        <w:ind w:left="360"/>
        <w:rPr>
          <w:rFonts w:asciiTheme="majorHAnsi" w:eastAsia="Times New Roman" w:hAnsiTheme="majorHAnsi" w:cstheme="majorHAnsi"/>
          <w:sz w:val="32"/>
          <w:szCs w:val="32"/>
        </w:rPr>
      </w:pPr>
      <w:r w:rsidRPr="0078731B">
        <w:rPr>
          <w:rFonts w:asciiTheme="majorHAnsi" w:eastAsia="Times New Roman" w:hAnsiTheme="majorHAnsi" w:cstheme="majorHAnsi"/>
          <w:color w:val="000000"/>
          <w:sz w:val="32"/>
          <w:szCs w:val="32"/>
        </w:rPr>
        <w:tab/>
      </w:r>
      <w:r w:rsidRPr="00F13B49">
        <w:rPr>
          <w:rFonts w:asciiTheme="majorHAnsi" w:eastAsia="Times New Roman" w:hAnsiTheme="majorHAnsi" w:cstheme="majorHAnsi"/>
          <w:color w:val="000000"/>
          <w:sz w:val="32"/>
          <w:szCs w:val="32"/>
        </w:rPr>
        <w:t>Fetch_array</w:t>
      </w:r>
    </w:p>
    <w:p w:rsidR="00F13B49" w:rsidRPr="00F13B49" w:rsidRDefault="00F13B49" w:rsidP="00F13B49">
      <w:pPr>
        <w:ind w:left="360"/>
        <w:rPr>
          <w:rFonts w:asciiTheme="majorHAnsi" w:eastAsia="Times New Roman" w:hAnsiTheme="majorHAnsi" w:cstheme="majorHAnsi"/>
          <w:sz w:val="32"/>
          <w:szCs w:val="32"/>
        </w:rPr>
      </w:pPr>
      <w:r w:rsidRPr="0078731B">
        <w:rPr>
          <w:rFonts w:asciiTheme="majorHAnsi" w:eastAsia="Times New Roman" w:hAnsiTheme="majorHAnsi" w:cstheme="majorHAnsi"/>
          <w:color w:val="000000"/>
          <w:sz w:val="32"/>
          <w:szCs w:val="32"/>
        </w:rPr>
        <w:tab/>
      </w:r>
      <w:r w:rsidRPr="00F13B49">
        <w:rPr>
          <w:rFonts w:asciiTheme="majorHAnsi" w:eastAsia="Times New Roman" w:hAnsiTheme="majorHAnsi" w:cstheme="majorHAnsi"/>
          <w:color w:val="000000"/>
          <w:sz w:val="32"/>
          <w:szCs w:val="32"/>
        </w:rPr>
        <w:t>Fetch_ assoc</w:t>
      </w:r>
    </w:p>
    <w:p w:rsidR="00F13B49" w:rsidRPr="00F13B49" w:rsidRDefault="00F13B49" w:rsidP="00F13B49">
      <w:pPr>
        <w:ind w:left="360" w:firstLine="360"/>
        <w:rPr>
          <w:rFonts w:asciiTheme="majorHAnsi" w:eastAsia="Times New Roman" w:hAnsiTheme="majorHAnsi" w:cstheme="majorHAnsi"/>
          <w:sz w:val="32"/>
          <w:szCs w:val="32"/>
        </w:rPr>
      </w:pPr>
      <w:r w:rsidRPr="00F13B49">
        <w:rPr>
          <w:rFonts w:asciiTheme="majorHAnsi" w:eastAsia="Times New Roman" w:hAnsiTheme="majorHAnsi" w:cstheme="majorHAnsi"/>
          <w:color w:val="000000"/>
          <w:sz w:val="32"/>
          <w:szCs w:val="32"/>
        </w:rPr>
        <w:t>Fetch_ all</w:t>
      </w:r>
    </w:p>
    <w:p w:rsidR="00F13B49" w:rsidRPr="00F13B49" w:rsidRDefault="00F13B49" w:rsidP="00F13B49">
      <w:pPr>
        <w:ind w:left="360"/>
        <w:rPr>
          <w:rFonts w:asciiTheme="majorHAnsi" w:eastAsia="Times New Roman" w:hAnsiTheme="majorHAnsi" w:cstheme="majorHAnsi"/>
          <w:sz w:val="32"/>
          <w:szCs w:val="32"/>
        </w:rPr>
      </w:pPr>
      <w:r w:rsidRPr="0078731B">
        <w:rPr>
          <w:rFonts w:asciiTheme="majorHAnsi" w:eastAsia="Times New Roman" w:hAnsiTheme="majorHAnsi" w:cstheme="majorHAnsi"/>
          <w:color w:val="000000"/>
          <w:sz w:val="32"/>
          <w:szCs w:val="32"/>
        </w:rPr>
        <w:tab/>
      </w:r>
      <w:r w:rsidRPr="00F13B49">
        <w:rPr>
          <w:rFonts w:asciiTheme="majorHAnsi" w:eastAsia="Times New Roman" w:hAnsiTheme="majorHAnsi" w:cstheme="majorHAnsi"/>
          <w:color w:val="000000"/>
          <w:sz w:val="32"/>
          <w:szCs w:val="32"/>
          <w:shd w:val="clear" w:color="auto" w:fill="FFFFFF"/>
        </w:rPr>
        <w:t> mysqli_fetch_array()</w:t>
      </w:r>
    </w:p>
    <w:p w:rsidR="00F13B49" w:rsidRPr="00F13B49" w:rsidRDefault="0078731B" w:rsidP="00F13B49">
      <w:pPr>
        <w:ind w:left="360"/>
        <w:rPr>
          <w:rFonts w:asciiTheme="majorHAnsi" w:eastAsia="Times New Roman" w:hAnsiTheme="majorHAnsi" w:cstheme="majorHAnsi"/>
          <w:sz w:val="32"/>
          <w:szCs w:val="32"/>
        </w:rPr>
      </w:pPr>
      <w:r w:rsidRPr="0078731B">
        <w:rPr>
          <w:rFonts w:asciiTheme="majorHAnsi" w:eastAsia="Times New Roman" w:hAnsiTheme="majorHAnsi" w:cstheme="majorHAnsi"/>
          <w:b/>
          <w:color w:val="000000"/>
          <w:sz w:val="32"/>
          <w:szCs w:val="32"/>
        </w:rPr>
        <w:t>Cau 6</w:t>
      </w:r>
      <w:r w:rsidR="00F13B49" w:rsidRPr="00F13B49">
        <w:rPr>
          <w:rFonts w:asciiTheme="majorHAnsi" w:eastAsia="Times New Roman" w:hAnsiTheme="majorHAnsi" w:cstheme="majorHAnsi"/>
          <w:color w:val="000000"/>
          <w:sz w:val="32"/>
          <w:szCs w:val="32"/>
        </w:rPr>
        <w:t xml:space="preserve"> :Phương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F13B49" w:rsidRPr="00F13B49" w:rsidRDefault="00F13B49" w:rsidP="00F13B49">
      <w:pPr>
        <w:ind w:left="360"/>
        <w:rPr>
          <w:rFonts w:asciiTheme="majorHAnsi" w:eastAsia="Times New Roman" w:hAnsiTheme="majorHAnsi" w:cstheme="majorHAnsi"/>
          <w:sz w:val="32"/>
          <w:szCs w:val="32"/>
        </w:rPr>
      </w:pPr>
      <w:r w:rsidRPr="00F13B49">
        <w:rPr>
          <w:rFonts w:asciiTheme="majorHAnsi" w:eastAsia="Times New Roman" w:hAnsiTheme="majorHAnsi" w:cstheme="majorHAnsi"/>
          <w:color w:val="000000"/>
          <w:sz w:val="32"/>
          <w:szCs w:val="32"/>
        </w:rPr>
        <w:t>-Cách dùng :</w:t>
      </w:r>
    </w:p>
    <w:p w:rsidR="00F13B49" w:rsidRDefault="00F13B49" w:rsidP="00F13B49">
      <w:pPr>
        <w:rPr>
          <w:rFonts w:asciiTheme="majorHAnsi" w:eastAsia="Times New Roman" w:hAnsiTheme="majorHAnsi" w:cstheme="majorHAnsi"/>
          <w:i/>
          <w:color w:val="212529"/>
          <w:sz w:val="32"/>
          <w:szCs w:val="32"/>
          <w:u w:val="single"/>
          <w:shd w:val="clear" w:color="auto" w:fill="FFFFFF"/>
          <w:lang w:val="vi-VN"/>
        </w:rPr>
      </w:pPr>
      <w:r w:rsidRPr="0078731B">
        <w:rPr>
          <w:rFonts w:asciiTheme="majorHAnsi" w:eastAsia="Times New Roman" w:hAnsiTheme="majorHAnsi" w:cstheme="majorHAnsi"/>
          <w:color w:val="000000"/>
          <w:sz w:val="32"/>
          <w:szCs w:val="32"/>
        </w:rPr>
        <w:tab/>
      </w:r>
      <w:r w:rsidRPr="0078731B">
        <w:rPr>
          <w:rFonts w:asciiTheme="majorHAnsi" w:eastAsia="Times New Roman" w:hAnsiTheme="majorHAnsi" w:cstheme="majorHAnsi"/>
          <w:color w:val="212529"/>
          <w:sz w:val="32"/>
          <w:szCs w:val="32"/>
          <w:shd w:val="clear" w:color="auto" w:fill="FFFFFF"/>
        </w:rPr>
        <w:t xml:space="preserve">+Để điều hướng trang web với hàm header trong PHP các bạn sử dụng cú pháp: </w:t>
      </w:r>
      <w:r w:rsidR="0078731B">
        <w:rPr>
          <w:rFonts w:asciiTheme="majorHAnsi" w:eastAsia="Times New Roman" w:hAnsiTheme="majorHAnsi" w:cstheme="majorHAnsi"/>
          <w:color w:val="212529"/>
          <w:sz w:val="32"/>
          <w:szCs w:val="32"/>
          <w:shd w:val="clear" w:color="auto" w:fill="FFFFFF"/>
          <w:lang w:val="vi-VN"/>
        </w:rPr>
        <w:t xml:space="preserve"> </w:t>
      </w:r>
      <w:r w:rsidR="0078731B" w:rsidRPr="0078731B">
        <w:rPr>
          <w:rFonts w:asciiTheme="majorHAnsi" w:eastAsia="Times New Roman" w:hAnsiTheme="majorHAnsi" w:cstheme="majorHAnsi"/>
          <w:i/>
          <w:color w:val="212529"/>
          <w:sz w:val="32"/>
          <w:szCs w:val="32"/>
          <w:u w:val="single"/>
          <w:shd w:val="clear" w:color="auto" w:fill="FFFFFF"/>
          <w:lang w:val="vi-VN"/>
        </w:rPr>
        <w:t>header('location:' . $url);</w:t>
      </w:r>
    </w:p>
    <w:p w:rsidR="0078731B" w:rsidRPr="0078731B" w:rsidRDefault="0078731B" w:rsidP="0078731B">
      <w:pPr>
        <w:pStyle w:val="NormalWeb"/>
        <w:spacing w:before="0" w:beforeAutospacing="0" w:after="0" w:afterAutospacing="0"/>
        <w:ind w:left="360"/>
        <w:rPr>
          <w:rFonts w:asciiTheme="majorHAnsi" w:hAnsiTheme="majorHAnsi" w:cstheme="majorHAnsi"/>
          <w:sz w:val="32"/>
          <w:szCs w:val="32"/>
        </w:rPr>
      </w:pPr>
      <w:r w:rsidRPr="0078731B">
        <w:rPr>
          <w:rFonts w:asciiTheme="majorHAnsi" w:hAnsiTheme="majorHAnsi" w:cstheme="majorHAnsi"/>
          <w:color w:val="212529"/>
          <w:sz w:val="32"/>
          <w:szCs w:val="32"/>
          <w:shd w:val="clear" w:color="auto" w:fill="FFFFFF"/>
        </w:rPr>
        <w:t>Trong đó: </w:t>
      </w:r>
      <w:r w:rsidRPr="0078731B">
        <w:rPr>
          <w:rFonts w:asciiTheme="majorHAnsi" w:hAnsiTheme="majorHAnsi" w:cstheme="majorHAnsi"/>
          <w:b/>
          <w:bCs/>
          <w:color w:val="212529"/>
          <w:sz w:val="32"/>
          <w:szCs w:val="32"/>
          <w:shd w:val="clear" w:color="auto" w:fill="FFFFFF"/>
        </w:rPr>
        <w:t>location </w:t>
      </w:r>
      <w:r w:rsidRPr="0078731B">
        <w:rPr>
          <w:rFonts w:asciiTheme="majorHAnsi" w:hAnsiTheme="majorHAnsi" w:cstheme="majorHAnsi"/>
          <w:color w:val="212529"/>
          <w:sz w:val="32"/>
          <w:szCs w:val="32"/>
          <w:shd w:val="clear" w:color="auto" w:fill="FFFFFF"/>
        </w:rPr>
        <w:t>là từ khóa bắt buộc để khai báo chuyển trang, </w:t>
      </w:r>
      <w:r w:rsidRPr="0078731B">
        <w:rPr>
          <w:rFonts w:asciiTheme="majorHAnsi" w:hAnsiTheme="majorHAnsi" w:cstheme="majorHAnsi"/>
          <w:color w:val="E83E8C"/>
          <w:sz w:val="32"/>
          <w:szCs w:val="32"/>
          <w:shd w:val="clear" w:color="auto" w:fill="FFFFFF"/>
        </w:rPr>
        <w:t>$url</w:t>
      </w:r>
      <w:r w:rsidRPr="0078731B">
        <w:rPr>
          <w:rFonts w:asciiTheme="majorHAnsi" w:hAnsiTheme="majorHAnsi" w:cstheme="majorHAnsi"/>
          <w:color w:val="212529"/>
          <w:sz w:val="32"/>
          <w:szCs w:val="32"/>
          <w:shd w:val="clear" w:color="auto" w:fill="FFFFFF"/>
        </w:rPr>
        <w:t> là địa chỉ mà bạn muốn chuyển hướng tới.</w:t>
      </w:r>
    </w:p>
    <w:p w:rsidR="0078731B" w:rsidRPr="0078731B" w:rsidRDefault="0078731B" w:rsidP="0078731B">
      <w:pPr>
        <w:pStyle w:val="NormalWeb"/>
        <w:spacing w:before="0" w:beforeAutospacing="0" w:after="0" w:afterAutospacing="0"/>
        <w:ind w:left="360"/>
        <w:rPr>
          <w:rFonts w:asciiTheme="majorHAnsi" w:hAnsiTheme="majorHAnsi" w:cstheme="majorHAnsi"/>
          <w:sz w:val="32"/>
          <w:szCs w:val="32"/>
        </w:rPr>
      </w:pPr>
      <w:r w:rsidRPr="0078731B">
        <w:rPr>
          <w:rFonts w:asciiTheme="majorHAnsi" w:hAnsiTheme="majorHAnsi" w:cstheme="majorHAnsi"/>
          <w:color w:val="000000"/>
          <w:sz w:val="32"/>
          <w:szCs w:val="32"/>
        </w:rPr>
        <w:t xml:space="preserve">-Công dụng </w:t>
      </w:r>
      <w:r w:rsidRPr="0078731B">
        <w:rPr>
          <w:rFonts w:asciiTheme="majorHAnsi" w:hAnsiTheme="majorHAnsi" w:cstheme="majorHAnsi"/>
          <w:color w:val="333333"/>
          <w:sz w:val="32"/>
          <w:szCs w:val="32"/>
          <w:shd w:val="clear" w:color="auto" w:fill="F2F2F2"/>
        </w:rPr>
        <w:t>header ()</w:t>
      </w:r>
      <w:r w:rsidRPr="0078731B">
        <w:rPr>
          <w:rFonts w:asciiTheme="majorHAnsi" w:hAnsiTheme="majorHAnsi" w:cstheme="majorHAnsi"/>
          <w:color w:val="000000"/>
          <w:sz w:val="32"/>
          <w:szCs w:val="32"/>
        </w:rPr>
        <w:t> được sử dụng  để gửi một tiêu đề HTTP</w:t>
      </w:r>
      <w:r w:rsidRPr="0078731B">
        <w:rPr>
          <w:rFonts w:asciiTheme="majorHAnsi" w:hAnsiTheme="majorHAnsi" w:cstheme="majorHAnsi"/>
          <w:color w:val="333333"/>
          <w:sz w:val="32"/>
          <w:szCs w:val="32"/>
          <w:shd w:val="clear" w:color="auto" w:fill="F2F2F2"/>
        </w:rPr>
        <w:t> thô</w:t>
      </w:r>
    </w:p>
    <w:p w:rsidR="0078731B" w:rsidRPr="0078731B" w:rsidRDefault="0078731B" w:rsidP="00F13B49">
      <w:pPr>
        <w:rPr>
          <w:rFonts w:asciiTheme="majorHAnsi" w:hAnsiTheme="majorHAnsi" w:cstheme="majorHAnsi"/>
          <w:sz w:val="32"/>
          <w:szCs w:val="32"/>
          <w:lang w:val="vi-VN"/>
        </w:rPr>
      </w:pPr>
    </w:p>
    <w:sectPr w:rsidR="0078731B" w:rsidRPr="0078731B"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96BCE"/>
    <w:multiLevelType w:val="multilevel"/>
    <w:tmpl w:val="F8C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37870"/>
    <w:multiLevelType w:val="multilevel"/>
    <w:tmpl w:val="81E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2D"/>
    <w:rsid w:val="005D2F2D"/>
    <w:rsid w:val="0078731B"/>
    <w:rsid w:val="008128EF"/>
    <w:rsid w:val="00D100CC"/>
    <w:rsid w:val="00DE5B8F"/>
    <w:rsid w:val="00F13B49"/>
    <w:rsid w:val="00F31FCB"/>
    <w:rsid w:val="00FA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003F-9986-4622-B8E0-29EC7586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2F2D"/>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F2D"/>
    <w:rPr>
      <w:rFonts w:eastAsia="Times New Roman" w:cs="Times New Roman"/>
      <w:b/>
      <w:bCs/>
      <w:sz w:val="36"/>
      <w:szCs w:val="36"/>
    </w:rPr>
  </w:style>
  <w:style w:type="paragraph" w:styleId="NormalWeb">
    <w:name w:val="Normal (Web)"/>
    <w:basedOn w:val="Normal"/>
    <w:uiPriority w:val="99"/>
    <w:semiHidden/>
    <w:unhideWhenUsed/>
    <w:rsid w:val="00F13B49"/>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F13B49"/>
    <w:rPr>
      <w:color w:val="0000FF"/>
      <w:u w:val="single"/>
    </w:rPr>
  </w:style>
  <w:style w:type="character" w:customStyle="1" w:styleId="apple-tab-span">
    <w:name w:val="apple-tab-span"/>
    <w:basedOn w:val="DefaultParagraphFont"/>
    <w:rsid w:val="00F1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537663">
      <w:bodyDiv w:val="1"/>
      <w:marLeft w:val="0"/>
      <w:marRight w:val="0"/>
      <w:marTop w:val="0"/>
      <w:marBottom w:val="0"/>
      <w:divBdr>
        <w:top w:val="none" w:sz="0" w:space="0" w:color="auto"/>
        <w:left w:val="none" w:sz="0" w:space="0" w:color="auto"/>
        <w:bottom w:val="none" w:sz="0" w:space="0" w:color="auto"/>
        <w:right w:val="none" w:sz="0" w:space="0" w:color="auto"/>
      </w:divBdr>
    </w:div>
    <w:div w:id="787118726">
      <w:bodyDiv w:val="1"/>
      <w:marLeft w:val="0"/>
      <w:marRight w:val="0"/>
      <w:marTop w:val="0"/>
      <w:marBottom w:val="0"/>
      <w:divBdr>
        <w:top w:val="none" w:sz="0" w:space="0" w:color="auto"/>
        <w:left w:val="none" w:sz="0" w:space="0" w:color="auto"/>
        <w:bottom w:val="none" w:sz="0" w:space="0" w:color="auto"/>
        <w:right w:val="none" w:sz="0" w:space="0" w:color="auto"/>
      </w:divBdr>
    </w:div>
    <w:div w:id="912424462">
      <w:bodyDiv w:val="1"/>
      <w:marLeft w:val="0"/>
      <w:marRight w:val="0"/>
      <w:marTop w:val="0"/>
      <w:marBottom w:val="0"/>
      <w:divBdr>
        <w:top w:val="none" w:sz="0" w:space="0" w:color="auto"/>
        <w:left w:val="none" w:sz="0" w:space="0" w:color="auto"/>
        <w:bottom w:val="none" w:sz="0" w:space="0" w:color="auto"/>
        <w:right w:val="none" w:sz="0" w:space="0" w:color="auto"/>
      </w:divBdr>
    </w:div>
    <w:div w:id="949434964">
      <w:bodyDiv w:val="1"/>
      <w:marLeft w:val="0"/>
      <w:marRight w:val="0"/>
      <w:marTop w:val="0"/>
      <w:marBottom w:val="0"/>
      <w:divBdr>
        <w:top w:val="none" w:sz="0" w:space="0" w:color="auto"/>
        <w:left w:val="none" w:sz="0" w:space="0" w:color="auto"/>
        <w:bottom w:val="none" w:sz="0" w:space="0" w:color="auto"/>
        <w:right w:val="none" w:sz="0" w:space="0" w:color="auto"/>
      </w:divBdr>
    </w:div>
    <w:div w:id="1430467497">
      <w:bodyDiv w:val="1"/>
      <w:marLeft w:val="0"/>
      <w:marRight w:val="0"/>
      <w:marTop w:val="0"/>
      <w:marBottom w:val="0"/>
      <w:divBdr>
        <w:top w:val="none" w:sz="0" w:space="0" w:color="auto"/>
        <w:left w:val="none" w:sz="0" w:space="0" w:color="auto"/>
        <w:bottom w:val="none" w:sz="0" w:space="0" w:color="auto"/>
        <w:right w:val="none" w:sz="0" w:space="0" w:color="auto"/>
      </w:divBdr>
    </w:div>
    <w:div w:id="1890799781">
      <w:bodyDiv w:val="1"/>
      <w:marLeft w:val="0"/>
      <w:marRight w:val="0"/>
      <w:marTop w:val="0"/>
      <w:marBottom w:val="0"/>
      <w:divBdr>
        <w:top w:val="none" w:sz="0" w:space="0" w:color="auto"/>
        <w:left w:val="none" w:sz="0" w:space="0" w:color="auto"/>
        <w:bottom w:val="none" w:sz="0" w:space="0" w:color="auto"/>
        <w:right w:val="none" w:sz="0" w:space="0" w:color="auto"/>
      </w:divBdr>
    </w:div>
    <w:div w:id="1907299066">
      <w:bodyDiv w:val="1"/>
      <w:marLeft w:val="0"/>
      <w:marRight w:val="0"/>
      <w:marTop w:val="0"/>
      <w:marBottom w:val="0"/>
      <w:divBdr>
        <w:top w:val="none" w:sz="0" w:space="0" w:color="auto"/>
        <w:left w:val="none" w:sz="0" w:space="0" w:color="auto"/>
        <w:bottom w:val="none" w:sz="0" w:space="0" w:color="auto"/>
        <w:right w:val="none" w:sz="0" w:space="0" w:color="auto"/>
      </w:divBdr>
    </w:div>
    <w:div w:id="20583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about:blank"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5947809/how-to-connect-an-oracle-database-from-ph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xuanthulab.net/gioi-thieu-sqlite-va-thuc-hanh-lenh-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2023-02-08T06:43:00Z</dcterms:created>
  <dcterms:modified xsi:type="dcterms:W3CDTF">2023-02-08T08:55:00Z</dcterms:modified>
</cp:coreProperties>
</file>