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48016" w14:textId="77777777" w:rsidR="00682D3B" w:rsidRDefault="00682D3B"/>
    <w:p w14:paraId="39327E58" w14:textId="77777777" w:rsidR="00682D3B" w:rsidRDefault="00682D3B"/>
    <w:p w14:paraId="6125D234" w14:textId="77777777" w:rsidR="00682D3B" w:rsidRDefault="00682D3B"/>
    <w:p w14:paraId="02FE05BD" w14:textId="77777777" w:rsidR="00682D3B" w:rsidRDefault="00682D3B" w:rsidP="00682D3B">
      <w:pPr>
        <w:rPr>
          <w:rFonts w:ascii="Times New Roman" w:eastAsia="Times New Roman" w:hAnsi="Times New Roman" w:cs="Times New Roman"/>
        </w:rPr>
      </w:pPr>
      <w:r>
        <w:rPr>
          <w:rFonts w:ascii="Helvetica" w:hAnsi="Helvetica" w:cs="Helvetica"/>
          <w:noProof/>
        </w:rPr>
        <w:drawing>
          <wp:inline distT="0" distB="0" distL="0" distR="0" wp14:anchorId="3BA14D80" wp14:editId="3626F8E0">
            <wp:extent cx="4345656" cy="6295978"/>
            <wp:effectExtent l="0" t="984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4348433" cy="6300001"/>
                    </a:xfrm>
                    <a:prstGeom prst="rect">
                      <a:avLst/>
                    </a:prstGeom>
                    <a:noFill/>
                    <a:ln>
                      <a:noFill/>
                    </a:ln>
                  </pic:spPr>
                </pic:pic>
              </a:graphicData>
            </a:graphic>
          </wp:inline>
        </w:drawing>
      </w:r>
    </w:p>
    <w:p w14:paraId="662EC5E6" w14:textId="77777777" w:rsidR="00682D3B" w:rsidRDefault="00682D3B" w:rsidP="00682D3B">
      <w:pPr>
        <w:rPr>
          <w:rFonts w:ascii="Times New Roman" w:eastAsia="Times New Roman" w:hAnsi="Times New Roman" w:cs="Times New Roman"/>
        </w:rPr>
      </w:pPr>
    </w:p>
    <w:p w14:paraId="2B6B0923" w14:textId="77777777" w:rsidR="00682D3B" w:rsidRDefault="00682D3B" w:rsidP="00682D3B">
      <w:pPr>
        <w:rPr>
          <w:rFonts w:ascii="Times New Roman" w:eastAsia="Times New Roman" w:hAnsi="Times New Roman" w:cs="Times New Roman"/>
        </w:rPr>
      </w:pPr>
    </w:p>
    <w:p w14:paraId="444A4281" w14:textId="77777777" w:rsidR="00682D3B" w:rsidRDefault="005C52BD" w:rsidP="00682D3B">
      <w:pPr>
        <w:rPr>
          <w:rFonts w:ascii="Times New Roman" w:eastAsia="Times New Roman" w:hAnsi="Times New Roman" w:cs="Times New Roman"/>
        </w:rPr>
      </w:pPr>
      <w:r>
        <w:rPr>
          <w:rFonts w:ascii="Times New Roman" w:eastAsia="Times New Roman" w:hAnsi="Times New Roman" w:cs="Times New Roman"/>
        </w:rPr>
        <w:t xml:space="preserve">Tuan Nguyen </w:t>
      </w:r>
      <w:bookmarkStart w:id="0" w:name="_GoBack"/>
      <w:bookmarkEnd w:id="0"/>
    </w:p>
    <w:p w14:paraId="6FE630F1" w14:textId="77777777" w:rsidR="00682D3B" w:rsidRPr="005C52BD" w:rsidRDefault="00682D3B" w:rsidP="005C52BD">
      <w:pPr>
        <w:rPr>
          <w:rFonts w:ascii="Times New Roman" w:eastAsia="Times New Roman" w:hAnsi="Times New Roman" w:cs="Times New Roman"/>
        </w:rPr>
      </w:pPr>
      <w:r w:rsidRPr="00682D3B">
        <w:rPr>
          <w:rFonts w:ascii="Times New Roman" w:eastAsia="Times New Roman" w:hAnsi="Times New Roman" w:cs="Times New Roman"/>
        </w:rPr>
        <w:t xml:space="preserve">Book Bento for </w:t>
      </w:r>
      <w:r w:rsidRPr="005C52BD">
        <w:rPr>
          <w:rFonts w:ascii="Times New Roman" w:eastAsia="Times New Roman" w:hAnsi="Times New Roman" w:cs="Times New Roman"/>
        </w:rPr>
        <w:t xml:space="preserve">Lao Tzu: Tao </w:t>
      </w:r>
      <w:proofErr w:type="spellStart"/>
      <w:r w:rsidRPr="005C52BD">
        <w:rPr>
          <w:rFonts w:ascii="Times New Roman" w:eastAsia="Times New Roman" w:hAnsi="Times New Roman" w:cs="Times New Roman"/>
        </w:rPr>
        <w:t>Te</w:t>
      </w:r>
      <w:proofErr w:type="spellEnd"/>
      <w:r w:rsidRPr="005C52BD">
        <w:rPr>
          <w:rFonts w:ascii="Times New Roman" w:eastAsia="Times New Roman" w:hAnsi="Times New Roman" w:cs="Times New Roman"/>
        </w:rPr>
        <w:t xml:space="preserve"> Ching </w:t>
      </w:r>
      <w:proofErr w:type="gramStart"/>
      <w:r w:rsidRPr="005C52BD">
        <w:rPr>
          <w:rFonts w:ascii="Times New Roman" w:eastAsia="Times New Roman" w:hAnsi="Times New Roman" w:cs="Times New Roman"/>
        </w:rPr>
        <w:t>A</w:t>
      </w:r>
      <w:proofErr w:type="gramEnd"/>
      <w:r w:rsidRPr="005C52BD">
        <w:rPr>
          <w:rFonts w:ascii="Times New Roman" w:eastAsia="Times New Roman" w:hAnsi="Times New Roman" w:cs="Times New Roman"/>
        </w:rPr>
        <w:t xml:space="preserve"> Book about the Way and the Power of the Way </w:t>
      </w:r>
      <w:r w:rsidR="005C52BD">
        <w:rPr>
          <w:rFonts w:ascii="Times New Roman" w:eastAsia="Times New Roman" w:hAnsi="Times New Roman" w:cs="Times New Roman"/>
        </w:rPr>
        <w:t xml:space="preserve">by </w:t>
      </w:r>
      <w:r w:rsidRPr="00682D3B">
        <w:rPr>
          <w:rFonts w:ascii="Times New Roman" w:eastAsia="Times New Roman" w:hAnsi="Times New Roman" w:cs="Times New Roman"/>
        </w:rPr>
        <w:t xml:space="preserve">Ursula K. Le </w:t>
      </w:r>
      <w:proofErr w:type="spellStart"/>
      <w:r w:rsidRPr="00682D3B">
        <w:rPr>
          <w:rFonts w:ascii="Times New Roman" w:eastAsia="Times New Roman" w:hAnsi="Times New Roman" w:cs="Times New Roman"/>
        </w:rPr>
        <w:t>Guin</w:t>
      </w:r>
      <w:proofErr w:type="spellEnd"/>
    </w:p>
    <w:p w14:paraId="6CF084D6" w14:textId="77777777" w:rsidR="00682D3B" w:rsidRPr="005C52BD" w:rsidRDefault="00682D3B">
      <w:pPr>
        <w:rPr>
          <w:rFonts w:ascii="Times New Roman" w:hAnsi="Times New Roman" w:cs="Times New Roman"/>
        </w:rPr>
      </w:pPr>
    </w:p>
    <w:p w14:paraId="6224E62C" w14:textId="77777777" w:rsidR="00682D3B" w:rsidRPr="005C52BD" w:rsidRDefault="00682D3B">
      <w:pPr>
        <w:rPr>
          <w:rFonts w:ascii="Times New Roman" w:hAnsi="Times New Roman" w:cs="Times New Roman"/>
        </w:rPr>
      </w:pPr>
    </w:p>
    <w:p w14:paraId="3C9F1D7F" w14:textId="77777777" w:rsidR="0048275A" w:rsidRPr="005C52BD" w:rsidRDefault="00E44A2E">
      <w:pPr>
        <w:rPr>
          <w:rFonts w:ascii="Times New Roman" w:hAnsi="Times New Roman" w:cs="Times New Roman"/>
        </w:rPr>
      </w:pPr>
      <w:r w:rsidRPr="005C52BD">
        <w:rPr>
          <w:rFonts w:ascii="Times New Roman" w:hAnsi="Times New Roman" w:cs="Times New Roman"/>
        </w:rPr>
        <w:t>Candle</w:t>
      </w:r>
      <w:r w:rsidR="00767A03" w:rsidRPr="005C52BD">
        <w:rPr>
          <w:rFonts w:ascii="Times New Roman" w:hAnsi="Times New Roman" w:cs="Times New Roman"/>
        </w:rPr>
        <w:t xml:space="preserve"> </w:t>
      </w:r>
      <w:r w:rsidR="00713522" w:rsidRPr="005C52BD">
        <w:rPr>
          <w:rFonts w:ascii="Times New Roman" w:hAnsi="Times New Roman" w:cs="Times New Roman"/>
        </w:rPr>
        <w:t>and lighter</w:t>
      </w:r>
    </w:p>
    <w:p w14:paraId="3F3B601D" w14:textId="77777777" w:rsidR="008C24D1" w:rsidRPr="005C52BD" w:rsidRDefault="004A5966">
      <w:pPr>
        <w:rPr>
          <w:rFonts w:ascii="Times New Roman" w:hAnsi="Times New Roman" w:cs="Times New Roman"/>
        </w:rPr>
      </w:pPr>
      <w:r w:rsidRPr="005C52BD">
        <w:rPr>
          <w:rFonts w:ascii="Times New Roman" w:hAnsi="Times New Roman" w:cs="Times New Roman"/>
        </w:rPr>
        <w:t xml:space="preserve">The candle can’t be light without a lighter. Like food and water come in handy together. For example, in chapter 2 “Soul food” Le </w:t>
      </w:r>
      <w:proofErr w:type="spellStart"/>
      <w:r w:rsidRPr="005C52BD">
        <w:rPr>
          <w:rFonts w:ascii="Times New Roman" w:hAnsi="Times New Roman" w:cs="Times New Roman"/>
        </w:rPr>
        <w:t>Guin</w:t>
      </w:r>
      <w:proofErr w:type="spellEnd"/>
      <w:r w:rsidRPr="005C52BD">
        <w:rPr>
          <w:rFonts w:ascii="Times New Roman" w:hAnsi="Times New Roman" w:cs="Times New Roman"/>
        </w:rPr>
        <w:t xml:space="preserve"> says, “For being and nonbeing arise together; hard and easy complete each other; long and short shape each other.”  One thing is depended on another thing to complete. Can't-miss one or another. Like the candle needed a lighter to make it bright and shine. Moreover, Le </w:t>
      </w:r>
      <w:proofErr w:type="spellStart"/>
      <w:r w:rsidRPr="005C52BD">
        <w:rPr>
          <w:rFonts w:ascii="Times New Roman" w:hAnsi="Times New Roman" w:cs="Times New Roman"/>
        </w:rPr>
        <w:t>Guin</w:t>
      </w:r>
      <w:proofErr w:type="spellEnd"/>
      <w:r w:rsidRPr="005C52BD">
        <w:rPr>
          <w:rFonts w:ascii="Times New Roman" w:hAnsi="Times New Roman" w:cs="Times New Roman"/>
        </w:rPr>
        <w:t xml:space="preserve"> emphasizes the comparison between value and belief are an interplay of yin and yang. Yin and yang are demonstrated the balance of life, such as the candle and lighter depend on each other.</w:t>
      </w:r>
    </w:p>
    <w:p w14:paraId="63E2FD3E" w14:textId="77777777" w:rsidR="004A5966" w:rsidRPr="005C52BD" w:rsidRDefault="004A5966">
      <w:pPr>
        <w:rPr>
          <w:rFonts w:ascii="Times New Roman" w:hAnsi="Times New Roman" w:cs="Times New Roman"/>
        </w:rPr>
      </w:pPr>
    </w:p>
    <w:p w14:paraId="161A2305" w14:textId="77777777" w:rsidR="004A5966" w:rsidRPr="005C52BD" w:rsidRDefault="004A5966">
      <w:pPr>
        <w:rPr>
          <w:rFonts w:ascii="Times New Roman" w:hAnsi="Times New Roman" w:cs="Times New Roman"/>
        </w:rPr>
      </w:pPr>
    </w:p>
    <w:p w14:paraId="03BE3516" w14:textId="77777777" w:rsidR="005C52BD" w:rsidRDefault="005C52BD">
      <w:pPr>
        <w:rPr>
          <w:rFonts w:ascii="Times New Roman" w:hAnsi="Times New Roman" w:cs="Times New Roman"/>
        </w:rPr>
      </w:pPr>
    </w:p>
    <w:p w14:paraId="33073E4C" w14:textId="77777777" w:rsidR="008F5E6C" w:rsidRPr="005C52BD" w:rsidRDefault="008F5E6C">
      <w:pPr>
        <w:rPr>
          <w:rFonts w:ascii="Times New Roman" w:hAnsi="Times New Roman" w:cs="Times New Roman"/>
        </w:rPr>
      </w:pPr>
      <w:r w:rsidRPr="005C52BD">
        <w:rPr>
          <w:rFonts w:ascii="Times New Roman" w:hAnsi="Times New Roman" w:cs="Times New Roman"/>
        </w:rPr>
        <w:lastRenderedPageBreak/>
        <w:t>Glass of water</w:t>
      </w:r>
    </w:p>
    <w:p w14:paraId="37EDB104" w14:textId="77777777" w:rsidR="00D8439F" w:rsidRPr="005C52BD" w:rsidRDefault="00B56229" w:rsidP="00A35723">
      <w:pPr>
        <w:rPr>
          <w:rFonts w:ascii="Times New Roman" w:hAnsi="Times New Roman" w:cs="Times New Roman"/>
        </w:rPr>
      </w:pPr>
      <w:r w:rsidRPr="005C52BD">
        <w:rPr>
          <w:rFonts w:ascii="Times New Roman" w:hAnsi="Times New Roman" w:cs="Times New Roman"/>
        </w:rPr>
        <w:t xml:space="preserve">Water is pure, colorless, and fresh. Water brings the life to the animal and plants. Plants need water to grow and transform. Animals need water to survive under any conditions. Water is medicine to heal the earth. For instance, in chapter 8 “Easy by nature” Le </w:t>
      </w:r>
      <w:proofErr w:type="spellStart"/>
      <w:r w:rsidRPr="005C52BD">
        <w:rPr>
          <w:rFonts w:ascii="Times New Roman" w:hAnsi="Times New Roman" w:cs="Times New Roman"/>
        </w:rPr>
        <w:t>Guin</w:t>
      </w:r>
      <w:proofErr w:type="spellEnd"/>
      <w:r w:rsidRPr="005C52BD">
        <w:rPr>
          <w:rFonts w:ascii="Times New Roman" w:hAnsi="Times New Roman" w:cs="Times New Roman"/>
        </w:rPr>
        <w:t xml:space="preserve"> addresses the true goodness is like water. Water is good for everything. Water flows from one place to another place. It strengths never weaken or stop. The concept of water is unconditional endless. Similarly, the glass of water is continuous hold water</w:t>
      </w:r>
      <w:r w:rsidR="00B5178A" w:rsidRPr="005C52BD">
        <w:rPr>
          <w:rFonts w:ascii="Times New Roman" w:hAnsi="Times New Roman" w:cs="Times New Roman"/>
        </w:rPr>
        <w:t xml:space="preserve">. </w:t>
      </w:r>
      <w:r w:rsidR="008B5221" w:rsidRPr="005C52BD">
        <w:rPr>
          <w:rFonts w:ascii="Times New Roman" w:hAnsi="Times New Roman" w:cs="Times New Roman"/>
        </w:rPr>
        <w:t xml:space="preserve">Water is a main theme throughout </w:t>
      </w:r>
      <w:r w:rsidR="003B3C25" w:rsidRPr="005C52BD">
        <w:rPr>
          <w:rFonts w:ascii="Times New Roman" w:hAnsi="Times New Roman" w:cs="Times New Roman"/>
        </w:rPr>
        <w:t xml:space="preserve">Lao Tzu </w:t>
      </w:r>
      <w:r w:rsidR="008B5221" w:rsidRPr="005C52BD">
        <w:rPr>
          <w:rFonts w:ascii="Times New Roman" w:hAnsi="Times New Roman" w:cs="Times New Roman"/>
        </w:rPr>
        <w:t xml:space="preserve">short poem. </w:t>
      </w:r>
      <w:r w:rsidR="003B3C25" w:rsidRPr="005C52BD">
        <w:rPr>
          <w:rFonts w:ascii="Times New Roman" w:hAnsi="Times New Roman" w:cs="Times New Roman"/>
        </w:rPr>
        <w:t xml:space="preserve">Lao Tzu </w:t>
      </w:r>
      <w:r w:rsidR="008B5221" w:rsidRPr="005C52BD">
        <w:rPr>
          <w:rFonts w:ascii="Times New Roman" w:hAnsi="Times New Roman" w:cs="Times New Roman"/>
        </w:rPr>
        <w:t xml:space="preserve">constantly mentions water in different ways from one poem to another, such as water is the central of life and humanity. </w:t>
      </w:r>
    </w:p>
    <w:p w14:paraId="34ACC444" w14:textId="77777777" w:rsidR="008B5221" w:rsidRPr="005C52BD" w:rsidRDefault="008B5221" w:rsidP="00A35723">
      <w:pPr>
        <w:rPr>
          <w:rFonts w:ascii="Times New Roman" w:hAnsi="Times New Roman" w:cs="Times New Roman"/>
        </w:rPr>
      </w:pPr>
    </w:p>
    <w:p w14:paraId="62F22810" w14:textId="77777777" w:rsidR="008B5221" w:rsidRPr="005C52BD" w:rsidRDefault="00A452FF" w:rsidP="00A35723">
      <w:pPr>
        <w:rPr>
          <w:rFonts w:ascii="Times New Roman" w:hAnsi="Times New Roman" w:cs="Times New Roman"/>
        </w:rPr>
      </w:pPr>
      <w:r w:rsidRPr="005C52BD">
        <w:rPr>
          <w:rFonts w:ascii="Times New Roman" w:hAnsi="Times New Roman" w:cs="Times New Roman"/>
        </w:rPr>
        <w:t>Empty bowl</w:t>
      </w:r>
    </w:p>
    <w:p w14:paraId="7EF7D2F6" w14:textId="77777777" w:rsidR="00B827FF" w:rsidRPr="005C52BD" w:rsidRDefault="00B827FF" w:rsidP="00B827FF">
      <w:pPr>
        <w:rPr>
          <w:rFonts w:ascii="Times New Roman" w:hAnsi="Times New Roman" w:cs="Times New Roman"/>
        </w:rPr>
      </w:pPr>
      <w:r w:rsidRPr="005C52BD">
        <w:rPr>
          <w:rFonts w:ascii="Times New Roman" w:hAnsi="Times New Roman" w:cs="Times New Roman"/>
        </w:rPr>
        <w:t xml:space="preserve">The missing component in the bowl is food or vegetable. The peace and happiness are intervolved within another. Life without happiness would be tasteless and bland. Peace makes people feel secure and grateful. For example, in chapter 30 “Not making war” Le </w:t>
      </w:r>
      <w:proofErr w:type="spellStart"/>
      <w:r w:rsidRPr="005C52BD">
        <w:rPr>
          <w:rFonts w:ascii="Times New Roman" w:hAnsi="Times New Roman" w:cs="Times New Roman"/>
        </w:rPr>
        <w:t>Guin</w:t>
      </w:r>
      <w:proofErr w:type="spellEnd"/>
      <w:r w:rsidRPr="005C52BD">
        <w:rPr>
          <w:rFonts w:ascii="Times New Roman" w:hAnsi="Times New Roman" w:cs="Times New Roman"/>
        </w:rPr>
        <w:t xml:space="preserve"> describes war is violence and tactic. To win the war, the loss of happiness must exchange for the victory. Every battle come</w:t>
      </w:r>
      <w:r w:rsidR="003D1406" w:rsidRPr="005C52BD">
        <w:rPr>
          <w:rFonts w:ascii="Times New Roman" w:hAnsi="Times New Roman" w:cs="Times New Roman"/>
        </w:rPr>
        <w:t>s a sacrifice</w:t>
      </w:r>
      <w:r w:rsidRPr="005C52BD">
        <w:rPr>
          <w:rFonts w:ascii="Times New Roman" w:hAnsi="Times New Roman" w:cs="Times New Roman"/>
        </w:rPr>
        <w:t xml:space="preserve"> of love one. Another example, in chapter 31 “Against war” Le </w:t>
      </w:r>
      <w:proofErr w:type="spellStart"/>
      <w:r w:rsidRPr="005C52BD">
        <w:rPr>
          <w:rFonts w:ascii="Times New Roman" w:hAnsi="Times New Roman" w:cs="Times New Roman"/>
        </w:rPr>
        <w:t>Guin</w:t>
      </w:r>
      <w:proofErr w:type="spellEnd"/>
      <w:r w:rsidRPr="005C52BD">
        <w:rPr>
          <w:rFonts w:ascii="Times New Roman" w:hAnsi="Times New Roman" w:cs="Times New Roman"/>
        </w:rPr>
        <w:t xml:space="preserve"> mentions “Weapon are unhappy tools. It’s only be used when there is no choice.  To enjoy using weapons is to enjoy killing people.” A beginning of a war is the loss of peace and happiness. Soldiers are laid d</w:t>
      </w:r>
      <w:r w:rsidRPr="005C52BD">
        <w:rPr>
          <w:rFonts w:ascii="Times New Roman" w:hAnsi="Times New Roman" w:cs="Times New Roman"/>
        </w:rPr>
        <w:t xml:space="preserve">own to protect their nations. </w:t>
      </w:r>
      <w:r w:rsidRPr="005C52BD">
        <w:rPr>
          <w:rFonts w:ascii="Times New Roman" w:hAnsi="Times New Roman" w:cs="Times New Roman"/>
        </w:rPr>
        <w:t>Like the empty bo</w:t>
      </w:r>
      <w:r w:rsidRPr="005C52BD">
        <w:rPr>
          <w:rFonts w:ascii="Times New Roman" w:hAnsi="Times New Roman" w:cs="Times New Roman"/>
        </w:rPr>
        <w:t>wl shows the missing of food</w:t>
      </w:r>
      <w:r w:rsidR="00CF59CF" w:rsidRPr="005C52BD">
        <w:rPr>
          <w:rFonts w:ascii="Times New Roman" w:hAnsi="Times New Roman" w:cs="Times New Roman"/>
        </w:rPr>
        <w:t xml:space="preserve"> and</w:t>
      </w:r>
      <w:r w:rsidRPr="005C52BD">
        <w:rPr>
          <w:rFonts w:ascii="Times New Roman" w:hAnsi="Times New Roman" w:cs="Times New Roman"/>
        </w:rPr>
        <w:t xml:space="preserve"> peace</w:t>
      </w:r>
      <w:r w:rsidRPr="005C52BD">
        <w:rPr>
          <w:rFonts w:ascii="Times New Roman" w:hAnsi="Times New Roman" w:cs="Times New Roman"/>
        </w:rPr>
        <w:t xml:space="preserve">. </w:t>
      </w:r>
    </w:p>
    <w:p w14:paraId="04652FD1" w14:textId="77777777" w:rsidR="00682D3B" w:rsidRPr="005C52BD" w:rsidRDefault="00682D3B" w:rsidP="00A35723">
      <w:pPr>
        <w:rPr>
          <w:rFonts w:ascii="Times New Roman" w:hAnsi="Times New Roman" w:cs="Times New Roman"/>
        </w:rPr>
      </w:pPr>
    </w:p>
    <w:p w14:paraId="38E80F90" w14:textId="77777777" w:rsidR="00CF59CF" w:rsidRPr="005C52BD" w:rsidRDefault="00EC7F5D" w:rsidP="00A35723">
      <w:pPr>
        <w:rPr>
          <w:rFonts w:ascii="Times New Roman" w:hAnsi="Times New Roman" w:cs="Times New Roman"/>
        </w:rPr>
      </w:pPr>
      <w:r w:rsidRPr="005C52BD">
        <w:rPr>
          <w:rFonts w:ascii="Times New Roman" w:hAnsi="Times New Roman" w:cs="Times New Roman"/>
        </w:rPr>
        <w:t>Glasses</w:t>
      </w:r>
    </w:p>
    <w:p w14:paraId="39A9C85A" w14:textId="77777777" w:rsidR="00D95412" w:rsidRPr="005C52BD" w:rsidRDefault="00FE065C" w:rsidP="00A35723">
      <w:pPr>
        <w:rPr>
          <w:rFonts w:ascii="Times New Roman" w:hAnsi="Times New Roman" w:cs="Times New Roman"/>
        </w:rPr>
      </w:pPr>
      <w:r w:rsidRPr="005C52BD">
        <w:rPr>
          <w:rFonts w:ascii="Times New Roman" w:hAnsi="Times New Roman" w:cs="Times New Roman"/>
        </w:rPr>
        <w:t>Glasses are used</w:t>
      </w:r>
      <w:r w:rsidR="003926E6" w:rsidRPr="005C52BD">
        <w:rPr>
          <w:rFonts w:ascii="Times New Roman" w:hAnsi="Times New Roman" w:cs="Times New Roman"/>
        </w:rPr>
        <w:t xml:space="preserve"> to improve the vision of eyes. Seeing things clearer is to examine its truth and virtual. For example, in chapter 17 “Acting simply” Le </w:t>
      </w:r>
      <w:proofErr w:type="spellStart"/>
      <w:r w:rsidR="003926E6" w:rsidRPr="005C52BD">
        <w:rPr>
          <w:rFonts w:ascii="Times New Roman" w:hAnsi="Times New Roman" w:cs="Times New Roman"/>
        </w:rPr>
        <w:t>Guin</w:t>
      </w:r>
      <w:proofErr w:type="spellEnd"/>
      <w:r w:rsidR="003926E6" w:rsidRPr="005C52BD">
        <w:rPr>
          <w:rFonts w:ascii="Times New Roman" w:hAnsi="Times New Roman" w:cs="Times New Roman"/>
        </w:rPr>
        <w:t xml:space="preserve"> examines the true leader is hardly known to their followers. A true leader is who people know and admire. To trust without worry. To live without fear. A true leader makes people feel trustful and protectives. Like, an example of the glasses is used to view the detail and different aspect of the leader. Similarly, in chapter 20 “Being different” Le </w:t>
      </w:r>
      <w:proofErr w:type="spellStart"/>
      <w:r w:rsidR="003926E6" w:rsidRPr="005C52BD">
        <w:rPr>
          <w:rFonts w:ascii="Times New Roman" w:hAnsi="Times New Roman" w:cs="Times New Roman"/>
        </w:rPr>
        <w:t>Guin</w:t>
      </w:r>
      <w:proofErr w:type="spellEnd"/>
      <w:r w:rsidR="003926E6" w:rsidRPr="005C52BD">
        <w:rPr>
          <w:rFonts w:ascii="Times New Roman" w:hAnsi="Times New Roman" w:cs="Times New Roman"/>
        </w:rPr>
        <w:t xml:space="preserve"> mentions the difference between yes and no is the matter of right or wrong. The answer can be either right or wrong depending on who answers it. For instance, a smart leader will lead </w:t>
      </w:r>
      <w:r w:rsidR="007E211A" w:rsidRPr="005C52BD">
        <w:rPr>
          <w:rFonts w:ascii="Times New Roman" w:hAnsi="Times New Roman" w:cs="Times New Roman"/>
        </w:rPr>
        <w:t>the battle to victory while a</w:t>
      </w:r>
      <w:r w:rsidR="003926E6" w:rsidRPr="005C52BD">
        <w:rPr>
          <w:rFonts w:ascii="Times New Roman" w:hAnsi="Times New Roman" w:cs="Times New Roman"/>
        </w:rPr>
        <w:t xml:space="preserve"> poor leader will be defeat. The glasses can be used </w:t>
      </w:r>
      <w:r w:rsidR="00D32008" w:rsidRPr="005C52BD">
        <w:rPr>
          <w:rFonts w:ascii="Times New Roman" w:hAnsi="Times New Roman" w:cs="Times New Roman"/>
        </w:rPr>
        <w:t xml:space="preserve">to see the capability and </w:t>
      </w:r>
      <w:r w:rsidR="007E211A" w:rsidRPr="005C52BD">
        <w:rPr>
          <w:rFonts w:ascii="Times New Roman" w:hAnsi="Times New Roman" w:cs="Times New Roman"/>
        </w:rPr>
        <w:t>aspect</w:t>
      </w:r>
      <w:r w:rsidR="003926E6" w:rsidRPr="005C52BD">
        <w:rPr>
          <w:rFonts w:ascii="Times New Roman" w:hAnsi="Times New Roman" w:cs="Times New Roman"/>
        </w:rPr>
        <w:t xml:space="preserve"> of the leader.</w:t>
      </w:r>
    </w:p>
    <w:p w14:paraId="4177F1A6" w14:textId="77777777" w:rsidR="00B92508" w:rsidRPr="005C52BD" w:rsidRDefault="00B92508" w:rsidP="00A35723">
      <w:pPr>
        <w:rPr>
          <w:rFonts w:ascii="Times New Roman" w:hAnsi="Times New Roman" w:cs="Times New Roman"/>
        </w:rPr>
      </w:pPr>
    </w:p>
    <w:p w14:paraId="317E35B0" w14:textId="77777777" w:rsidR="007B4580" w:rsidRPr="005C52BD" w:rsidRDefault="007B4580" w:rsidP="00A35723">
      <w:pPr>
        <w:rPr>
          <w:rFonts w:ascii="Times New Roman" w:hAnsi="Times New Roman" w:cs="Times New Roman"/>
        </w:rPr>
      </w:pPr>
      <w:r w:rsidRPr="005C52BD">
        <w:rPr>
          <w:rFonts w:ascii="Times New Roman" w:hAnsi="Times New Roman" w:cs="Times New Roman"/>
        </w:rPr>
        <w:t xml:space="preserve">A Journal </w:t>
      </w:r>
    </w:p>
    <w:p w14:paraId="51DE663F" w14:textId="77777777" w:rsidR="004A5966" w:rsidRPr="005C52BD" w:rsidRDefault="004A5966" w:rsidP="004A5966">
      <w:pPr>
        <w:rPr>
          <w:rFonts w:ascii="Times New Roman" w:hAnsi="Times New Roman" w:cs="Times New Roman"/>
        </w:rPr>
      </w:pPr>
      <w:r w:rsidRPr="005C52BD">
        <w:rPr>
          <w:rFonts w:ascii="Times New Roman" w:hAnsi="Times New Roman" w:cs="Times New Roman"/>
        </w:rPr>
        <w:t xml:space="preserve">A Journal or diary records a time, places, and events that happen in the past and present. The mysterious and private makes a journal invulnerable. To read a journal is like finding treasures. It contains unreadable information about the writer. However, the one who gets to read it might not admire the ideas of the writer. For instance, in chapter 70 “Being obscure” Le </w:t>
      </w:r>
      <w:proofErr w:type="spellStart"/>
      <w:r w:rsidRPr="005C52BD">
        <w:rPr>
          <w:rFonts w:ascii="Times New Roman" w:hAnsi="Times New Roman" w:cs="Times New Roman"/>
        </w:rPr>
        <w:t>Guin</w:t>
      </w:r>
      <w:proofErr w:type="spellEnd"/>
      <w:r w:rsidRPr="005C52BD">
        <w:rPr>
          <w:rFonts w:ascii="Times New Roman" w:hAnsi="Times New Roman" w:cs="Times New Roman"/>
        </w:rPr>
        <w:t xml:space="preserve"> says, “My words are so easy to understand, so easy to follow and yet nobody in the world understand or follow them.” Lao Tzu teaching about humanity and morality can be easy to read but hard to understand. Like, a journal can be readable but difficult to understand because of it remains mysterious. </w:t>
      </w:r>
    </w:p>
    <w:p w14:paraId="5C055966" w14:textId="77777777" w:rsidR="00B5178A" w:rsidRPr="005C52BD" w:rsidRDefault="00B5178A" w:rsidP="00A35723">
      <w:pPr>
        <w:rPr>
          <w:rFonts w:ascii="Times New Roman" w:hAnsi="Times New Roman" w:cs="Times New Roman"/>
        </w:rPr>
      </w:pPr>
    </w:p>
    <w:p w14:paraId="54438814" w14:textId="77777777" w:rsidR="00BA5F74" w:rsidRPr="005C52BD" w:rsidRDefault="00BA5F74" w:rsidP="00A35723">
      <w:pPr>
        <w:rPr>
          <w:rFonts w:ascii="Times New Roman" w:hAnsi="Times New Roman" w:cs="Times New Roman"/>
        </w:rPr>
      </w:pPr>
    </w:p>
    <w:p w14:paraId="3DC841EE" w14:textId="77777777" w:rsidR="00BA5F74" w:rsidRDefault="00BA5F74" w:rsidP="00A35723"/>
    <w:p w14:paraId="4696190F" w14:textId="77777777" w:rsidR="00BA5F74" w:rsidRDefault="00BA5F74" w:rsidP="00A35723"/>
    <w:p w14:paraId="074C26E0" w14:textId="77777777" w:rsidR="00BA5F74" w:rsidRDefault="00BA5F74" w:rsidP="00A35723"/>
    <w:p w14:paraId="0F7C0B5C" w14:textId="77777777" w:rsidR="00BA5F74" w:rsidRDefault="00BA5F74" w:rsidP="00A35723"/>
    <w:p w14:paraId="24CC93CD" w14:textId="77777777" w:rsidR="00BA5F74" w:rsidRDefault="00BA5F74" w:rsidP="00A35723"/>
    <w:p w14:paraId="574EEEF8" w14:textId="77777777" w:rsidR="004A064A" w:rsidRDefault="004A064A" w:rsidP="00A35723"/>
    <w:p w14:paraId="0A329596" w14:textId="77777777" w:rsidR="004A064A" w:rsidRDefault="004A064A" w:rsidP="00A35723"/>
    <w:p w14:paraId="51A147C6" w14:textId="77777777" w:rsidR="004A064A" w:rsidRDefault="004A064A" w:rsidP="00A35723"/>
    <w:p w14:paraId="334B5E2F" w14:textId="77777777" w:rsidR="004A064A" w:rsidRDefault="004A064A" w:rsidP="00A35723"/>
    <w:p w14:paraId="6D68F016" w14:textId="77777777" w:rsidR="004A064A" w:rsidRDefault="004A064A" w:rsidP="00A35723"/>
    <w:p w14:paraId="6DCF72FA" w14:textId="77777777" w:rsidR="004A064A" w:rsidRDefault="004A064A" w:rsidP="00A35723"/>
    <w:p w14:paraId="4A7ACBBE" w14:textId="77777777" w:rsidR="00D8439F" w:rsidRDefault="00D8439F"/>
    <w:p w14:paraId="63E719A7" w14:textId="77777777" w:rsidR="00D8439F" w:rsidRDefault="00D8439F"/>
    <w:p w14:paraId="33D00F82" w14:textId="77777777" w:rsidR="00D8439F" w:rsidRDefault="00D8439F"/>
    <w:p w14:paraId="4FEFC106" w14:textId="77777777" w:rsidR="00D8439F" w:rsidRDefault="00D8439F"/>
    <w:p w14:paraId="3BCCD201" w14:textId="77777777" w:rsidR="00E44A2E" w:rsidRDefault="00E44A2E"/>
    <w:sectPr w:rsidR="00E44A2E"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2E"/>
    <w:rsid w:val="000323E4"/>
    <w:rsid w:val="000427E3"/>
    <w:rsid w:val="000979E0"/>
    <w:rsid w:val="000F7913"/>
    <w:rsid w:val="00100445"/>
    <w:rsid w:val="001330EC"/>
    <w:rsid w:val="001433D8"/>
    <w:rsid w:val="001726C5"/>
    <w:rsid w:val="001C065D"/>
    <w:rsid w:val="001D005A"/>
    <w:rsid w:val="002E25D7"/>
    <w:rsid w:val="003926E6"/>
    <w:rsid w:val="003B3C25"/>
    <w:rsid w:val="003D1406"/>
    <w:rsid w:val="003D3199"/>
    <w:rsid w:val="00481637"/>
    <w:rsid w:val="004A064A"/>
    <w:rsid w:val="004A5966"/>
    <w:rsid w:val="004E3E5B"/>
    <w:rsid w:val="00595DFB"/>
    <w:rsid w:val="005C52BD"/>
    <w:rsid w:val="005D5307"/>
    <w:rsid w:val="00631B19"/>
    <w:rsid w:val="00682D3B"/>
    <w:rsid w:val="00694716"/>
    <w:rsid w:val="006F4F6D"/>
    <w:rsid w:val="0071048E"/>
    <w:rsid w:val="00713522"/>
    <w:rsid w:val="00767A03"/>
    <w:rsid w:val="007909AA"/>
    <w:rsid w:val="00795246"/>
    <w:rsid w:val="007A563B"/>
    <w:rsid w:val="007B2284"/>
    <w:rsid w:val="007B4580"/>
    <w:rsid w:val="007E211A"/>
    <w:rsid w:val="00871DDD"/>
    <w:rsid w:val="0089758F"/>
    <w:rsid w:val="008B5221"/>
    <w:rsid w:val="008C24D1"/>
    <w:rsid w:val="008F5E6C"/>
    <w:rsid w:val="009417B8"/>
    <w:rsid w:val="00967E21"/>
    <w:rsid w:val="00A154FC"/>
    <w:rsid w:val="00A25CA0"/>
    <w:rsid w:val="00A35723"/>
    <w:rsid w:val="00A452FF"/>
    <w:rsid w:val="00A92A94"/>
    <w:rsid w:val="00AD214A"/>
    <w:rsid w:val="00AE306E"/>
    <w:rsid w:val="00AE7B83"/>
    <w:rsid w:val="00B5178A"/>
    <w:rsid w:val="00B56229"/>
    <w:rsid w:val="00B827FF"/>
    <w:rsid w:val="00B92508"/>
    <w:rsid w:val="00B97CDC"/>
    <w:rsid w:val="00BA5F74"/>
    <w:rsid w:val="00CF59CF"/>
    <w:rsid w:val="00D32008"/>
    <w:rsid w:val="00D45887"/>
    <w:rsid w:val="00D8439F"/>
    <w:rsid w:val="00D95412"/>
    <w:rsid w:val="00E44A2E"/>
    <w:rsid w:val="00E84104"/>
    <w:rsid w:val="00EC1D3E"/>
    <w:rsid w:val="00EC7F5D"/>
    <w:rsid w:val="00F22359"/>
    <w:rsid w:val="00F80623"/>
    <w:rsid w:val="00F86C9E"/>
    <w:rsid w:val="00FC240C"/>
    <w:rsid w:val="00FC6F17"/>
    <w:rsid w:val="00FE065C"/>
    <w:rsid w:val="00FE10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75D4C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548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565</Words>
  <Characters>3222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1</cp:revision>
  <dcterms:created xsi:type="dcterms:W3CDTF">2018-03-24T01:06:00Z</dcterms:created>
  <dcterms:modified xsi:type="dcterms:W3CDTF">2018-03-24T22:25:00Z</dcterms:modified>
</cp:coreProperties>
</file>