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O </w:t>
      </w:r>
      <w:r>
        <w:rPr>
          <w:rStyle w:val="Nfaseforte"/>
        </w:rPr>
        <w:t>Ubuntu 24.04 LTS “Noble Numbat”</w:t>
      </w:r>
      <w:r>
        <w:rPr/>
        <w:t xml:space="preserve">  </w:t>
      </w:r>
      <w:r>
        <w:rPr/>
        <w:t>vai t</w:t>
      </w:r>
      <w:r>
        <w:rPr/>
        <w:t>raze</w:t>
      </w:r>
      <w:r>
        <w:rPr/>
        <w:t>r o</w:t>
      </w:r>
      <w:r>
        <w:rPr/>
        <w:t xml:space="preserve"> instalador mais inteligente e o novo ambiente de desktop Gnome 46. O Gnome 46 é um dos atrativos do Ubuntu 24.04. Lançada em março, essa versão não traz grandes mudanças visuais.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40</Words>
  <Characters>186</Characters>
  <CharactersWithSpaces>226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2024-04-25T09:16:48Z</dcterms:created>
  <dc:creator/>
  <dc:description/>
  <dc:language>pt-BR</dc:language>
  <cp:lastModifiedBy/>
  <dcterms:modified xsi:type="dcterms:W3CDTF">2024-04-25T09:25:43Z</dcterms:modified>
  <cp:revision>1</cp:revision>
  <dc:subject/>
  <dc:title/>
</cp:coreProperties>
</file>