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CERAMIC MARKETPLACE</w:t>
      </w:r>
    </w:p>
    <w:p>
      <w:pPr>
        <w:jc w:val="center"/>
      </w:pPr>
      <w:r>
        <w:rPr>
          <w:i/>
          <w:sz w:val="28"/>
        </w:rPr>
        <w:t>Ứng Dụng Di Động Thương Mại Điện Tử Gốm Sứ</w:t>
      </w:r>
    </w:p>
    <w:p/>
    <w:p>
      <w:pPr>
        <w:pStyle w:val="Heading1"/>
      </w:pPr>
      <w:r>
        <w:t>1. Giới Thiệu</w:t>
      </w:r>
    </w:p>
    <w:p>
      <w:r>
        <w:rPr>
          <w:b/>
        </w:rPr>
        <w:t>Ceramic Marketplace</w:t>
      </w:r>
      <w:r>
        <w:t xml:space="preserve"> là ứng dụng di động thương mại điện tử chuyên về các sản phẩm gốm sứ thủ công. </w:t>
      </w:r>
      <w:r>
        <w:t xml:space="preserve">Ứng dụng kết nối trực tiếp người mua với các nghệ nhân và cửa hàng gốm sứ, </w:t>
      </w:r>
      <w:r>
        <w:t>mang đến trải nghiệm mua sắm thuận tiện và đáng tin cậy.</w:t>
      </w:r>
    </w:p>
    <w:p/>
    <w:p>
      <w:pPr>
        <w:pStyle w:val="Heading1"/>
      </w:pPr>
      <w:r>
        <w:t>2. Đối Tượng Sử Dụng</w:t>
      </w:r>
    </w:p>
    <w:p>
      <w:pPr>
        <w:pStyle w:val="Heading2"/>
      </w:pPr>
      <w:r>
        <w:t>Người Mua (Customer)</w:t>
      </w:r>
    </w:p>
    <w:p>
      <w:pPr>
        <w:pStyle w:val="ListBullet"/>
      </w:pPr>
      <w:r>
        <w:t>Người yêu thích sản phẩm gốm sứ thủ công</w:t>
      </w:r>
    </w:p>
    <w:p>
      <w:pPr>
        <w:pStyle w:val="ListBullet"/>
      </w:pPr>
      <w:r>
        <w:t>Khách hàng muốn mua trực tiếp từ nghệ nhân</w:t>
      </w:r>
    </w:p>
    <w:p>
      <w:pPr>
        <w:pStyle w:val="ListBullet"/>
      </w:pPr>
      <w:r>
        <w:t>Người tìm kiếm quà tặng độc đáo và ý nghĩa</w:t>
      </w:r>
    </w:p>
    <w:p>
      <w:pPr>
        <w:pStyle w:val="ListBullet"/>
      </w:pPr>
      <w:r>
        <w:t>Nhà sưu tập đồ gốm sứ</w:t>
      </w:r>
    </w:p>
    <w:p>
      <w:pPr>
        <w:pStyle w:val="Heading2"/>
      </w:pPr>
      <w:r>
        <w:t>Người Bán (Seller)</w:t>
      </w:r>
    </w:p>
    <w:p>
      <w:pPr>
        <w:pStyle w:val="ListBullet"/>
      </w:pPr>
      <w:r>
        <w:t>Nghệ nhân gốm sứ muốn mở rộng thị trường</w:t>
      </w:r>
    </w:p>
    <w:p>
      <w:pPr>
        <w:pStyle w:val="ListBullet"/>
      </w:pPr>
      <w:r>
        <w:t>Cửa hàng gốm sứ truyền thống</w:t>
      </w:r>
    </w:p>
    <w:p>
      <w:pPr>
        <w:pStyle w:val="ListBullet"/>
      </w:pPr>
      <w:r>
        <w:t>Doanh nghiệp sản xuất gốm sứ</w:t>
      </w:r>
    </w:p>
    <w:p>
      <w:pPr>
        <w:pStyle w:val="ListBullet"/>
      </w:pPr>
      <w:r>
        <w:t>Nhà phân phối sản phẩm thủ công mỹ nghệ</w:t>
      </w:r>
    </w:p>
    <w:p/>
    <w:p>
      <w:pPr>
        <w:pStyle w:val="Heading1"/>
      </w:pPr>
      <w:r>
        <w:t>3. Tính Năng Dành Cho Người Mua</w:t>
      </w:r>
    </w:p>
    <w:p>
      <w:pPr>
        <w:pStyle w:val="Heading2"/>
      </w:pPr>
      <w:r>
        <w:t>3.1. Đăng Ký &amp; Quản Lý Tài Khoản</w:t>
      </w:r>
    </w:p>
    <w:p>
      <w:pPr>
        <w:pStyle w:val="ListBullet"/>
      </w:pPr>
      <w:r>
        <w:t>Đăng ký tài khoản với email</w:t>
      </w:r>
    </w:p>
    <w:p>
      <w:pPr>
        <w:pStyle w:val="ListBullet"/>
      </w:pPr>
      <w:r>
        <w:t>Đăng nhập / Đăng xuất an toàn</w:t>
      </w:r>
    </w:p>
    <w:p>
      <w:pPr>
        <w:pStyle w:val="ListBullet"/>
      </w:pPr>
      <w:r>
        <w:t>Quản lý thông tin cá nhân</w:t>
      </w:r>
    </w:p>
    <w:p>
      <w:pPr>
        <w:pStyle w:val="ListBullet"/>
      </w:pPr>
      <w:r>
        <w:t>Quản lý địa chỉ giao hàng (thêm, sửa, xóa, đặt mặc định)</w:t>
      </w:r>
    </w:p>
    <w:p>
      <w:pPr>
        <w:pStyle w:val="ListBullet"/>
      </w:pPr>
      <w:r>
        <w:t>Đổi mật khẩu và khôi phục mật khẩu</w:t>
      </w:r>
    </w:p>
    <w:p>
      <w:pPr>
        <w:pStyle w:val="Heading2"/>
      </w:pPr>
      <w:r>
        <w:t>3.2. Duyệt &amp; Tìm Kiếm Sản Phẩm</w:t>
      </w:r>
    </w:p>
    <w:p>
      <w:pPr>
        <w:pStyle w:val="ListBullet"/>
      </w:pPr>
      <w:r>
        <w:t>Xem sản phẩm nổi bật, phổ biến, mới nhất</w:t>
      </w:r>
    </w:p>
    <w:p>
      <w:pPr>
        <w:pStyle w:val="ListBullet"/>
      </w:pPr>
      <w:r>
        <w:t>Tìm kiếm sản phẩm với gợi ý tự động</w:t>
      </w:r>
    </w:p>
    <w:p>
      <w:pPr>
        <w:pStyle w:val="ListBullet"/>
      </w:pPr>
      <w:r>
        <w:t>Lọc theo danh mục, giá cả, đánh giá</w:t>
      </w:r>
    </w:p>
    <w:p>
      <w:pPr>
        <w:pStyle w:val="ListBullet"/>
      </w:pPr>
      <w:r>
        <w:t>Xem chi tiết sản phẩm với hình ảnh đầy đủ</w:t>
      </w:r>
    </w:p>
    <w:p>
      <w:pPr>
        <w:pStyle w:val="ListBullet"/>
      </w:pPr>
      <w:r>
        <w:t>So sánh sản phẩm</w:t>
      </w:r>
    </w:p>
    <w:p>
      <w:pPr>
        <w:pStyle w:val="ListBullet"/>
      </w:pPr>
      <w:r>
        <w:t>Xem sản phẩm liên quan và tương tự</w:t>
      </w:r>
    </w:p>
    <w:p>
      <w:pPr>
        <w:pStyle w:val="ListBullet"/>
      </w:pPr>
      <w:r>
        <w:t>Lưu sản phẩm yêu thích</w:t>
      </w:r>
    </w:p>
    <w:p>
      <w:pPr>
        <w:pStyle w:val="Heading2"/>
      </w:pPr>
      <w:r>
        <w:t>3.3. Giỏ Hàng &amp; Thanh Toán</w:t>
      </w:r>
    </w:p>
    <w:p>
      <w:pPr>
        <w:pStyle w:val="ListBullet"/>
      </w:pPr>
      <w:r>
        <w:t>Thêm / Xóa sản phẩm khỏi giỏ hàng</w:t>
      </w:r>
    </w:p>
    <w:p>
      <w:pPr>
        <w:pStyle w:val="ListBullet"/>
      </w:pPr>
      <w:r>
        <w:t>Cập nhật số lượng sản phẩm</w:t>
      </w:r>
    </w:p>
    <w:p>
      <w:pPr>
        <w:pStyle w:val="ListBullet"/>
      </w:pPr>
      <w:r>
        <w:t>Xem tổng giá trị đơn hàng</w:t>
      </w:r>
    </w:p>
    <w:p>
      <w:pPr>
        <w:pStyle w:val="ListBullet"/>
      </w:pPr>
      <w:r>
        <w:t>Thanh toán với địa chỉ giao hàng</w:t>
      </w:r>
    </w:p>
    <w:p>
      <w:pPr>
        <w:pStyle w:val="ListBullet"/>
      </w:pPr>
      <w:r>
        <w:t>Tạo đơn hàng từ giỏ hàng</w:t>
      </w:r>
    </w:p>
    <w:p>
      <w:pPr>
        <w:pStyle w:val="Heading2"/>
      </w:pPr>
      <w:r>
        <w:t>3.4. Quản Lý Đơn Hàng</w:t>
      </w:r>
    </w:p>
    <w:p>
      <w:pPr>
        <w:pStyle w:val="ListBullet"/>
      </w:pPr>
      <w:r>
        <w:t>Xem lịch sử đơn hàng</w:t>
      </w:r>
    </w:p>
    <w:p>
      <w:pPr>
        <w:pStyle w:val="ListBullet"/>
      </w:pPr>
      <w:r>
        <w:t>Theo dõi trạng thái đơn hàng theo thời gian thực</w:t>
      </w:r>
    </w:p>
    <w:p>
      <w:pPr>
        <w:pStyle w:val="ListBullet"/>
      </w:pPr>
      <w:r>
        <w:t>Xem chi tiết đơn hàng</w:t>
      </w:r>
    </w:p>
    <w:p>
      <w:pPr>
        <w:pStyle w:val="ListBullet"/>
      </w:pPr>
      <w:r>
        <w:t>Hủy đơn hàng (nếu được phép)</w:t>
      </w:r>
    </w:p>
    <w:p>
      <w:pPr>
        <w:pStyle w:val="ListBullet"/>
      </w:pPr>
      <w:r>
        <w:t>Theo dõi vận chuyển</w:t>
      </w:r>
    </w:p>
    <w:p>
      <w:pPr>
        <w:pStyle w:val="Heading2"/>
      </w:pPr>
      <w:r>
        <w:t>3.5. Đánh Giá &amp; Nhận Xét</w:t>
      </w:r>
    </w:p>
    <w:p>
      <w:pPr>
        <w:pStyle w:val="ListBullet"/>
      </w:pPr>
      <w:r>
        <w:t>Viết đánh giá sản phẩm với hình ảnh</w:t>
      </w:r>
    </w:p>
    <w:p>
      <w:pPr>
        <w:pStyle w:val="ListBullet"/>
      </w:pPr>
      <w:r>
        <w:t>Xếp hạng sao (1-5 sao)</w:t>
      </w:r>
    </w:p>
    <w:p>
      <w:pPr>
        <w:pStyle w:val="ListBullet"/>
      </w:pPr>
      <w:r>
        <w:t>Xem đánh giá từ người dùng khác</w:t>
      </w:r>
    </w:p>
    <w:p>
      <w:pPr>
        <w:pStyle w:val="ListBullet"/>
      </w:pPr>
      <w:r>
        <w:t>Đánh dấu đánh giá hữu ích</w:t>
      </w:r>
    </w:p>
    <w:p>
      <w:pPr>
        <w:pStyle w:val="Heading2"/>
      </w:pPr>
      <w:r>
        <w:t>3.6. Trò Chuyện Trực Tiếp</w:t>
      </w:r>
    </w:p>
    <w:p>
      <w:pPr>
        <w:pStyle w:val="ListBullet"/>
      </w:pPr>
      <w:r>
        <w:t>Chat trực tiếp với người bán</w:t>
      </w:r>
    </w:p>
    <w:p>
      <w:pPr>
        <w:pStyle w:val="ListBullet"/>
      </w:pPr>
      <w:r>
        <w:t>Hỏi về sản phẩm trước khi mua</w:t>
      </w:r>
    </w:p>
    <w:p>
      <w:pPr>
        <w:pStyle w:val="ListBullet"/>
      </w:pPr>
      <w:r>
        <w:t>Gửi tin nhắn văn bản và hình ảnh</w:t>
      </w:r>
    </w:p>
    <w:p>
      <w:pPr>
        <w:pStyle w:val="ListBullet"/>
      </w:pPr>
      <w:r>
        <w:t>Xem lịch sử trò chuyện</w:t>
      </w:r>
    </w:p>
    <w:p>
      <w:pPr>
        <w:pStyle w:val="ListBullet"/>
      </w:pPr>
      <w:r>
        <w:t>Thông báo tin nhắn mới</w:t>
      </w:r>
    </w:p>
    <w:p/>
    <w:p>
      <w:pPr>
        <w:pStyle w:val="Heading1"/>
      </w:pPr>
      <w:r>
        <w:t>4. Tính Năng Dành Cho Người Bán</w:t>
      </w:r>
    </w:p>
    <w:p>
      <w:pPr>
        <w:pStyle w:val="Heading2"/>
      </w:pPr>
      <w:r>
        <w:t>4.1. Bảng Điều Khiển (Dashboard)</w:t>
      </w:r>
    </w:p>
    <w:p>
      <w:pPr>
        <w:pStyle w:val="ListBullet"/>
      </w:pPr>
      <w:r>
        <w:t>Tổng quan doanh số bán hàng</w:t>
      </w:r>
    </w:p>
    <w:p>
      <w:pPr>
        <w:pStyle w:val="ListBullet"/>
      </w:pPr>
      <w:r>
        <w:t>Số lượng đơn hàng</w:t>
      </w:r>
    </w:p>
    <w:p>
      <w:pPr>
        <w:pStyle w:val="ListBullet"/>
      </w:pPr>
      <w:r>
        <w:t>Biểu đồ doanh thu theo thời gian</w:t>
      </w:r>
    </w:p>
    <w:p>
      <w:pPr>
        <w:pStyle w:val="ListBullet"/>
      </w:pPr>
      <w:r>
        <w:t>Sản phẩm bán chạy nhất</w:t>
      </w:r>
    </w:p>
    <w:p>
      <w:pPr>
        <w:pStyle w:val="ListBullet"/>
      </w:pPr>
      <w:r>
        <w:t>Cảnh báo tồn kho thấp</w:t>
      </w:r>
    </w:p>
    <w:p>
      <w:pPr>
        <w:pStyle w:val="Heading2"/>
      </w:pPr>
      <w:r>
        <w:t>4.2. Quản Lý Sản Phẩm</w:t>
      </w:r>
    </w:p>
    <w:p>
      <w:pPr>
        <w:pStyle w:val="ListBullet"/>
      </w:pPr>
      <w:r>
        <w:t>Thêm sản phẩm mới với hình ảnh</w:t>
      </w:r>
    </w:p>
    <w:p>
      <w:pPr>
        <w:pStyle w:val="ListBullet"/>
      </w:pPr>
      <w:r>
        <w:t>Chỉnh sửa thông tin sản phẩm</w:t>
      </w:r>
    </w:p>
    <w:p>
      <w:pPr>
        <w:pStyle w:val="ListBullet"/>
      </w:pPr>
      <w:r>
        <w:t>Quản lý giá và tồn kho</w:t>
      </w:r>
    </w:p>
    <w:p>
      <w:pPr>
        <w:pStyle w:val="ListBullet"/>
      </w:pPr>
      <w:r>
        <w:t>Phân loại sản phẩm theo danh mục</w:t>
      </w:r>
    </w:p>
    <w:p>
      <w:pPr>
        <w:pStyle w:val="ListBullet"/>
      </w:pPr>
      <w:r>
        <w:t>Cập nhật hàng loạt (giá, trạng thái, tồn kho)</w:t>
      </w:r>
    </w:p>
    <w:p>
      <w:pPr>
        <w:pStyle w:val="ListBullet"/>
      </w:pPr>
      <w:r>
        <w:t>Xem phân tích hiệu suất từng sản phẩm</w:t>
      </w:r>
    </w:p>
    <w:p>
      <w:pPr>
        <w:pStyle w:val="Heading2"/>
      </w:pPr>
      <w:r>
        <w:t>4.3. Quản Lý Danh Mục</w:t>
      </w:r>
    </w:p>
    <w:p>
      <w:pPr>
        <w:pStyle w:val="ListBullet"/>
      </w:pPr>
      <w:r>
        <w:t>Tạo danh mục sản phẩm</w:t>
      </w:r>
    </w:p>
    <w:p>
      <w:pPr>
        <w:pStyle w:val="ListBullet"/>
      </w:pPr>
      <w:r>
        <w:t>Sắp xếp danh mục theo cấu trúc phân cấp</w:t>
      </w:r>
    </w:p>
    <w:p>
      <w:pPr>
        <w:pStyle w:val="ListBullet"/>
      </w:pPr>
      <w:r>
        <w:t>Di chuyển và sắp xếp lại danh mục</w:t>
      </w:r>
    </w:p>
    <w:p>
      <w:pPr>
        <w:pStyle w:val="ListBullet"/>
      </w:pPr>
      <w:r>
        <w:t>Thống kê sản phẩm theo danh mục</w:t>
      </w:r>
    </w:p>
    <w:p>
      <w:pPr>
        <w:pStyle w:val="Heading2"/>
      </w:pPr>
      <w:r>
        <w:t>4.4. Quản Lý Đơn Hàng</w:t>
      </w:r>
    </w:p>
    <w:p>
      <w:pPr>
        <w:pStyle w:val="ListBullet"/>
      </w:pPr>
      <w:r>
        <w:t>Xem danh sách đơn hàng với bộ lọc</w:t>
      </w:r>
    </w:p>
    <w:p>
      <w:pPr>
        <w:pStyle w:val="ListBullet"/>
      </w:pPr>
      <w:r>
        <w:t>Tìm kiếm đơn hàng theo mã hoặc tên khách</w:t>
      </w:r>
    </w:p>
    <w:p>
      <w:pPr>
        <w:pStyle w:val="ListBullet"/>
      </w:pPr>
      <w:r>
        <w:t>Cập nhật trạng thái đơn hàng:</w:t>
      </w:r>
    </w:p>
    <w:p>
      <w:pPr>
        <w:ind w:left="720"/>
      </w:pPr>
      <w:r>
        <w:rPr>
          <w:i/>
        </w:rPr>
        <w:t>Chờ xử lý → Đã xác nhận → Đang xử lý → Đã giao vận chuyển → Đã giao hàng</w:t>
      </w:r>
    </w:p>
    <w:p>
      <w:pPr>
        <w:pStyle w:val="ListBullet"/>
      </w:pPr>
      <w:r>
        <w:t>Thêm thông tin vận chuyển và mã theo dõi</w:t>
      </w:r>
    </w:p>
    <w:p>
      <w:pPr>
        <w:pStyle w:val="ListBullet"/>
      </w:pPr>
      <w:r>
        <w:t>Xử lý hoàn trả và hoàn tiền</w:t>
      </w:r>
    </w:p>
    <w:p>
      <w:pPr>
        <w:pStyle w:val="ListBullet"/>
      </w:pPr>
      <w:r>
        <w:t>Xem lịch sử thay đổi trạng thái</w:t>
      </w:r>
    </w:p>
    <w:p>
      <w:pPr>
        <w:pStyle w:val="Heading2"/>
      </w:pPr>
      <w:r>
        <w:t>4.5. Phân Tích &amp; Báo Cáo</w:t>
      </w:r>
    </w:p>
    <w:p>
      <w:pPr>
        <w:pStyle w:val="ListBullet"/>
      </w:pPr>
      <w:r>
        <w:t>Biểu đồ xu hướng doanh thu (ngày/tuần/tháng)</w:t>
      </w:r>
    </w:p>
    <w:p>
      <w:pPr>
        <w:pStyle w:val="ListBullet"/>
      </w:pPr>
      <w:r>
        <w:t>Phân tích hiệu suất theo danh mục</w:t>
      </w:r>
    </w:p>
    <w:p>
      <w:pPr>
        <w:pStyle w:val="ListBullet"/>
      </w:pPr>
      <w:r>
        <w:t>Thống kê khách hàng</w:t>
      </w:r>
    </w:p>
    <w:p>
      <w:pPr>
        <w:pStyle w:val="ListBullet"/>
      </w:pPr>
      <w:r>
        <w:t>Tỷ lệ chuyển đổi và hoàn trả</w:t>
      </w:r>
    </w:p>
    <w:p>
      <w:pPr>
        <w:pStyle w:val="ListBullet"/>
      </w:pPr>
      <w:r>
        <w:t>So sánh hiệu suất theo thời kỳ</w:t>
      </w:r>
    </w:p>
    <w:p>
      <w:pPr>
        <w:pStyle w:val="ListBullet"/>
      </w:pPr>
      <w:r>
        <w:t>Đề xuất kinh doanh thông minh</w:t>
      </w:r>
    </w:p>
    <w:p>
      <w:pPr>
        <w:pStyle w:val="Heading2"/>
      </w:pPr>
      <w:r>
        <w:t>4.6. Quản Lý Cửa Hàng</w:t>
      </w:r>
    </w:p>
    <w:p>
      <w:pPr>
        <w:pStyle w:val="ListBullet"/>
      </w:pPr>
      <w:r>
        <w:t>Thiết lập thông tin cửa hàng (tên, mô tả, logo)</w:t>
      </w:r>
    </w:p>
    <w:p>
      <w:pPr>
        <w:pStyle w:val="ListBullet"/>
      </w:pPr>
      <w:r>
        <w:t>Cấu hình chính sách vận chuyển và hoàn trả</w:t>
      </w:r>
    </w:p>
    <w:p>
      <w:pPr>
        <w:pStyle w:val="ListBullet"/>
      </w:pPr>
      <w:r>
        <w:t>Liên kết mạng xã hội</w:t>
      </w:r>
    </w:p>
    <w:p>
      <w:pPr>
        <w:pStyle w:val="ListBullet"/>
      </w:pPr>
      <w:r>
        <w:t>Tùy chỉnh giao diện cửa hàng (màu sắc, font chữ)</w:t>
      </w:r>
    </w:p>
    <w:p>
      <w:pPr>
        <w:pStyle w:val="ListBullet"/>
      </w:pPr>
      <w:r>
        <w:t>Cài đặt giờ làm việc</w:t>
      </w:r>
    </w:p>
    <w:p>
      <w:pPr>
        <w:pStyle w:val="Heading2"/>
      </w:pPr>
      <w:r>
        <w:t>4.7. Trò Chuyện Với Khách Hàng</w:t>
      </w:r>
    </w:p>
    <w:p>
      <w:pPr>
        <w:pStyle w:val="ListBullet"/>
      </w:pPr>
      <w:r>
        <w:t>Nhận và trả lời tin nhắn từ khách hàng</w:t>
      </w:r>
    </w:p>
    <w:p>
      <w:pPr>
        <w:pStyle w:val="ListBullet"/>
      </w:pPr>
      <w:r>
        <w:t>Hỗ trợ tư vấn sản phẩm</w:t>
      </w:r>
    </w:p>
    <w:p>
      <w:pPr>
        <w:pStyle w:val="ListBullet"/>
      </w:pPr>
      <w:r>
        <w:t>Quản lý nhiều cuộc trò chuyện</w:t>
      </w:r>
    </w:p>
    <w:p>
      <w:pPr>
        <w:pStyle w:val="ListBullet"/>
      </w:pPr>
      <w:r>
        <w:t>Thông báo tin nhắn mới theo thời gian thực</w:t>
      </w:r>
    </w:p>
    <w:p/>
    <w:p>
      <w:pPr>
        <w:pStyle w:val="Heading1"/>
      </w:pPr>
      <w:r>
        <w:t>5. Tính Năng Kỹ Thuật Nổi Bật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Tính Năng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680"/>
          </w:tcPr>
          <w:p>
            <w:r>
              <w:t>Hỗ trợ đa ngôn ngữ</w:t>
            </w:r>
          </w:p>
        </w:tc>
        <w:tc>
          <w:tcPr>
            <w:tcW w:type="dxa" w:w="4680"/>
          </w:tcPr>
          <w:p>
            <w:r>
              <w:t>Tiếng Việt và Tiếng Anh</w:t>
            </w:r>
          </w:p>
        </w:tc>
      </w:tr>
      <w:tr>
        <w:tc>
          <w:tcPr>
            <w:tcW w:type="dxa" w:w="4680"/>
          </w:tcPr>
          <w:p>
            <w:r>
              <w:t>Hiển thị tiền tệ</w:t>
            </w:r>
          </w:p>
        </w:tc>
        <w:tc>
          <w:tcPr>
            <w:tcW w:type="dxa" w:w="4680"/>
          </w:tcPr>
          <w:p>
            <w:r>
              <w:t>Tự động theo ngôn ngữ (VND/USD)</w:t>
            </w:r>
          </w:p>
        </w:tc>
      </w:tr>
      <w:tr>
        <w:tc>
          <w:tcPr>
            <w:tcW w:type="dxa" w:w="4680"/>
          </w:tcPr>
          <w:p>
            <w:r>
              <w:t>Chat thời gian thực</w:t>
            </w:r>
          </w:p>
        </w:tc>
        <w:tc>
          <w:tcPr>
            <w:tcW w:type="dxa" w:w="4680"/>
          </w:tcPr>
          <w:p>
            <w:r>
              <w:t>Công nghệ WebSocket</w:t>
            </w:r>
          </w:p>
        </w:tc>
      </w:tr>
      <w:tr>
        <w:tc>
          <w:tcPr>
            <w:tcW w:type="dxa" w:w="4680"/>
          </w:tcPr>
          <w:p>
            <w:r>
              <w:t>Bảo mật</w:t>
            </w:r>
          </w:p>
        </w:tc>
        <w:tc>
          <w:tcPr>
            <w:tcW w:type="dxa" w:w="4680"/>
          </w:tcPr>
          <w:p>
            <w:r>
              <w:t>Xác thực token, mã hóa dữ liệu</w:t>
            </w:r>
          </w:p>
        </w:tc>
      </w:tr>
      <w:tr>
        <w:tc>
          <w:tcPr>
            <w:tcW w:type="dxa" w:w="4680"/>
          </w:tcPr>
          <w:p>
            <w:r>
              <w:t>Giao diện</w:t>
            </w:r>
          </w:p>
        </w:tc>
        <w:tc>
          <w:tcPr>
            <w:tcW w:type="dxa" w:w="4680"/>
          </w:tcPr>
          <w:p>
            <w:r>
              <w:t>Material Design, thân thiện người dùng</w:t>
            </w:r>
          </w:p>
        </w:tc>
      </w:tr>
      <w:tr>
        <w:tc>
          <w:tcPr>
            <w:tcW w:type="dxa" w:w="4680"/>
          </w:tcPr>
          <w:p>
            <w:r>
              <w:t>Tối ưu hiệu suất</w:t>
            </w:r>
          </w:p>
        </w:tc>
        <w:tc>
          <w:tcPr>
            <w:tcW w:type="dxa" w:w="4680"/>
          </w:tcPr>
          <w:p>
            <w:r>
              <w:t>Tải trang nhanh, phân trang thông minh</w:t>
            </w:r>
          </w:p>
        </w:tc>
      </w:tr>
    </w:tbl>
    <w:p/>
    <w:p>
      <w:pPr>
        <w:pStyle w:val="Heading1"/>
      </w:pPr>
      <w:r>
        <w:t>6. Lợi Ích Khi Sử Dụng</w:t>
      </w:r>
    </w:p>
    <w:p>
      <w:pPr>
        <w:pStyle w:val="Heading2"/>
      </w:pPr>
      <w:r>
        <w:t>Đối Với Người Mua</w:t>
      </w:r>
    </w:p>
    <w:p>
      <w:pPr>
        <w:pStyle w:val="ListBullet"/>
      </w:pPr>
      <w:r>
        <w:t>Tiếp cận đa dạng sản phẩm gốm sứ chất lượng</w:t>
      </w:r>
    </w:p>
    <w:p>
      <w:pPr>
        <w:pStyle w:val="ListBullet"/>
      </w:pPr>
      <w:r>
        <w:t>Mua hàng trực tiếp từ nghệ nhân với giá tốt</w:t>
      </w:r>
    </w:p>
    <w:p>
      <w:pPr>
        <w:pStyle w:val="ListBullet"/>
      </w:pPr>
      <w:r>
        <w:t>Theo dõi đơn hàng minh bạch</w:t>
      </w:r>
    </w:p>
    <w:p>
      <w:pPr>
        <w:pStyle w:val="ListBullet"/>
      </w:pPr>
      <w:r>
        <w:t>Hỗ trợ tư vấn trực tiếp qua chat</w:t>
      </w:r>
    </w:p>
    <w:p>
      <w:pPr>
        <w:pStyle w:val="ListBullet"/>
      </w:pPr>
      <w:r>
        <w:t>Đánh giá sản phẩm trước khi mua</w:t>
      </w:r>
    </w:p>
    <w:p>
      <w:pPr>
        <w:pStyle w:val="Heading2"/>
      </w:pPr>
      <w:r>
        <w:t>Đối Với Người Bán</w:t>
      </w:r>
    </w:p>
    <w:p>
      <w:pPr>
        <w:pStyle w:val="ListBullet"/>
      </w:pPr>
      <w:r>
        <w:t>Mở rộng thị trường tiêu thụ</w:t>
      </w:r>
    </w:p>
    <w:p>
      <w:pPr>
        <w:pStyle w:val="ListBullet"/>
      </w:pPr>
      <w:r>
        <w:t>Quản lý kinh doanh hiệu quả với dashboard</w:t>
      </w:r>
    </w:p>
    <w:p>
      <w:pPr>
        <w:pStyle w:val="ListBullet"/>
      </w:pPr>
      <w:r>
        <w:t>Phân tích dữ liệu để đưa ra quyết định</w:t>
      </w:r>
    </w:p>
    <w:p>
      <w:pPr>
        <w:pStyle w:val="ListBullet"/>
      </w:pPr>
      <w:r>
        <w:t>Kết nối trực tiếp với khách hàng</w:t>
      </w:r>
    </w:p>
    <w:p>
      <w:pPr>
        <w:pStyle w:val="ListBullet"/>
      </w:pPr>
      <w:r>
        <w:t>Giảm chi phí vận hành so với cửa hàng truyền thống</w:t>
      </w:r>
    </w:p>
    <w:p/>
    <w:p>
      <w:pPr>
        <w:pStyle w:val="Heading1"/>
      </w:pPr>
      <w:r>
        <w:t>7. Thông Tin Liên Hệ</w:t>
      </w:r>
    </w:p>
    <w:p>
      <w:r>
        <w:rPr>
          <w:b/>
        </w:rPr>
        <w:t>Ceramic Marketplace Team</w:t>
        <w:br/>
      </w:r>
      <w:r>
        <w:t>Email: support@ceramicmarketplace.com</w:t>
        <w:br/>
      </w:r>
      <w:r>
        <w:t>Website: www.ceramicmarketplace.com</w:t>
        <w:br/>
      </w:r>
      <w:r>
        <w:t>Hotline: 1900-xxxx-xxx</w:t>
      </w:r>
    </w:p>
    <w:p/>
    <w:p>
      <w:pPr>
        <w:jc w:val="center"/>
      </w:pPr>
      <w:r>
        <w:rPr>
          <w:i/>
        </w:rPr>
        <w:t>© 2024 Ceramic Marketplace. All rights reserved.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