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THAM KHẢO</w:t>
      </w:r>
    </w:p>
    <w:p>
      <w:r>
        <w:t xml:space="preserve">1. </w:t>
      </w:r>
      <w:r>
        <w:rPr>
          <w:b/>
        </w:rPr>
        <w:t>Meta Open Source</w:t>
      </w:r>
      <w:r>
        <w:t xml:space="preserve"> (2024). </w:t>
      </w:r>
      <w:r>
        <w:rPr>
          <w:i/>
        </w:rPr>
        <w:t>React Native Documentation</w:t>
      </w:r>
      <w:r>
        <w:t>. Truy cập từ: https://reactnative.dev/docs/getting-started</w:t>
      </w:r>
    </w:p>
    <w:p>
      <w:r>
        <w:t xml:space="preserve">2. </w:t>
      </w:r>
      <w:r>
        <w:rPr>
          <w:b/>
        </w:rPr>
        <w:t>Expo</w:t>
      </w:r>
      <w:r>
        <w:t xml:space="preserve"> (2024). </w:t>
      </w:r>
      <w:r>
        <w:rPr>
          <w:i/>
        </w:rPr>
        <w:t>Expo Documentation - Building apps with React Native</w:t>
      </w:r>
      <w:r>
        <w:t>. Truy cập từ: https://docs.expo.dev/</w:t>
      </w:r>
    </w:p>
    <w:p>
      <w:r>
        <w:t xml:space="preserve">3. </w:t>
      </w:r>
      <w:r>
        <w:rPr>
          <w:b/>
        </w:rPr>
        <w:t>Django Software Foundation</w:t>
      </w:r>
      <w:r>
        <w:t xml:space="preserve"> (2024). </w:t>
      </w:r>
      <w:r>
        <w:rPr>
          <w:i/>
        </w:rPr>
        <w:t>Django Documentation</w:t>
      </w:r>
      <w:r>
        <w:t>. Truy cập từ: https://docs.djangoproject.com/</w:t>
      </w:r>
    </w:p>
    <w:p>
      <w:r>
        <w:t xml:space="preserve">4. </w:t>
      </w:r>
      <w:r>
        <w:rPr>
          <w:b/>
        </w:rPr>
        <w:t>Encode OSS</w:t>
      </w:r>
      <w:r>
        <w:t xml:space="preserve"> (2024). </w:t>
      </w:r>
      <w:r>
        <w:rPr>
          <w:i/>
        </w:rPr>
        <w:t>Django REST Framework Documentation</w:t>
      </w:r>
      <w:r>
        <w:t>. Truy cập từ: https://www.django-rest-framework.org/</w:t>
      </w:r>
    </w:p>
    <w:p>
      <w:r>
        <w:t xml:space="preserve">5. </w:t>
      </w:r>
      <w:r>
        <w:rPr>
          <w:b/>
        </w:rPr>
        <w:t>PostgreSQL Global Development Group</w:t>
      </w:r>
      <w:r>
        <w:t xml:space="preserve"> (2024). </w:t>
      </w:r>
      <w:r>
        <w:rPr>
          <w:i/>
        </w:rPr>
        <w:t>PostgreSQL Documentation</w:t>
      </w:r>
      <w:r>
        <w:t>. Truy cập từ: https://www.postgresql.org/docs/</w:t>
      </w:r>
    </w:p>
    <w:p>
      <w:r>
        <w:t xml:space="preserve">6. </w:t>
      </w:r>
      <w:r>
        <w:rPr>
          <w:b/>
        </w:rPr>
        <w:t>Docker Inc.</w:t>
      </w:r>
      <w:r>
        <w:t xml:space="preserve"> (2024). </w:t>
      </w:r>
      <w:r>
        <w:rPr>
          <w:i/>
        </w:rPr>
        <w:t>Docker Documentation</w:t>
      </w:r>
      <w:r>
        <w:t>. Truy cập từ: https://docs.docker.com/</w:t>
      </w:r>
    </w:p>
    <w:p>
      <w:r>
        <w:t xml:space="preserve">7. </w:t>
      </w:r>
      <w:r>
        <w:rPr>
          <w:b/>
        </w:rPr>
        <w:t>Google</w:t>
      </w:r>
      <w:r>
        <w:t xml:space="preserve"> (2024). </w:t>
      </w:r>
      <w:r>
        <w:rPr>
          <w:i/>
        </w:rPr>
        <w:t>Firebase Cloud Messaging Documentation</w:t>
      </w:r>
      <w:r>
        <w:t>. Truy cập từ: https://firebase.google.com/docs/cloud-messaging</w:t>
      </w:r>
    </w:p>
    <w:p>
      <w:r>
        <w:t xml:space="preserve">8. </w:t>
      </w:r>
      <w:r>
        <w:rPr>
          <w:b/>
        </w:rPr>
        <w:t>Pmndrs</w:t>
      </w:r>
      <w:r>
        <w:t xml:space="preserve"> (2024). </w:t>
      </w:r>
      <w:r>
        <w:rPr>
          <w:i/>
        </w:rPr>
        <w:t>Zustand Documentation - Bear necessities for state management in React</w:t>
      </w:r>
      <w:r>
        <w:t>. Truy cập từ: https://zustand-demo.pmnd.rs/</w:t>
      </w:r>
    </w:p>
    <w:p>
      <w:r>
        <w:t xml:space="preserve">9. </w:t>
      </w:r>
      <w:r>
        <w:rPr>
          <w:b/>
        </w:rPr>
        <w:t>Axios</w:t>
      </w:r>
      <w:r>
        <w:t xml:space="preserve"> (2024). </w:t>
      </w:r>
      <w:r>
        <w:rPr>
          <w:i/>
        </w:rPr>
        <w:t>Axios Documentation</w:t>
      </w:r>
      <w:r>
        <w:t>. Truy cập từ: https://axios-http.com/docs/intro</w:t>
      </w:r>
    </w:p>
    <w:p>
      <w:r>
        <w:t xml:space="preserve">10. </w:t>
      </w:r>
      <w:r>
        <w:rPr>
          <w:b/>
        </w:rPr>
        <w:t>React Navigation</w:t>
      </w:r>
      <w:r>
        <w:t xml:space="preserve"> (2024). </w:t>
      </w:r>
      <w:r>
        <w:rPr>
          <w:i/>
        </w:rPr>
        <w:t>React Navigation Documentation</w:t>
      </w:r>
      <w:r>
        <w:t>. Truy cập từ: https://reactnavigation.org/docs/getting-started/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