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2831C" w14:textId="77777777" w:rsidR="00676087" w:rsidRDefault="00676087" w:rsidP="00676087">
      <w:pPr>
        <w:pStyle w:val="Default"/>
      </w:pPr>
    </w:p>
    <w:p w14:paraId="411C9620" w14:textId="3CBFE158" w:rsidR="00676087" w:rsidRDefault="00676087" w:rsidP="00676087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Supper Clean</w:t>
      </w:r>
    </w:p>
    <w:p w14:paraId="00B81203" w14:textId="01203B2E" w:rsidR="00676087" w:rsidRDefault="00676087" w:rsidP="0067608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 Supper clean é um sistema de gerenciamento de serviços voltado para as lavanderias, que visa unir empresa e usuário facilitando o acesso ao serviço e a emissão do pedido. </w:t>
      </w:r>
    </w:p>
    <w:p w14:paraId="30979C09" w14:textId="3ED1ED8A" w:rsidR="00676087" w:rsidRDefault="00676087" w:rsidP="0067608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Com a utilização da Supper Clean o usuário consegue saber quanto vai ficar a sua lavagem, evitando surpresas nos valores e em quanto tempo o serviço será executado.</w:t>
      </w:r>
    </w:p>
    <w:p w14:paraId="66D3BF88" w14:textId="77777777" w:rsidR="00676087" w:rsidRDefault="00676087" w:rsidP="00676087">
      <w:pPr>
        <w:pStyle w:val="Default"/>
        <w:rPr>
          <w:sz w:val="22"/>
          <w:szCs w:val="22"/>
        </w:rPr>
      </w:pPr>
    </w:p>
    <w:p w14:paraId="4349DFC9" w14:textId="7C2E9528" w:rsidR="00676087" w:rsidRDefault="00676087" w:rsidP="00676087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 SC é um sistema B2B, para que cada lavanderia que queira se tornar </w:t>
      </w:r>
      <w:r w:rsidRPr="00676087">
        <w:rPr>
          <w:b/>
          <w:bCs/>
          <w:sz w:val="22"/>
          <w:szCs w:val="22"/>
        </w:rPr>
        <w:t>smart</w:t>
      </w:r>
      <w:r>
        <w:rPr>
          <w:b/>
          <w:bCs/>
          <w:sz w:val="22"/>
          <w:szCs w:val="22"/>
        </w:rPr>
        <w:t xml:space="preserve"> posicione o sistema de acordo com as suas necessidades.</w:t>
      </w:r>
    </w:p>
    <w:p w14:paraId="221D188B" w14:textId="77777777" w:rsidR="00676087" w:rsidRDefault="00676087" w:rsidP="00676087">
      <w:pPr>
        <w:pStyle w:val="Default"/>
        <w:rPr>
          <w:sz w:val="22"/>
          <w:szCs w:val="22"/>
        </w:rPr>
      </w:pPr>
    </w:p>
    <w:p w14:paraId="041AF12F" w14:textId="2B72604E" w:rsidR="00676087" w:rsidRDefault="00676087" w:rsidP="0067608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Temos como diferencial, além de facilitar o contato do cliente com a empresa, o foco na agilidade do serviço e a diminuição da mão de obra de atendimento no balcão </w:t>
      </w:r>
      <w:r w:rsidR="00B34035">
        <w:rPr>
          <w:sz w:val="22"/>
          <w:szCs w:val="22"/>
        </w:rPr>
        <w:t>que será significativo em valores a longo prazo.</w:t>
      </w:r>
      <w:r>
        <w:rPr>
          <w:sz w:val="22"/>
          <w:szCs w:val="22"/>
        </w:rPr>
        <w:t xml:space="preserve"> </w:t>
      </w:r>
    </w:p>
    <w:p w14:paraId="18A35B10" w14:textId="743C2120" w:rsidR="00676087" w:rsidRDefault="00676087" w:rsidP="0067608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 foco do nosso sistema</w:t>
      </w:r>
      <w:r w:rsidR="00B34035">
        <w:rPr>
          <w:sz w:val="22"/>
          <w:szCs w:val="22"/>
        </w:rPr>
        <w:t xml:space="preserve"> que as lavanderias possam fidelizar clientes</w:t>
      </w:r>
      <w:r>
        <w:rPr>
          <w:sz w:val="22"/>
          <w:szCs w:val="22"/>
        </w:rPr>
        <w:t xml:space="preserve"> </w:t>
      </w:r>
      <w:r w:rsidR="00B34035">
        <w:rPr>
          <w:sz w:val="22"/>
          <w:szCs w:val="22"/>
        </w:rPr>
        <w:t>que tem</w:t>
      </w:r>
      <w:r>
        <w:rPr>
          <w:sz w:val="22"/>
          <w:szCs w:val="22"/>
        </w:rPr>
        <w:t xml:space="preserve"> pouco tempo disponível </w:t>
      </w:r>
      <w:r w:rsidR="00B34035">
        <w:rPr>
          <w:sz w:val="22"/>
          <w:szCs w:val="22"/>
        </w:rPr>
        <w:t>para ir ao balcão</w:t>
      </w:r>
      <w:r>
        <w:rPr>
          <w:sz w:val="22"/>
          <w:szCs w:val="22"/>
        </w:rPr>
        <w:t xml:space="preserve">. </w:t>
      </w:r>
    </w:p>
    <w:p w14:paraId="4DE93720" w14:textId="558AB06C" w:rsidR="00676087" w:rsidRDefault="00676087" w:rsidP="0067608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Por exemplo, uma pessoa que acorda as 6 da manhã todo dia e chega em casa as 00:00 tem pouco tempo para planejar </w:t>
      </w:r>
      <w:r w:rsidR="00B34035">
        <w:rPr>
          <w:sz w:val="22"/>
          <w:szCs w:val="22"/>
        </w:rPr>
        <w:t>o cuidado com a casa e a roupa</w:t>
      </w:r>
      <w:r>
        <w:rPr>
          <w:sz w:val="22"/>
          <w:szCs w:val="22"/>
        </w:rPr>
        <w:t xml:space="preserve">, uma vez que nessas 6h que "sobram" durante a madrugada a prioridade será DESCANSAR. </w:t>
      </w:r>
    </w:p>
    <w:p w14:paraId="06F496F4" w14:textId="10097B03" w:rsidR="00676087" w:rsidRDefault="00B34035" w:rsidP="0067608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Com o sistema Supper clean essa lavanderia se torna um delivery desse cuidado, resolvendo o problema da falta de tempo, retirando e levando até o local e ajudando o usuário a saber quanto vai pagar por isso</w:t>
      </w:r>
      <w:r w:rsidR="00B73EC4">
        <w:rPr>
          <w:sz w:val="22"/>
          <w:szCs w:val="22"/>
        </w:rPr>
        <w:t xml:space="preserve"> antes mesmo de fechar o pedido</w:t>
      </w:r>
      <w:r w:rsidR="00676087">
        <w:rPr>
          <w:sz w:val="22"/>
          <w:szCs w:val="22"/>
        </w:rPr>
        <w:t xml:space="preserve">. </w:t>
      </w:r>
    </w:p>
    <w:p w14:paraId="704FB753" w14:textId="40214264" w:rsidR="00676087" w:rsidRDefault="00676087" w:rsidP="0067608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 que oferecemos a est</w:t>
      </w:r>
      <w:r w:rsidR="00B73EC4">
        <w:rPr>
          <w:sz w:val="22"/>
          <w:szCs w:val="22"/>
        </w:rPr>
        <w:t xml:space="preserve">a empresa é </w:t>
      </w:r>
      <w:r>
        <w:rPr>
          <w:sz w:val="22"/>
          <w:szCs w:val="22"/>
        </w:rPr>
        <w:t xml:space="preserve">uma maneira fácil </w:t>
      </w:r>
      <w:r w:rsidR="00B73EC4">
        <w:rPr>
          <w:sz w:val="22"/>
          <w:szCs w:val="22"/>
        </w:rPr>
        <w:t xml:space="preserve">de fidelizar um cliente e de se planejar. </w:t>
      </w:r>
    </w:p>
    <w:p w14:paraId="1E337C74" w14:textId="77777777" w:rsidR="00B73EC4" w:rsidRDefault="00B73EC4" w:rsidP="00676087">
      <w:pPr>
        <w:pStyle w:val="Default"/>
        <w:rPr>
          <w:sz w:val="22"/>
          <w:szCs w:val="22"/>
        </w:rPr>
      </w:pPr>
    </w:p>
    <w:p w14:paraId="633618BA" w14:textId="6710EBFF" w:rsidR="00676087" w:rsidRDefault="00676087" w:rsidP="0067608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Segundo </w:t>
      </w:r>
      <w:r w:rsidR="00B73EC4">
        <w:rPr>
          <w:sz w:val="22"/>
          <w:szCs w:val="22"/>
        </w:rPr>
        <w:t>uma pesquisa da ABIPLA</w:t>
      </w:r>
      <w:r>
        <w:rPr>
          <w:sz w:val="22"/>
          <w:szCs w:val="22"/>
        </w:rPr>
        <w:t xml:space="preserve"> </w:t>
      </w:r>
      <w:r w:rsidR="00160D70">
        <w:rPr>
          <w:sz w:val="22"/>
          <w:szCs w:val="22"/>
        </w:rPr>
        <w:t>de 2021 diz que no</w:t>
      </w:r>
      <w:r>
        <w:rPr>
          <w:sz w:val="22"/>
          <w:szCs w:val="22"/>
        </w:rPr>
        <w:t xml:space="preserve"> Brasil</w:t>
      </w:r>
      <w:r w:rsidR="00160D70">
        <w:rPr>
          <w:sz w:val="22"/>
          <w:szCs w:val="22"/>
        </w:rPr>
        <w:t xml:space="preserve">, uma família de aproximadamente quatro pessoas consome, em média, 5.400L de água por mês ao lavar as roupas em casa. </w:t>
      </w:r>
      <w:r>
        <w:rPr>
          <w:sz w:val="22"/>
          <w:szCs w:val="22"/>
        </w:rPr>
        <w:t xml:space="preserve"> </w:t>
      </w:r>
      <w:r w:rsidR="00160D70">
        <w:rPr>
          <w:sz w:val="22"/>
          <w:szCs w:val="22"/>
        </w:rPr>
        <w:t xml:space="preserve">As famílias que optam por utilizar serviços de lavanderia </w:t>
      </w:r>
    </w:p>
    <w:p w14:paraId="2D5F89D6" w14:textId="770F4FEA" w:rsidR="00676087" w:rsidRDefault="00676087" w:rsidP="0067608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Comida no lixo é dinheiro no lixo. </w:t>
      </w:r>
      <w:r w:rsidR="00160D70" w:rsidRPr="00160D70">
        <w:rPr>
          <w:sz w:val="22"/>
          <w:szCs w:val="22"/>
        </w:rPr>
        <w:t>gastam 2.160 litros de água por mês, registrando uma economia de 3.240 litros mensais, volume este 60% menor.</w:t>
      </w:r>
      <w:r w:rsidR="00160D70">
        <w:rPr>
          <w:sz w:val="22"/>
          <w:szCs w:val="22"/>
        </w:rPr>
        <w:t xml:space="preserve"> </w:t>
      </w:r>
      <w:r w:rsidR="00160D70" w:rsidRPr="00160D70">
        <w:rPr>
          <w:sz w:val="22"/>
          <w:szCs w:val="22"/>
        </w:rPr>
        <w:t>O cálculo é feito pelo Sindilav (Sindicato Intermunicipal de Lavanderias no Estado de São Paulo), com base em dados fornecidos pela SABESP e pela ANEL (Associação Nacional de Empresas de Lavanderia).</w:t>
      </w:r>
      <w:r w:rsidR="00160D70">
        <w:rPr>
          <w:sz w:val="22"/>
          <w:szCs w:val="22"/>
        </w:rPr>
        <w:br/>
      </w:r>
      <w:r w:rsidR="00160D70" w:rsidRPr="00160D70">
        <w:rPr>
          <w:sz w:val="22"/>
          <w:szCs w:val="22"/>
        </w:rPr>
        <w:t>Um levantamento realizado pela Universidade de Michigam em parceria com a SABESP também mostra que, em média, 21% da conta de água dos brasileiros vem da limpeza de roupas. Além da redução na conta de água, quem prefere utilizar a lavanderia também economiza até 21% na conta de energia elétrica, o que se torna um diferencial, já que houve uma alta nas contas de energia elétrica dos brasileiros.</w:t>
      </w:r>
    </w:p>
    <w:p w14:paraId="5625801E" w14:textId="7D9BD2DA" w:rsidR="00717006" w:rsidRDefault="00676087" w:rsidP="00676087">
      <w:r>
        <w:t xml:space="preserve">A </w:t>
      </w:r>
      <w:r w:rsidR="00160D70">
        <w:t>Supper Clean</w:t>
      </w:r>
      <w:r>
        <w:t xml:space="preserve"> vem com a missão de </w:t>
      </w:r>
      <w:r w:rsidR="00160D70">
        <w:t>facilitar o acesso dos clientes a lavanderias e</w:t>
      </w:r>
      <w:r>
        <w:t xml:space="preserve"> minimizar essa realidade, a libertar o </w:t>
      </w:r>
      <w:r w:rsidR="00160D70">
        <w:t xml:space="preserve">cliente das horas utilizadas nesse serviço, a aumentar a demanda das empresas que nos contratam e a </w:t>
      </w:r>
      <w:r>
        <w:t>economizar seu dinheiro utilizando o recurso</w:t>
      </w:r>
      <w:r w:rsidR="00160D70">
        <w:t>.</w:t>
      </w:r>
    </w:p>
    <w:p w14:paraId="5DF4E523" w14:textId="170757F1" w:rsidR="00160D70" w:rsidRDefault="00160D70" w:rsidP="00676087"/>
    <w:p w14:paraId="0FC5856E" w14:textId="279C8E60" w:rsidR="00160D70" w:rsidRDefault="00160D70" w:rsidP="00676087"/>
    <w:p w14:paraId="3C0EC24E" w14:textId="10586273" w:rsidR="00160D70" w:rsidRDefault="00160D70" w:rsidP="00160D70">
      <w:pPr>
        <w:jc w:val="right"/>
      </w:pPr>
      <w:r>
        <w:t>Por Tuany Cristo</w:t>
      </w:r>
      <w:r w:rsidR="007A4094">
        <w:t>.</w:t>
      </w:r>
    </w:p>
    <w:p w14:paraId="62558380" w14:textId="77777777" w:rsidR="00160D70" w:rsidRDefault="00160D70" w:rsidP="00160D70">
      <w:pPr>
        <w:jc w:val="right"/>
      </w:pPr>
    </w:p>
    <w:sectPr w:rsidR="00160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87"/>
    <w:rsid w:val="00160D70"/>
    <w:rsid w:val="00376CA9"/>
    <w:rsid w:val="003B5B88"/>
    <w:rsid w:val="00532AAE"/>
    <w:rsid w:val="00546687"/>
    <w:rsid w:val="00676087"/>
    <w:rsid w:val="006C704C"/>
    <w:rsid w:val="00717006"/>
    <w:rsid w:val="007A4094"/>
    <w:rsid w:val="00B34035"/>
    <w:rsid w:val="00B7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DA28A"/>
  <w15:chartTrackingRefBased/>
  <w15:docId w15:val="{69233216-F8BD-4AB7-A15E-7ADE7258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760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9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414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TUANY BATISTA DE CRISTO</dc:creator>
  <cp:keywords/>
  <dc:description/>
  <cp:lastModifiedBy>TUANY BATISTA DE CRISTO</cp:lastModifiedBy>
  <cp:revision>5</cp:revision>
  <dcterms:created xsi:type="dcterms:W3CDTF">2023-03-20T12:59:00Z</dcterms:created>
  <dcterms:modified xsi:type="dcterms:W3CDTF">2023-03-31T11:39:00Z</dcterms:modified>
</cp:coreProperties>
</file>