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DB25B" w14:textId="77777777" w:rsidR="005959E4" w:rsidRDefault="00000000">
      <w:pPr>
        <w:spacing w:after="40"/>
        <w:jc w:val="center"/>
      </w:pPr>
      <w:r>
        <w:rPr>
          <w:b/>
          <w:bCs/>
          <w:color w:val="C99A3E"/>
          <w:sz w:val="21"/>
          <w:szCs w:val="21"/>
        </w:rPr>
        <w:t>ĐỀ XUẤT HỢP TÁC PHÁT TRIỂN MVP — BẢN CẬP NHẬT FINAL</w:t>
      </w:r>
    </w:p>
    <w:p w14:paraId="7E9FF2E5" w14:textId="77777777" w:rsidR="005959E4" w:rsidRDefault="00000000">
      <w:pPr>
        <w:spacing w:after="60"/>
        <w:jc w:val="center"/>
      </w:pPr>
      <w:r>
        <w:rPr>
          <w:b/>
          <w:bCs/>
          <w:color w:val="0F2A43"/>
          <w:sz w:val="48"/>
          <w:szCs w:val="48"/>
        </w:rPr>
        <w:t>VYBE TRADE</w:t>
      </w:r>
    </w:p>
    <w:p w14:paraId="593630FA" w14:textId="77777777" w:rsidR="005959E4" w:rsidRDefault="00000000">
      <w:pPr>
        <w:spacing w:after="120"/>
        <w:jc w:val="center"/>
      </w:pPr>
      <w:r>
        <w:rPr>
          <w:i/>
          <w:iCs/>
          <w:color w:val="0E7C7B"/>
          <w:sz w:val="21"/>
          <w:szCs w:val="21"/>
        </w:rPr>
        <w:t>Trust Layer cho thương mại B2B xuyên biên giới — Đại học Duy Tân</w:t>
      </w:r>
    </w:p>
    <w:p w14:paraId="0F01D558" w14:textId="55B467A2" w:rsidR="005959E4" w:rsidRDefault="00000000">
      <w:pPr>
        <w:pBdr>
          <w:bottom w:val="single" w:sz="8" w:space="8" w:color="0F2A43"/>
        </w:pBdr>
        <w:spacing w:after="260"/>
        <w:jc w:val="center"/>
      </w:pPr>
      <w:r>
        <w:rPr>
          <w:color w:val="5B6B79"/>
          <w:sz w:val="18"/>
          <w:szCs w:val="18"/>
        </w:rPr>
        <w:t xml:space="preserve">Hành lang: Việt Nam → EU  ·  Ngành: Thực phẩm/Nông sản (SIAL Paris)  ·  MVP end-to-end: 30/09/2026  ·  </w:t>
      </w:r>
      <w:r w:rsidR="006720F5">
        <w:rPr>
          <w:color w:val="5B6B79"/>
          <w:sz w:val="18"/>
          <w:szCs w:val="18"/>
        </w:rPr>
        <w:br/>
      </w:r>
      <w:r>
        <w:rPr>
          <w:color w:val="5B6B79"/>
          <w:sz w:val="18"/>
          <w:szCs w:val="18"/>
        </w:rPr>
        <w:t>Launch: 10/10/2026</w:t>
      </w:r>
    </w:p>
    <w:p w14:paraId="5462415F" w14:textId="77777777" w:rsidR="005959E4" w:rsidRDefault="00000000">
      <w:pPr>
        <w:shd w:val="clear" w:color="auto" w:fill="EDF3F2"/>
        <w:spacing w:after="200"/>
        <w:jc w:val="center"/>
      </w:pPr>
      <w:r>
        <w:rPr>
          <w:i/>
          <w:iCs/>
          <w:color w:val="0F2A43"/>
          <w:sz w:val="18"/>
          <w:szCs w:val="18"/>
        </w:rPr>
        <w:t xml:space="preserve">  Bản cập nhật này tiếp thu góp ý của DFL24 (ưu tiên P0/P1/P2, làm rõ verification thực tế, bổ sung Infrastructure &amp; Deployment, nguồn lực triển khai) và tích hợp phương án kỹ thuật .NET (Blazor Server, DevExpress XAF, SQL Server Temporal Tables) từ bộ phận kỹ thuật.  </w:t>
      </w:r>
    </w:p>
    <w:p w14:paraId="5872C063" w14:textId="77777777" w:rsidR="005959E4" w:rsidRDefault="00000000">
      <w:pPr>
        <w:pStyle w:val="Heading1"/>
        <w:pBdr>
          <w:bottom w:val="single" w:sz="8" w:space="4" w:color="0E7C7B"/>
        </w:pBdr>
        <w:spacing w:before="420" w:after="200"/>
      </w:pPr>
      <w:r>
        <w:rPr>
          <w:b/>
          <w:bCs/>
          <w:color w:val="0F2A43"/>
          <w:sz w:val="30"/>
          <w:szCs w:val="30"/>
        </w:rPr>
        <w:t>1. Bài toán</w:t>
      </w:r>
    </w:p>
    <w:p w14:paraId="454B7EDD" w14:textId="77777777" w:rsidR="005959E4" w:rsidRDefault="00000000">
      <w:pPr>
        <w:spacing w:after="160" w:line="300" w:lineRule="auto"/>
        <w:jc w:val="both"/>
      </w:pPr>
      <w:r>
        <w:rPr>
          <w:color w:val="222222"/>
          <w:sz w:val="21"/>
          <w:szCs w:val="21"/>
        </w:rPr>
        <w:t xml:space="preserve">Thông tin doanh nghiệp, thuế quan và quy định thương mại </w:t>
      </w:r>
      <w:r>
        <w:rPr>
          <w:b/>
          <w:bCs/>
          <w:color w:val="0F2A43"/>
          <w:sz w:val="21"/>
          <w:szCs w:val="21"/>
        </w:rPr>
        <w:t>đã có sẵn miễn phí trên Internet</w:t>
      </w:r>
      <w:r>
        <w:rPr>
          <w:color w:val="222222"/>
          <w:sz w:val="21"/>
          <w:szCs w:val="21"/>
        </w:rPr>
        <w:t>. VYBE Trade vì vậy không thể là thêm một danh bạ doanh nghiệp hay một cổng thông tin thương mại — giá trị đó không đủ để ai trả tiền.</w:t>
      </w:r>
    </w:p>
    <w:p w14:paraId="7C4EC983" w14:textId="77777777" w:rsidR="005959E4" w:rsidRDefault="00000000">
      <w:pPr>
        <w:spacing w:after="160" w:line="300" w:lineRule="auto"/>
        <w:jc w:val="both"/>
      </w:pPr>
      <w:r>
        <w:rPr>
          <w:color w:val="222222"/>
          <w:sz w:val="21"/>
          <w:szCs w:val="21"/>
        </w:rPr>
        <w:t>Vấn đề thật mà cả hai phía đang gặp phải:</w:t>
      </w:r>
    </w:p>
    <w:p w14:paraId="75958FA3" w14:textId="77777777" w:rsidR="005959E4" w:rsidRDefault="00000000">
      <w:pPr>
        <w:pStyle w:val="ListParagraph"/>
        <w:numPr>
          <w:ilvl w:val="0"/>
          <w:numId w:val="2"/>
        </w:numPr>
        <w:spacing w:after="90" w:line="290" w:lineRule="auto"/>
      </w:pPr>
      <w:r>
        <w:rPr>
          <w:b/>
          <w:bCs/>
          <w:color w:val="0F2A43"/>
          <w:sz w:val="21"/>
          <w:szCs w:val="21"/>
        </w:rPr>
        <w:t xml:space="preserve">Buyer quốc tế: </w:t>
      </w:r>
      <w:r>
        <w:rPr>
          <w:color w:val="222222"/>
          <w:sz w:val="21"/>
          <w:szCs w:val="21"/>
        </w:rPr>
        <w:t xml:space="preserve">tìm được nhà cung cấp Việt Nam không khó, nhưng </w:t>
      </w:r>
      <w:r>
        <w:rPr>
          <w:b/>
          <w:bCs/>
          <w:color w:val="0F2A43"/>
          <w:sz w:val="21"/>
          <w:szCs w:val="21"/>
        </w:rPr>
        <w:t>không biết đối tác đó đáng tin tới đâu</w:t>
      </w:r>
      <w:r>
        <w:rPr>
          <w:color w:val="222222"/>
          <w:sz w:val="21"/>
          <w:szCs w:val="21"/>
        </w:rPr>
        <w:t xml:space="preserve"> và phải tự thẩm định từ nhiều nguồn rời rạc, tốn thời gian, rủi ro chọn sai.</w:t>
      </w:r>
    </w:p>
    <w:p w14:paraId="05B45389" w14:textId="77777777" w:rsidR="005959E4" w:rsidRDefault="00000000">
      <w:pPr>
        <w:pStyle w:val="ListParagraph"/>
        <w:numPr>
          <w:ilvl w:val="0"/>
          <w:numId w:val="2"/>
        </w:numPr>
        <w:spacing w:after="90" w:line="290" w:lineRule="auto"/>
      </w:pPr>
      <w:r>
        <w:rPr>
          <w:b/>
          <w:bCs/>
          <w:color w:val="0F2A43"/>
          <w:sz w:val="21"/>
          <w:szCs w:val="21"/>
        </w:rPr>
        <w:t xml:space="preserve">Doanh nghiệp Việt Nam: </w:t>
      </w:r>
      <w:r>
        <w:rPr>
          <w:color w:val="222222"/>
          <w:sz w:val="21"/>
          <w:szCs w:val="21"/>
        </w:rPr>
        <w:t xml:space="preserve">có năng lực xuất khẩu thật nhưng </w:t>
      </w:r>
      <w:r>
        <w:rPr>
          <w:b/>
          <w:bCs/>
          <w:color w:val="0F2A43"/>
          <w:sz w:val="21"/>
          <w:szCs w:val="21"/>
        </w:rPr>
        <w:t>khó chứng minh độ tin cậy</w:t>
      </w:r>
      <w:r>
        <w:rPr>
          <w:color w:val="222222"/>
          <w:sz w:val="21"/>
          <w:szCs w:val="21"/>
        </w:rPr>
        <w:t xml:space="preserve"> để được buyer quốc tế tìm thấy và chọn, giữa hàng nghìn hồ sơ tự khai không kiểm chứng.</w:t>
      </w:r>
    </w:p>
    <w:p w14:paraId="71F550DC" w14:textId="77777777" w:rsidR="005959E4" w:rsidRDefault="00000000">
      <w:pPr>
        <w:pBdr>
          <w:left w:val="single" w:sz="18" w:space="8" w:color="C99A3E"/>
        </w:pBdr>
        <w:spacing w:before="160" w:after="200"/>
        <w:ind w:left="400"/>
      </w:pPr>
      <w:r>
        <w:rPr>
          <w:b/>
          <w:bCs/>
          <w:i/>
          <w:iCs/>
          <w:color w:val="0F2A43"/>
          <w:sz w:val="22"/>
          <w:szCs w:val="22"/>
        </w:rPr>
        <w:t>VYBE Trade phải là lớp niềm tin (Trust Layer) đứng giữa thông tin công khai và hành động thương mại — biến "tìm thấy một cái tên" thành "tự tin bắt tay giao dịch".</w:t>
      </w:r>
    </w:p>
    <w:p w14:paraId="6B2BFA8F" w14:textId="77777777" w:rsidR="005959E4" w:rsidRDefault="00000000">
      <w:pPr>
        <w:spacing w:after="160" w:line="300" w:lineRule="auto"/>
        <w:jc w:val="both"/>
      </w:pPr>
      <w:r>
        <w:rPr>
          <w:color w:val="222222"/>
          <w:sz w:val="21"/>
          <w:szCs w:val="21"/>
        </w:rPr>
        <w:t xml:space="preserve">Xác minh thủ công thuần tuý khó theo kịp tốc độ mở rộng mạng lưới và dễ bỏ lọt gian lận tinh vi. Đề xuất đưa </w:t>
      </w:r>
      <w:r>
        <w:rPr>
          <w:b/>
          <w:bCs/>
          <w:color w:val="0F2A43"/>
          <w:sz w:val="21"/>
          <w:szCs w:val="21"/>
        </w:rPr>
        <w:t>AI vào làm lớp trợ lý sàng lọc &amp; phát hiện gian lận</w:t>
      </w:r>
      <w:r>
        <w:rPr>
          <w:color w:val="222222"/>
          <w:sz w:val="21"/>
          <w:szCs w:val="21"/>
        </w:rPr>
        <w:t xml:space="preserve"> (AI Trust Co-pilot) cho chính Verification Framework — tăng tốc, tăng nhất quán, nhưng không thay quyền quyết định cuối cùng của con người (chi tiết Mục 3).</w:t>
      </w:r>
    </w:p>
    <w:p w14:paraId="11383CDC" w14:textId="77777777" w:rsidR="005959E4" w:rsidRDefault="00000000">
      <w:pPr>
        <w:pStyle w:val="Heading1"/>
        <w:pBdr>
          <w:bottom w:val="single" w:sz="8" w:space="4" w:color="0E7C7B"/>
        </w:pBdr>
        <w:spacing w:before="420" w:after="200"/>
      </w:pPr>
      <w:r>
        <w:rPr>
          <w:b/>
          <w:bCs/>
          <w:color w:val="0F2A43"/>
          <w:sz w:val="30"/>
          <w:szCs w:val="30"/>
        </w:rPr>
        <w:t>2. Giải pháp &amp; MVP làm gì</w:t>
      </w:r>
    </w:p>
    <w:p w14:paraId="35836F9B" w14:textId="77777777" w:rsidR="005959E4" w:rsidRDefault="00000000">
      <w:pPr>
        <w:spacing w:after="160" w:line="300" w:lineRule="auto"/>
        <w:jc w:val="both"/>
      </w:pPr>
      <w:r>
        <w:rPr>
          <w:color w:val="222222"/>
          <w:sz w:val="21"/>
          <w:szCs w:val="21"/>
        </w:rPr>
        <w:t>MVP dựng một luồng nhỏ nhưng chạy thật end-to-end cho 4 nhóm người dùng — đúng nguyên tắc: một luồng nhỏ chạy thật có giá trị hơn một nền tảng lớn chỉ dừng ở giao diện.</w:t>
      </w:r>
    </w:p>
    <w:tbl>
      <w:tblPr>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2079"/>
        <w:gridCol w:w="7371"/>
      </w:tblGrid>
      <w:tr w:rsidR="005959E4" w14:paraId="7117AB80" w14:textId="77777777">
        <w:trPr>
          <w:cantSplit/>
          <w:tblHeader/>
        </w:trPr>
        <w:tc>
          <w:tcPr>
            <w:tcW w:w="1100" w:type="pct"/>
            <w:shd w:val="clear" w:color="auto" w:fill="0F2A43"/>
            <w:tcMar>
              <w:top w:w="90" w:type="dxa"/>
              <w:left w:w="110" w:type="dxa"/>
              <w:bottom w:w="90" w:type="dxa"/>
              <w:right w:w="110" w:type="dxa"/>
            </w:tcMar>
            <w:vAlign w:val="center"/>
          </w:tcPr>
          <w:p w14:paraId="0E5D632E" w14:textId="77777777" w:rsidR="005959E4" w:rsidRDefault="00000000">
            <w:pPr>
              <w:spacing w:after="40"/>
            </w:pPr>
            <w:r>
              <w:rPr>
                <w:b/>
                <w:bCs/>
                <w:color w:val="FFFFFF"/>
                <w:sz w:val="19"/>
                <w:szCs w:val="19"/>
              </w:rPr>
              <w:t>Người dùng</w:t>
            </w:r>
          </w:p>
        </w:tc>
        <w:tc>
          <w:tcPr>
            <w:tcW w:w="3900" w:type="pct"/>
            <w:shd w:val="clear" w:color="auto" w:fill="0F2A43"/>
            <w:tcMar>
              <w:top w:w="90" w:type="dxa"/>
              <w:left w:w="110" w:type="dxa"/>
              <w:bottom w:w="90" w:type="dxa"/>
              <w:right w:w="110" w:type="dxa"/>
            </w:tcMar>
            <w:vAlign w:val="center"/>
          </w:tcPr>
          <w:p w14:paraId="2FB29555" w14:textId="77777777" w:rsidR="005959E4" w:rsidRDefault="00000000">
            <w:pPr>
              <w:spacing w:after="40"/>
            </w:pPr>
            <w:r>
              <w:rPr>
                <w:b/>
                <w:bCs/>
                <w:color w:val="FFFFFF"/>
                <w:sz w:val="19"/>
                <w:szCs w:val="19"/>
              </w:rPr>
              <w:t>MVP làm được gì (end-to-end)</w:t>
            </w:r>
          </w:p>
        </w:tc>
      </w:tr>
      <w:tr w:rsidR="005959E4" w14:paraId="063F6104" w14:textId="77777777">
        <w:trPr>
          <w:cantSplit/>
        </w:trPr>
        <w:tc>
          <w:tcPr>
            <w:tcW w:w="1100" w:type="pct"/>
            <w:tcMar>
              <w:top w:w="90" w:type="dxa"/>
              <w:left w:w="110" w:type="dxa"/>
              <w:bottom w:w="90" w:type="dxa"/>
              <w:right w:w="110" w:type="dxa"/>
            </w:tcMar>
            <w:vAlign w:val="center"/>
          </w:tcPr>
          <w:p w14:paraId="341B5499" w14:textId="77777777" w:rsidR="005959E4" w:rsidRDefault="00000000">
            <w:pPr>
              <w:spacing w:after="40"/>
            </w:pPr>
            <w:r>
              <w:rPr>
                <w:color w:val="222222"/>
                <w:sz w:val="19"/>
                <w:szCs w:val="19"/>
              </w:rPr>
              <w:t>Doanh nghiệp VN</w:t>
            </w:r>
          </w:p>
        </w:tc>
        <w:tc>
          <w:tcPr>
            <w:tcW w:w="3900" w:type="pct"/>
            <w:tcMar>
              <w:top w:w="90" w:type="dxa"/>
              <w:left w:w="110" w:type="dxa"/>
              <w:bottom w:w="90" w:type="dxa"/>
              <w:right w:w="110" w:type="dxa"/>
            </w:tcMar>
            <w:vAlign w:val="center"/>
          </w:tcPr>
          <w:p w14:paraId="1789383E" w14:textId="77777777" w:rsidR="005959E4" w:rsidRDefault="00000000">
            <w:pPr>
              <w:spacing w:after="40"/>
            </w:pPr>
            <w:r>
              <w:rPr>
                <w:color w:val="222222"/>
                <w:sz w:val="19"/>
                <w:szCs w:val="19"/>
              </w:rPr>
              <w:t>Đăng ký → hồ sơ + sản phẩm → nộp bằng chứng → nhận cấp độ xác minh → xuất hiện trên nền tảng</w:t>
            </w:r>
          </w:p>
        </w:tc>
      </w:tr>
      <w:tr w:rsidR="005959E4" w14:paraId="376BF768" w14:textId="77777777">
        <w:trPr>
          <w:cantSplit/>
        </w:trPr>
        <w:tc>
          <w:tcPr>
            <w:tcW w:w="1100" w:type="pct"/>
            <w:shd w:val="clear" w:color="auto" w:fill="F7F9FA"/>
            <w:tcMar>
              <w:top w:w="90" w:type="dxa"/>
              <w:left w:w="110" w:type="dxa"/>
              <w:bottom w:w="90" w:type="dxa"/>
              <w:right w:w="110" w:type="dxa"/>
            </w:tcMar>
            <w:vAlign w:val="center"/>
          </w:tcPr>
          <w:p w14:paraId="48799CA9" w14:textId="77777777" w:rsidR="005959E4" w:rsidRDefault="00000000">
            <w:pPr>
              <w:spacing w:after="40"/>
            </w:pPr>
            <w:r>
              <w:rPr>
                <w:color w:val="222222"/>
                <w:sz w:val="19"/>
                <w:szCs w:val="19"/>
              </w:rPr>
              <w:t>Buyer quốc tế</w:t>
            </w:r>
          </w:p>
        </w:tc>
        <w:tc>
          <w:tcPr>
            <w:tcW w:w="3900" w:type="pct"/>
            <w:shd w:val="clear" w:color="auto" w:fill="F7F9FA"/>
            <w:tcMar>
              <w:top w:w="90" w:type="dxa"/>
              <w:left w:w="110" w:type="dxa"/>
              <w:bottom w:w="90" w:type="dxa"/>
              <w:right w:w="110" w:type="dxa"/>
            </w:tcMar>
            <w:vAlign w:val="center"/>
          </w:tcPr>
          <w:p w14:paraId="7C7BE0CC" w14:textId="77777777" w:rsidR="005959E4" w:rsidRDefault="00000000">
            <w:pPr>
              <w:spacing w:after="40"/>
            </w:pPr>
            <w:r>
              <w:rPr>
                <w:color w:val="222222"/>
                <w:sz w:val="19"/>
                <w:szCs w:val="19"/>
              </w:rPr>
              <w:t>Mô tả nhu cầu → nhận danh sách phù hợp kèm lý do → xem Trust Profile → gửi RFQ/yêu cầu kết nối</w:t>
            </w:r>
          </w:p>
        </w:tc>
      </w:tr>
      <w:tr w:rsidR="005959E4" w14:paraId="07132ED8" w14:textId="77777777">
        <w:trPr>
          <w:cantSplit/>
        </w:trPr>
        <w:tc>
          <w:tcPr>
            <w:tcW w:w="1100" w:type="pct"/>
            <w:tcMar>
              <w:top w:w="90" w:type="dxa"/>
              <w:left w:w="110" w:type="dxa"/>
              <w:bottom w:w="90" w:type="dxa"/>
              <w:right w:w="110" w:type="dxa"/>
            </w:tcMar>
            <w:vAlign w:val="center"/>
          </w:tcPr>
          <w:p w14:paraId="43FF3004" w14:textId="77777777" w:rsidR="005959E4" w:rsidRDefault="00000000">
            <w:pPr>
              <w:spacing w:after="40"/>
            </w:pPr>
            <w:r>
              <w:rPr>
                <w:color w:val="222222"/>
                <w:sz w:val="19"/>
                <w:szCs w:val="19"/>
              </w:rPr>
              <w:t>VYBE Member</w:t>
            </w:r>
          </w:p>
        </w:tc>
        <w:tc>
          <w:tcPr>
            <w:tcW w:w="3900" w:type="pct"/>
            <w:tcMar>
              <w:top w:w="90" w:type="dxa"/>
              <w:left w:w="110" w:type="dxa"/>
              <w:bottom w:w="90" w:type="dxa"/>
              <w:right w:w="110" w:type="dxa"/>
            </w:tcMar>
            <w:vAlign w:val="center"/>
          </w:tcPr>
          <w:p w14:paraId="2FE1DE20" w14:textId="77777777" w:rsidR="005959E4" w:rsidRDefault="00000000">
            <w:pPr>
              <w:spacing w:after="40"/>
            </w:pPr>
            <w:r>
              <w:rPr>
                <w:color w:val="222222"/>
                <w:sz w:val="19"/>
                <w:szCs w:val="19"/>
              </w:rPr>
              <w:t>Free dùng thử → chạm giới hạn → nhận diện quyền lợi Member → trải nghiệm matching nâng cao &amp; Provider ưu đãi</w:t>
            </w:r>
          </w:p>
        </w:tc>
      </w:tr>
      <w:tr w:rsidR="005959E4" w14:paraId="67B7FF77" w14:textId="77777777">
        <w:trPr>
          <w:cantSplit/>
        </w:trPr>
        <w:tc>
          <w:tcPr>
            <w:tcW w:w="1100" w:type="pct"/>
            <w:shd w:val="clear" w:color="auto" w:fill="F7F9FA"/>
            <w:tcMar>
              <w:top w:w="90" w:type="dxa"/>
              <w:left w:w="110" w:type="dxa"/>
              <w:bottom w:w="90" w:type="dxa"/>
              <w:right w:w="110" w:type="dxa"/>
            </w:tcMar>
            <w:vAlign w:val="center"/>
          </w:tcPr>
          <w:p w14:paraId="05F8D74F" w14:textId="77777777" w:rsidR="005959E4" w:rsidRDefault="00000000">
            <w:pPr>
              <w:spacing w:after="40"/>
            </w:pPr>
            <w:r>
              <w:rPr>
                <w:color w:val="222222"/>
                <w:sz w:val="19"/>
                <w:szCs w:val="19"/>
              </w:rPr>
              <w:t>VYBE Admin</w:t>
            </w:r>
          </w:p>
        </w:tc>
        <w:tc>
          <w:tcPr>
            <w:tcW w:w="3900" w:type="pct"/>
            <w:shd w:val="clear" w:color="auto" w:fill="F7F9FA"/>
            <w:tcMar>
              <w:top w:w="90" w:type="dxa"/>
              <w:left w:w="110" w:type="dxa"/>
              <w:bottom w:w="90" w:type="dxa"/>
              <w:right w:w="110" w:type="dxa"/>
            </w:tcMar>
            <w:vAlign w:val="center"/>
          </w:tcPr>
          <w:p w14:paraId="3668A613" w14:textId="77777777" w:rsidR="005959E4" w:rsidRDefault="00000000">
            <w:pPr>
              <w:spacing w:after="40"/>
            </w:pPr>
            <w:r>
              <w:rPr>
                <w:color w:val="222222"/>
                <w:sz w:val="19"/>
                <w:szCs w:val="19"/>
              </w:rPr>
              <w:t>Nhận hồ sơ chờ duyệt (đã được AI sàng lọc &amp; xếp ưu tiên rủi ro) → xem bằng chứng → duyệt/từ chối/yêu cầu bổ sung → lưu lịch sử quyết định (audit trail)</w:t>
            </w:r>
          </w:p>
        </w:tc>
      </w:tr>
    </w:tbl>
    <w:p w14:paraId="18D06CE6" w14:textId="77777777" w:rsidR="005959E4" w:rsidRDefault="00000000">
      <w:pPr>
        <w:pStyle w:val="Heading2"/>
        <w:spacing w:before="280" w:after="140"/>
      </w:pPr>
      <w:r>
        <w:rPr>
          <w:b/>
          <w:bCs/>
          <w:color w:val="0E7C7B"/>
          <w:sz w:val="24"/>
          <w:szCs w:val="24"/>
        </w:rPr>
        <w:t>Ưu tiên phạm vi MVP theo P0 / P1 / P2 (cập nhật theo góp ý DFL24)</w:t>
      </w:r>
    </w:p>
    <w:p w14:paraId="0EEE5FEA" w14:textId="77777777" w:rsidR="005959E4" w:rsidRDefault="00000000">
      <w:pPr>
        <w:spacing w:after="160" w:line="300" w:lineRule="auto"/>
        <w:jc w:val="both"/>
      </w:pPr>
      <w:r>
        <w:rPr>
          <w:color w:val="222222"/>
          <w:sz w:val="21"/>
          <w:szCs w:val="21"/>
        </w:rPr>
        <w:t xml:space="preserve">Để đảm bảo phần lõi </w:t>
      </w:r>
      <w:r>
        <w:rPr>
          <w:b/>
          <w:bCs/>
          <w:color w:val="0F2A43"/>
          <w:sz w:val="21"/>
          <w:szCs w:val="21"/>
        </w:rPr>
        <w:t>chạy chắc trước 30/09</w:t>
      </w:r>
      <w:r>
        <w:rPr>
          <w:color w:val="222222"/>
          <w:sz w:val="21"/>
          <w:szCs w:val="21"/>
        </w:rPr>
        <w:t xml:space="preserve">, scope được chia rõ 3 mức ưu tiên. </w:t>
      </w:r>
      <w:r>
        <w:rPr>
          <w:b/>
          <w:bCs/>
          <w:color w:val="0F2A43"/>
          <w:sz w:val="21"/>
          <w:szCs w:val="21"/>
        </w:rPr>
        <w:t>P0 là bất di bất dịch</w:t>
      </w:r>
      <w:r>
        <w:rPr>
          <w:color w:val="222222"/>
          <w:sz w:val="21"/>
          <w:szCs w:val="21"/>
        </w:rPr>
        <w:t xml:space="preserve"> — nếu timeline căng hơn dự kiến, đội chỉ lùi P1/P2, không đánh đổi P0.</w:t>
      </w:r>
    </w:p>
    <w:tbl>
      <w:tblPr>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1323"/>
        <w:gridCol w:w="4725"/>
        <w:gridCol w:w="3402"/>
      </w:tblGrid>
      <w:tr w:rsidR="005959E4" w14:paraId="6BBAB82C" w14:textId="77777777">
        <w:trPr>
          <w:cantSplit/>
          <w:tblHeader/>
        </w:trPr>
        <w:tc>
          <w:tcPr>
            <w:tcW w:w="700" w:type="pct"/>
            <w:shd w:val="clear" w:color="auto" w:fill="0F2A43"/>
            <w:tcMar>
              <w:top w:w="90" w:type="dxa"/>
              <w:left w:w="110" w:type="dxa"/>
              <w:bottom w:w="90" w:type="dxa"/>
              <w:right w:w="110" w:type="dxa"/>
            </w:tcMar>
            <w:vAlign w:val="center"/>
          </w:tcPr>
          <w:p w14:paraId="69E25BDD" w14:textId="77777777" w:rsidR="005959E4" w:rsidRDefault="00000000">
            <w:pPr>
              <w:spacing w:after="40"/>
            </w:pPr>
            <w:r>
              <w:rPr>
                <w:b/>
                <w:bCs/>
                <w:color w:val="FFFFFF"/>
                <w:sz w:val="19"/>
                <w:szCs w:val="19"/>
              </w:rPr>
              <w:lastRenderedPageBreak/>
              <w:t>Ưu tiên</w:t>
            </w:r>
          </w:p>
        </w:tc>
        <w:tc>
          <w:tcPr>
            <w:tcW w:w="2500" w:type="pct"/>
            <w:shd w:val="clear" w:color="auto" w:fill="0F2A43"/>
            <w:tcMar>
              <w:top w:w="90" w:type="dxa"/>
              <w:left w:w="110" w:type="dxa"/>
              <w:bottom w:w="90" w:type="dxa"/>
              <w:right w:w="110" w:type="dxa"/>
            </w:tcMar>
            <w:vAlign w:val="center"/>
          </w:tcPr>
          <w:p w14:paraId="2BEB0E8B" w14:textId="77777777" w:rsidR="005959E4" w:rsidRDefault="00000000">
            <w:pPr>
              <w:spacing w:after="40"/>
            </w:pPr>
            <w:r>
              <w:rPr>
                <w:b/>
                <w:bCs/>
                <w:color w:val="FFFFFF"/>
                <w:sz w:val="19"/>
                <w:szCs w:val="19"/>
              </w:rPr>
              <w:t>Hạng mục</w:t>
            </w:r>
          </w:p>
        </w:tc>
        <w:tc>
          <w:tcPr>
            <w:tcW w:w="1800" w:type="pct"/>
            <w:shd w:val="clear" w:color="auto" w:fill="0F2A43"/>
            <w:tcMar>
              <w:top w:w="90" w:type="dxa"/>
              <w:left w:w="110" w:type="dxa"/>
              <w:bottom w:w="90" w:type="dxa"/>
              <w:right w:w="110" w:type="dxa"/>
            </w:tcMar>
            <w:vAlign w:val="center"/>
          </w:tcPr>
          <w:p w14:paraId="7399BB7E" w14:textId="77777777" w:rsidR="005959E4" w:rsidRDefault="00000000">
            <w:pPr>
              <w:spacing w:after="40"/>
            </w:pPr>
            <w:r>
              <w:rPr>
                <w:b/>
                <w:bCs/>
                <w:color w:val="FFFFFF"/>
                <w:sz w:val="19"/>
                <w:szCs w:val="19"/>
              </w:rPr>
              <w:t>Ghi chú / điều kiện fallback</w:t>
            </w:r>
          </w:p>
        </w:tc>
      </w:tr>
      <w:tr w:rsidR="005959E4" w14:paraId="2680536D" w14:textId="77777777">
        <w:trPr>
          <w:cantSplit/>
        </w:trPr>
        <w:tc>
          <w:tcPr>
            <w:tcW w:w="700" w:type="pct"/>
            <w:tcMar>
              <w:top w:w="90" w:type="dxa"/>
              <w:left w:w="110" w:type="dxa"/>
              <w:bottom w:w="90" w:type="dxa"/>
              <w:right w:w="110" w:type="dxa"/>
            </w:tcMar>
            <w:vAlign w:val="center"/>
          </w:tcPr>
          <w:p w14:paraId="7538634C" w14:textId="77777777" w:rsidR="005959E4" w:rsidRDefault="00000000">
            <w:pPr>
              <w:spacing w:after="40"/>
            </w:pPr>
            <w:r>
              <w:rPr>
                <w:color w:val="222222"/>
                <w:sz w:val="19"/>
                <w:szCs w:val="19"/>
              </w:rPr>
              <w:t>P0 — Bắt buộc</w:t>
            </w:r>
          </w:p>
        </w:tc>
        <w:tc>
          <w:tcPr>
            <w:tcW w:w="2500" w:type="pct"/>
            <w:tcMar>
              <w:top w:w="90" w:type="dxa"/>
              <w:left w:w="110" w:type="dxa"/>
              <w:bottom w:w="90" w:type="dxa"/>
              <w:right w:w="110" w:type="dxa"/>
            </w:tcMar>
            <w:vAlign w:val="center"/>
          </w:tcPr>
          <w:p w14:paraId="0F46496E" w14:textId="77777777" w:rsidR="005959E4" w:rsidRDefault="00000000">
            <w:pPr>
              <w:spacing w:after="40"/>
            </w:pPr>
            <w:r>
              <w:rPr>
                <w:color w:val="222222"/>
                <w:sz w:val="19"/>
                <w:szCs w:val="19"/>
              </w:rPr>
              <w:t>Company onboarding: hồ sơ, sản phẩm, upload bằng chứng (ERC + MST)</w:t>
            </w:r>
          </w:p>
        </w:tc>
        <w:tc>
          <w:tcPr>
            <w:tcW w:w="1800" w:type="pct"/>
            <w:tcMar>
              <w:top w:w="90" w:type="dxa"/>
              <w:left w:w="110" w:type="dxa"/>
              <w:bottom w:w="90" w:type="dxa"/>
              <w:right w:w="110" w:type="dxa"/>
            </w:tcMar>
            <w:vAlign w:val="center"/>
          </w:tcPr>
          <w:p w14:paraId="167BCD51" w14:textId="77777777" w:rsidR="005959E4" w:rsidRDefault="00000000">
            <w:pPr>
              <w:spacing w:after="40"/>
            </w:pPr>
            <w:r>
              <w:rPr>
                <w:color w:val="222222"/>
                <w:sz w:val="19"/>
                <w:szCs w:val="19"/>
              </w:rPr>
              <w:t>Không có fallback — đây là điểm vào của toàn bộ luồng</w:t>
            </w:r>
          </w:p>
        </w:tc>
      </w:tr>
      <w:tr w:rsidR="005959E4" w14:paraId="7F2305A0" w14:textId="77777777">
        <w:trPr>
          <w:cantSplit/>
        </w:trPr>
        <w:tc>
          <w:tcPr>
            <w:tcW w:w="700" w:type="pct"/>
            <w:shd w:val="clear" w:color="auto" w:fill="F7F9FA"/>
            <w:tcMar>
              <w:top w:w="90" w:type="dxa"/>
              <w:left w:w="110" w:type="dxa"/>
              <w:bottom w:w="90" w:type="dxa"/>
              <w:right w:w="110" w:type="dxa"/>
            </w:tcMar>
            <w:vAlign w:val="center"/>
          </w:tcPr>
          <w:p w14:paraId="240D3C83" w14:textId="77777777" w:rsidR="005959E4" w:rsidRDefault="00000000">
            <w:pPr>
              <w:spacing w:after="40"/>
            </w:pPr>
            <w:r>
              <w:rPr>
                <w:color w:val="222222"/>
                <w:sz w:val="19"/>
                <w:szCs w:val="19"/>
              </w:rPr>
              <w:t>P0 — Bắt buộc</w:t>
            </w:r>
          </w:p>
        </w:tc>
        <w:tc>
          <w:tcPr>
            <w:tcW w:w="2500" w:type="pct"/>
            <w:shd w:val="clear" w:color="auto" w:fill="F7F9FA"/>
            <w:tcMar>
              <w:top w:w="90" w:type="dxa"/>
              <w:left w:w="110" w:type="dxa"/>
              <w:bottom w:w="90" w:type="dxa"/>
              <w:right w:w="110" w:type="dxa"/>
            </w:tcMar>
            <w:vAlign w:val="center"/>
          </w:tcPr>
          <w:p w14:paraId="2AD7451C" w14:textId="77777777" w:rsidR="005959E4" w:rsidRDefault="00000000">
            <w:pPr>
              <w:spacing w:after="40"/>
            </w:pPr>
            <w:r>
              <w:rPr>
                <w:color w:val="222222"/>
                <w:sz w:val="19"/>
                <w:szCs w:val="19"/>
              </w:rPr>
              <w:t>Verification L0–L1 (tự khai + đối chiếu MST) và L2 review thủ công + Admin Console (duyệt/từ chối, audit trail bất biến)</w:t>
            </w:r>
          </w:p>
        </w:tc>
        <w:tc>
          <w:tcPr>
            <w:tcW w:w="1800" w:type="pct"/>
            <w:shd w:val="clear" w:color="auto" w:fill="F7F9FA"/>
            <w:tcMar>
              <w:top w:w="90" w:type="dxa"/>
              <w:left w:w="110" w:type="dxa"/>
              <w:bottom w:w="90" w:type="dxa"/>
              <w:right w:w="110" w:type="dxa"/>
            </w:tcMar>
            <w:vAlign w:val="center"/>
          </w:tcPr>
          <w:p w14:paraId="1F82FCA5" w14:textId="77777777" w:rsidR="005959E4" w:rsidRDefault="00000000">
            <w:pPr>
              <w:spacing w:after="40"/>
            </w:pPr>
            <w:r>
              <w:rPr>
                <w:color w:val="222222"/>
                <w:sz w:val="19"/>
                <w:szCs w:val="19"/>
              </w:rPr>
              <w:t>Admin Verification là core theo đúng yêu cầu đề bài — luôn có phương án chạy hoàn toàn thủ công nếu AI chưa kịp</w:t>
            </w:r>
          </w:p>
        </w:tc>
      </w:tr>
      <w:tr w:rsidR="005959E4" w14:paraId="0FCE66F7" w14:textId="77777777">
        <w:trPr>
          <w:cantSplit/>
        </w:trPr>
        <w:tc>
          <w:tcPr>
            <w:tcW w:w="700" w:type="pct"/>
            <w:tcMar>
              <w:top w:w="90" w:type="dxa"/>
              <w:left w:w="110" w:type="dxa"/>
              <w:bottom w:w="90" w:type="dxa"/>
              <w:right w:w="110" w:type="dxa"/>
            </w:tcMar>
            <w:vAlign w:val="center"/>
          </w:tcPr>
          <w:p w14:paraId="7D9BDA76" w14:textId="77777777" w:rsidR="005959E4" w:rsidRDefault="00000000">
            <w:pPr>
              <w:spacing w:after="40"/>
            </w:pPr>
            <w:r>
              <w:rPr>
                <w:color w:val="222222"/>
                <w:sz w:val="19"/>
                <w:szCs w:val="19"/>
              </w:rPr>
              <w:t>P0 — Bắt buộc</w:t>
            </w:r>
          </w:p>
        </w:tc>
        <w:tc>
          <w:tcPr>
            <w:tcW w:w="2500" w:type="pct"/>
            <w:tcMar>
              <w:top w:w="90" w:type="dxa"/>
              <w:left w:w="110" w:type="dxa"/>
              <w:bottom w:w="90" w:type="dxa"/>
              <w:right w:w="110" w:type="dxa"/>
            </w:tcMar>
            <w:vAlign w:val="center"/>
          </w:tcPr>
          <w:p w14:paraId="5F18CD23" w14:textId="77777777" w:rsidR="005959E4" w:rsidRDefault="00000000">
            <w:pPr>
              <w:spacing w:after="40"/>
            </w:pPr>
            <w:r>
              <w:rPr>
                <w:color w:val="222222"/>
                <w:sz w:val="19"/>
                <w:szCs w:val="19"/>
              </w:rPr>
              <w:t>Matching theo Tag + Trust Level (ranking L3&gt;L2&gt;L1&gt;L0), có giải thích lý do phù hợp</w:t>
            </w:r>
          </w:p>
        </w:tc>
        <w:tc>
          <w:tcPr>
            <w:tcW w:w="1800" w:type="pct"/>
            <w:tcMar>
              <w:top w:w="90" w:type="dxa"/>
              <w:left w:w="110" w:type="dxa"/>
              <w:bottom w:w="90" w:type="dxa"/>
              <w:right w:w="110" w:type="dxa"/>
            </w:tcMar>
            <w:vAlign w:val="center"/>
          </w:tcPr>
          <w:p w14:paraId="5582A3AF" w14:textId="77777777" w:rsidR="005959E4" w:rsidRDefault="00000000">
            <w:pPr>
              <w:spacing w:after="40"/>
            </w:pPr>
            <w:r>
              <w:rPr>
                <w:color w:val="222222"/>
                <w:sz w:val="19"/>
                <w:szCs w:val="19"/>
              </w:rPr>
              <w:t>Rule-based, không phụ thuộc AI phức tạp</w:t>
            </w:r>
          </w:p>
        </w:tc>
      </w:tr>
      <w:tr w:rsidR="005959E4" w14:paraId="5755FC91" w14:textId="77777777">
        <w:trPr>
          <w:cantSplit/>
        </w:trPr>
        <w:tc>
          <w:tcPr>
            <w:tcW w:w="700" w:type="pct"/>
            <w:shd w:val="clear" w:color="auto" w:fill="F7F9FA"/>
            <w:tcMar>
              <w:top w:w="90" w:type="dxa"/>
              <w:left w:w="110" w:type="dxa"/>
              <w:bottom w:w="90" w:type="dxa"/>
              <w:right w:w="110" w:type="dxa"/>
            </w:tcMar>
            <w:vAlign w:val="center"/>
          </w:tcPr>
          <w:p w14:paraId="7C50C4E7" w14:textId="77777777" w:rsidR="005959E4" w:rsidRDefault="00000000">
            <w:pPr>
              <w:spacing w:after="40"/>
            </w:pPr>
            <w:r>
              <w:rPr>
                <w:color w:val="222222"/>
                <w:sz w:val="19"/>
                <w:szCs w:val="19"/>
              </w:rPr>
              <w:t>P0 — Bắt buộc</w:t>
            </w:r>
          </w:p>
        </w:tc>
        <w:tc>
          <w:tcPr>
            <w:tcW w:w="2500" w:type="pct"/>
            <w:shd w:val="clear" w:color="auto" w:fill="F7F9FA"/>
            <w:tcMar>
              <w:top w:w="90" w:type="dxa"/>
              <w:left w:w="110" w:type="dxa"/>
              <w:bottom w:w="90" w:type="dxa"/>
              <w:right w:w="110" w:type="dxa"/>
            </w:tcMar>
            <w:vAlign w:val="center"/>
          </w:tcPr>
          <w:p w14:paraId="419ED471" w14:textId="77777777" w:rsidR="005959E4" w:rsidRDefault="00000000">
            <w:pPr>
              <w:spacing w:after="40"/>
            </w:pPr>
            <w:r>
              <w:rPr>
                <w:color w:val="222222"/>
                <w:sz w:val="19"/>
                <w:szCs w:val="19"/>
              </w:rPr>
              <w:t>RFQ / yêu cầu kết nối + theo dõi trạng thái</w:t>
            </w:r>
          </w:p>
        </w:tc>
        <w:tc>
          <w:tcPr>
            <w:tcW w:w="1800" w:type="pct"/>
            <w:shd w:val="clear" w:color="auto" w:fill="F7F9FA"/>
            <w:tcMar>
              <w:top w:w="90" w:type="dxa"/>
              <w:left w:w="110" w:type="dxa"/>
              <w:bottom w:w="90" w:type="dxa"/>
              <w:right w:w="110" w:type="dxa"/>
            </w:tcMar>
            <w:vAlign w:val="center"/>
          </w:tcPr>
          <w:p w14:paraId="0548DD14" w14:textId="77777777" w:rsidR="005959E4" w:rsidRDefault="00000000">
            <w:pPr>
              <w:spacing w:after="40"/>
            </w:pPr>
            <w:r>
              <w:rPr>
                <w:color w:val="222222"/>
                <w:sz w:val="19"/>
                <w:szCs w:val="19"/>
              </w:rPr>
              <w:t>Luồng nghiệp vụ đơn giản, không cần bên thứ ba</w:t>
            </w:r>
          </w:p>
        </w:tc>
      </w:tr>
      <w:tr w:rsidR="005959E4" w14:paraId="757987DF" w14:textId="77777777">
        <w:trPr>
          <w:cantSplit/>
        </w:trPr>
        <w:tc>
          <w:tcPr>
            <w:tcW w:w="700" w:type="pct"/>
            <w:tcMar>
              <w:top w:w="90" w:type="dxa"/>
              <w:left w:w="110" w:type="dxa"/>
              <w:bottom w:w="90" w:type="dxa"/>
              <w:right w:w="110" w:type="dxa"/>
            </w:tcMar>
            <w:vAlign w:val="center"/>
          </w:tcPr>
          <w:p w14:paraId="18C71847" w14:textId="77777777" w:rsidR="005959E4" w:rsidRDefault="00000000">
            <w:pPr>
              <w:spacing w:after="40"/>
            </w:pPr>
            <w:r>
              <w:rPr>
                <w:color w:val="222222"/>
                <w:sz w:val="19"/>
                <w:szCs w:val="19"/>
              </w:rPr>
              <w:t>P0 — Bắt buộc</w:t>
            </w:r>
          </w:p>
        </w:tc>
        <w:tc>
          <w:tcPr>
            <w:tcW w:w="2500" w:type="pct"/>
            <w:tcMar>
              <w:top w:w="90" w:type="dxa"/>
              <w:left w:w="110" w:type="dxa"/>
              <w:bottom w:w="90" w:type="dxa"/>
              <w:right w:w="110" w:type="dxa"/>
            </w:tcMar>
            <w:vAlign w:val="center"/>
          </w:tcPr>
          <w:p w14:paraId="28FB07DA" w14:textId="77777777" w:rsidR="005959E4" w:rsidRDefault="00000000">
            <w:pPr>
              <w:spacing w:after="40"/>
            </w:pPr>
            <w:r>
              <w:rPr>
                <w:color w:val="222222"/>
                <w:sz w:val="19"/>
                <w:szCs w:val="19"/>
              </w:rPr>
              <w:t>Free → Member: phân biệt rõ quyền lợi (kích hoạt mô phỏng, không cần thanh toán thật)</w:t>
            </w:r>
          </w:p>
        </w:tc>
        <w:tc>
          <w:tcPr>
            <w:tcW w:w="1800" w:type="pct"/>
            <w:tcMar>
              <w:top w:w="90" w:type="dxa"/>
              <w:left w:w="110" w:type="dxa"/>
              <w:bottom w:w="90" w:type="dxa"/>
              <w:right w:w="110" w:type="dxa"/>
            </w:tcMar>
            <w:vAlign w:val="center"/>
          </w:tcPr>
          <w:p w14:paraId="4169088B" w14:textId="77777777" w:rsidR="005959E4" w:rsidRDefault="00000000">
            <w:pPr>
              <w:spacing w:after="40"/>
            </w:pPr>
            <w:r>
              <w:rPr>
                <w:color w:val="222222"/>
                <w:sz w:val="19"/>
                <w:szCs w:val="19"/>
              </w:rPr>
              <w:t>Chỉ cần thể hiện rõ sự khác biệt, không cần cổng thanh toán</w:t>
            </w:r>
          </w:p>
        </w:tc>
      </w:tr>
      <w:tr w:rsidR="005959E4" w14:paraId="68D8B095" w14:textId="77777777">
        <w:trPr>
          <w:cantSplit/>
        </w:trPr>
        <w:tc>
          <w:tcPr>
            <w:tcW w:w="700" w:type="pct"/>
            <w:shd w:val="clear" w:color="auto" w:fill="F7F9FA"/>
            <w:tcMar>
              <w:top w:w="90" w:type="dxa"/>
              <w:left w:w="110" w:type="dxa"/>
              <w:bottom w:w="90" w:type="dxa"/>
              <w:right w:w="110" w:type="dxa"/>
            </w:tcMar>
            <w:vAlign w:val="center"/>
          </w:tcPr>
          <w:p w14:paraId="525E6BE0" w14:textId="77777777" w:rsidR="005959E4" w:rsidRDefault="00000000">
            <w:pPr>
              <w:spacing w:after="40"/>
            </w:pPr>
            <w:r>
              <w:rPr>
                <w:color w:val="222222"/>
                <w:sz w:val="19"/>
                <w:szCs w:val="19"/>
              </w:rPr>
              <w:t>P1 — Nên có</w:t>
            </w:r>
          </w:p>
        </w:tc>
        <w:tc>
          <w:tcPr>
            <w:tcW w:w="2500" w:type="pct"/>
            <w:shd w:val="clear" w:color="auto" w:fill="F7F9FA"/>
            <w:tcMar>
              <w:top w:w="90" w:type="dxa"/>
              <w:left w:w="110" w:type="dxa"/>
              <w:bottom w:w="90" w:type="dxa"/>
              <w:right w:w="110" w:type="dxa"/>
            </w:tcMar>
            <w:vAlign w:val="center"/>
          </w:tcPr>
          <w:p w14:paraId="0B5D3F94" w14:textId="77777777" w:rsidR="005959E4" w:rsidRDefault="00000000">
            <w:pPr>
              <w:spacing w:after="40"/>
            </w:pPr>
            <w:r>
              <w:rPr>
                <w:color w:val="222222"/>
                <w:sz w:val="19"/>
                <w:szCs w:val="19"/>
              </w:rPr>
              <w:t>AI Trust Co-pilot: Document Forensics (OCR) + Cross-source Consistency + Risk Score</w:t>
            </w:r>
          </w:p>
        </w:tc>
        <w:tc>
          <w:tcPr>
            <w:tcW w:w="1800" w:type="pct"/>
            <w:shd w:val="clear" w:color="auto" w:fill="F7F9FA"/>
            <w:tcMar>
              <w:top w:w="90" w:type="dxa"/>
              <w:left w:w="110" w:type="dxa"/>
              <w:bottom w:w="90" w:type="dxa"/>
              <w:right w:w="110" w:type="dxa"/>
            </w:tcMar>
            <w:vAlign w:val="center"/>
          </w:tcPr>
          <w:p w14:paraId="135CC405" w14:textId="77777777" w:rsidR="005959E4" w:rsidRDefault="00000000">
            <w:pPr>
              <w:spacing w:after="40"/>
            </w:pPr>
            <w:r>
              <w:rPr>
                <w:color w:val="222222"/>
                <w:sz w:val="19"/>
                <w:szCs w:val="19"/>
              </w:rPr>
              <w:t>Fallback: nếu OCR/LLM chưa ổn định kịp, Admin review 100% thủ công — hệ thống vẫn chạy đúng nguyên tắc human-in-the-loop</w:t>
            </w:r>
          </w:p>
        </w:tc>
      </w:tr>
      <w:tr w:rsidR="005959E4" w14:paraId="314C61AF" w14:textId="77777777">
        <w:trPr>
          <w:cantSplit/>
        </w:trPr>
        <w:tc>
          <w:tcPr>
            <w:tcW w:w="700" w:type="pct"/>
            <w:tcMar>
              <w:top w:w="90" w:type="dxa"/>
              <w:left w:w="110" w:type="dxa"/>
              <w:bottom w:w="90" w:type="dxa"/>
              <w:right w:w="110" w:type="dxa"/>
            </w:tcMar>
            <w:vAlign w:val="center"/>
          </w:tcPr>
          <w:p w14:paraId="5BFB29E1" w14:textId="77777777" w:rsidR="005959E4" w:rsidRDefault="00000000">
            <w:pPr>
              <w:spacing w:after="40"/>
            </w:pPr>
            <w:r>
              <w:rPr>
                <w:color w:val="222222"/>
                <w:sz w:val="19"/>
                <w:szCs w:val="19"/>
              </w:rPr>
              <w:t>P1 — Nên có</w:t>
            </w:r>
          </w:p>
        </w:tc>
        <w:tc>
          <w:tcPr>
            <w:tcW w:w="2500" w:type="pct"/>
            <w:tcMar>
              <w:top w:w="90" w:type="dxa"/>
              <w:left w:w="110" w:type="dxa"/>
              <w:bottom w:w="90" w:type="dxa"/>
              <w:right w:w="110" w:type="dxa"/>
            </w:tcMar>
            <w:vAlign w:val="center"/>
          </w:tcPr>
          <w:p w14:paraId="4D829034" w14:textId="77777777" w:rsidR="005959E4" w:rsidRDefault="00000000">
            <w:pPr>
              <w:spacing w:after="40"/>
            </w:pPr>
            <w:r>
              <w:rPr>
                <w:color w:val="222222"/>
                <w:sz w:val="19"/>
                <w:szCs w:val="19"/>
              </w:rPr>
              <w:t>Provider directory + Referral Request</w:t>
            </w:r>
          </w:p>
        </w:tc>
        <w:tc>
          <w:tcPr>
            <w:tcW w:w="1800" w:type="pct"/>
            <w:tcMar>
              <w:top w:w="90" w:type="dxa"/>
              <w:left w:w="110" w:type="dxa"/>
              <w:bottom w:w="90" w:type="dxa"/>
              <w:right w:w="110" w:type="dxa"/>
            </w:tcMar>
            <w:vAlign w:val="center"/>
          </w:tcPr>
          <w:p w14:paraId="24E2F136" w14:textId="77777777" w:rsidR="005959E4" w:rsidRDefault="00000000">
            <w:pPr>
              <w:spacing w:after="40"/>
            </w:pPr>
            <w:r>
              <w:rPr>
                <w:color w:val="222222"/>
                <w:sz w:val="19"/>
                <w:szCs w:val="19"/>
              </w:rPr>
              <w:t>Dữ liệu Provider giới hạn 5–10 hồ sơ; có thể lùi sang tuần 01–09/10 nếu cần</w:t>
            </w:r>
          </w:p>
        </w:tc>
      </w:tr>
      <w:tr w:rsidR="005959E4" w14:paraId="36859186" w14:textId="77777777">
        <w:trPr>
          <w:cantSplit/>
        </w:trPr>
        <w:tc>
          <w:tcPr>
            <w:tcW w:w="700" w:type="pct"/>
            <w:shd w:val="clear" w:color="auto" w:fill="F7F9FA"/>
            <w:tcMar>
              <w:top w:w="90" w:type="dxa"/>
              <w:left w:w="110" w:type="dxa"/>
              <w:bottom w:w="90" w:type="dxa"/>
              <w:right w:w="110" w:type="dxa"/>
            </w:tcMar>
            <w:vAlign w:val="center"/>
          </w:tcPr>
          <w:p w14:paraId="5A4C51D6" w14:textId="77777777" w:rsidR="005959E4" w:rsidRDefault="00000000">
            <w:pPr>
              <w:spacing w:after="40"/>
            </w:pPr>
            <w:r>
              <w:rPr>
                <w:color w:val="222222"/>
                <w:sz w:val="19"/>
                <w:szCs w:val="19"/>
              </w:rPr>
              <w:t>P1 — Nên có</w:t>
            </w:r>
          </w:p>
        </w:tc>
        <w:tc>
          <w:tcPr>
            <w:tcW w:w="2500" w:type="pct"/>
            <w:shd w:val="clear" w:color="auto" w:fill="F7F9FA"/>
            <w:tcMar>
              <w:top w:w="90" w:type="dxa"/>
              <w:left w:w="110" w:type="dxa"/>
              <w:bottom w:w="90" w:type="dxa"/>
              <w:right w:w="110" w:type="dxa"/>
            </w:tcMar>
            <w:vAlign w:val="center"/>
          </w:tcPr>
          <w:p w14:paraId="3CEC61B9" w14:textId="77777777" w:rsidR="005959E4" w:rsidRDefault="00000000">
            <w:pPr>
              <w:spacing w:after="40"/>
            </w:pPr>
            <w:r>
              <w:rPr>
                <w:color w:val="222222"/>
                <w:sz w:val="19"/>
                <w:szCs w:val="19"/>
              </w:rPr>
              <w:t>L3 VYBE Certified (cần tham chiếu giao dịch thật)</w:t>
            </w:r>
          </w:p>
        </w:tc>
        <w:tc>
          <w:tcPr>
            <w:tcW w:w="1800" w:type="pct"/>
            <w:shd w:val="clear" w:color="auto" w:fill="F7F9FA"/>
            <w:tcMar>
              <w:top w:w="90" w:type="dxa"/>
              <w:left w:w="110" w:type="dxa"/>
              <w:bottom w:w="90" w:type="dxa"/>
              <w:right w:w="110" w:type="dxa"/>
            </w:tcMar>
            <w:vAlign w:val="center"/>
          </w:tcPr>
          <w:p w14:paraId="536DCE06" w14:textId="77777777" w:rsidR="005959E4" w:rsidRDefault="00000000">
            <w:pPr>
              <w:spacing w:after="40"/>
            </w:pPr>
            <w:r>
              <w:rPr>
                <w:color w:val="222222"/>
                <w:sz w:val="19"/>
                <w:szCs w:val="19"/>
              </w:rPr>
              <w:t>Phụ thuộc DFL24 cung cấp ít nhất 1 case thật; nếu không có, demo bằng kịch bản mô phỏng có nhãn rõ</w:t>
            </w:r>
          </w:p>
        </w:tc>
      </w:tr>
      <w:tr w:rsidR="005959E4" w14:paraId="102D51A5" w14:textId="77777777">
        <w:trPr>
          <w:cantSplit/>
        </w:trPr>
        <w:tc>
          <w:tcPr>
            <w:tcW w:w="700" w:type="pct"/>
            <w:tcMar>
              <w:top w:w="90" w:type="dxa"/>
              <w:left w:w="110" w:type="dxa"/>
              <w:bottom w:w="90" w:type="dxa"/>
              <w:right w:w="110" w:type="dxa"/>
            </w:tcMar>
            <w:vAlign w:val="center"/>
          </w:tcPr>
          <w:p w14:paraId="3D2C9740" w14:textId="77777777" w:rsidR="005959E4" w:rsidRDefault="00000000">
            <w:pPr>
              <w:spacing w:after="40"/>
            </w:pPr>
            <w:r>
              <w:rPr>
                <w:color w:val="222222"/>
                <w:sz w:val="19"/>
                <w:szCs w:val="19"/>
              </w:rPr>
              <w:t>P1 — Nên có</w:t>
            </w:r>
          </w:p>
        </w:tc>
        <w:tc>
          <w:tcPr>
            <w:tcW w:w="2500" w:type="pct"/>
            <w:tcMar>
              <w:top w:w="90" w:type="dxa"/>
              <w:left w:w="110" w:type="dxa"/>
              <w:bottom w:w="90" w:type="dxa"/>
              <w:right w:w="110" w:type="dxa"/>
            </w:tcMar>
            <w:vAlign w:val="center"/>
          </w:tcPr>
          <w:p w14:paraId="72B3365B" w14:textId="77777777" w:rsidR="005959E4" w:rsidRDefault="00000000">
            <w:pPr>
              <w:spacing w:after="40"/>
            </w:pPr>
            <w:r>
              <w:rPr>
                <w:color w:val="222222"/>
                <w:sz w:val="19"/>
                <w:szCs w:val="19"/>
              </w:rPr>
              <w:t>Open Trade Intelligence (thông tin thị trường/thuế quan cơ bản)</w:t>
            </w:r>
          </w:p>
        </w:tc>
        <w:tc>
          <w:tcPr>
            <w:tcW w:w="1800" w:type="pct"/>
            <w:tcMar>
              <w:top w:w="90" w:type="dxa"/>
              <w:left w:w="110" w:type="dxa"/>
              <w:bottom w:w="90" w:type="dxa"/>
              <w:right w:w="110" w:type="dxa"/>
            </w:tcMar>
            <w:vAlign w:val="center"/>
          </w:tcPr>
          <w:p w14:paraId="60394588" w14:textId="77777777" w:rsidR="005959E4" w:rsidRDefault="00000000">
            <w:pPr>
              <w:spacing w:after="40"/>
            </w:pPr>
            <w:r>
              <w:rPr>
                <w:color w:val="222222"/>
                <w:sz w:val="19"/>
                <w:szCs w:val="19"/>
              </w:rPr>
              <w:t>Nội dung tĩnh, có thể rút gọn phạm vi nếu cần thời gian cho P0</w:t>
            </w:r>
          </w:p>
        </w:tc>
      </w:tr>
      <w:tr w:rsidR="005959E4" w14:paraId="7B9979B2" w14:textId="77777777">
        <w:trPr>
          <w:cantSplit/>
        </w:trPr>
        <w:tc>
          <w:tcPr>
            <w:tcW w:w="700" w:type="pct"/>
            <w:shd w:val="clear" w:color="auto" w:fill="F7F9FA"/>
            <w:tcMar>
              <w:top w:w="90" w:type="dxa"/>
              <w:left w:w="110" w:type="dxa"/>
              <w:bottom w:w="90" w:type="dxa"/>
              <w:right w:w="110" w:type="dxa"/>
            </w:tcMar>
            <w:vAlign w:val="center"/>
          </w:tcPr>
          <w:p w14:paraId="35A1D540" w14:textId="77777777" w:rsidR="005959E4" w:rsidRDefault="00000000">
            <w:pPr>
              <w:spacing w:after="40"/>
            </w:pPr>
            <w:r>
              <w:rPr>
                <w:color w:val="222222"/>
                <w:sz w:val="19"/>
                <w:szCs w:val="19"/>
              </w:rPr>
              <w:t>P2 — Sau MVP</w:t>
            </w:r>
          </w:p>
        </w:tc>
        <w:tc>
          <w:tcPr>
            <w:tcW w:w="2500" w:type="pct"/>
            <w:shd w:val="clear" w:color="auto" w:fill="F7F9FA"/>
            <w:tcMar>
              <w:top w:w="90" w:type="dxa"/>
              <w:left w:w="110" w:type="dxa"/>
              <w:bottom w:w="90" w:type="dxa"/>
              <w:right w:w="110" w:type="dxa"/>
            </w:tcMar>
            <w:vAlign w:val="center"/>
          </w:tcPr>
          <w:p w14:paraId="1C7EB578" w14:textId="77777777" w:rsidR="005959E4" w:rsidRDefault="00000000">
            <w:pPr>
              <w:spacing w:after="40"/>
            </w:pPr>
            <w:r>
              <w:rPr>
                <w:color w:val="222222"/>
                <w:sz w:val="19"/>
                <w:szCs w:val="19"/>
              </w:rPr>
              <w:t>Market Verification Profile cho thị trường ngoài EU (KR/TW/CN/ME) và cấu trúc kế thừa cấp quốc gia trong EU (VD EU_FR, EU_DE)</w:t>
            </w:r>
          </w:p>
        </w:tc>
        <w:tc>
          <w:tcPr>
            <w:tcW w:w="1800" w:type="pct"/>
            <w:shd w:val="clear" w:color="auto" w:fill="F7F9FA"/>
            <w:tcMar>
              <w:top w:w="90" w:type="dxa"/>
              <w:left w:w="110" w:type="dxa"/>
              <w:bottom w:w="90" w:type="dxa"/>
              <w:right w:w="110" w:type="dxa"/>
            </w:tcMar>
            <w:vAlign w:val="center"/>
          </w:tcPr>
          <w:p w14:paraId="44047F6E" w14:textId="77777777" w:rsidR="005959E4" w:rsidRDefault="00000000">
            <w:pPr>
              <w:spacing w:after="40"/>
            </w:pPr>
            <w:r>
              <w:rPr>
                <w:color w:val="222222"/>
                <w:sz w:val="19"/>
                <w:szCs w:val="19"/>
              </w:rPr>
              <w:t>Chỉ cần chứng minh kiến trúc sẵn sàng (Mục 3), không triển khai cấu hình thật trong MVP</w:t>
            </w:r>
          </w:p>
        </w:tc>
      </w:tr>
      <w:tr w:rsidR="005959E4" w14:paraId="2C71556C" w14:textId="77777777">
        <w:trPr>
          <w:cantSplit/>
        </w:trPr>
        <w:tc>
          <w:tcPr>
            <w:tcW w:w="700" w:type="pct"/>
            <w:tcMar>
              <w:top w:w="90" w:type="dxa"/>
              <w:left w:w="110" w:type="dxa"/>
              <w:bottom w:w="90" w:type="dxa"/>
              <w:right w:w="110" w:type="dxa"/>
            </w:tcMar>
            <w:vAlign w:val="center"/>
          </w:tcPr>
          <w:p w14:paraId="49DEA098" w14:textId="77777777" w:rsidR="005959E4" w:rsidRDefault="00000000">
            <w:pPr>
              <w:spacing w:after="40"/>
            </w:pPr>
            <w:r>
              <w:rPr>
                <w:color w:val="222222"/>
                <w:sz w:val="19"/>
                <w:szCs w:val="19"/>
              </w:rPr>
              <w:t>P2 — Sau MVP</w:t>
            </w:r>
          </w:p>
        </w:tc>
        <w:tc>
          <w:tcPr>
            <w:tcW w:w="2500" w:type="pct"/>
            <w:tcMar>
              <w:top w:w="90" w:type="dxa"/>
              <w:left w:w="110" w:type="dxa"/>
              <w:bottom w:w="90" w:type="dxa"/>
              <w:right w:w="110" w:type="dxa"/>
            </w:tcMar>
            <w:vAlign w:val="center"/>
          </w:tcPr>
          <w:p w14:paraId="7CC3B5AA" w14:textId="77777777" w:rsidR="005959E4" w:rsidRDefault="00000000">
            <w:pPr>
              <w:spacing w:after="40"/>
            </w:pPr>
            <w:r>
              <w:rPr>
                <w:color w:val="222222"/>
                <w:sz w:val="19"/>
                <w:szCs w:val="19"/>
              </w:rPr>
              <w:t>Thanh toán subscription thật, đa ngôn ngữ đầy đủ, PWA nâng cao/Native App (MAUI)</w:t>
            </w:r>
          </w:p>
        </w:tc>
        <w:tc>
          <w:tcPr>
            <w:tcW w:w="1800" w:type="pct"/>
            <w:tcMar>
              <w:top w:w="90" w:type="dxa"/>
              <w:left w:w="110" w:type="dxa"/>
              <w:bottom w:w="90" w:type="dxa"/>
              <w:right w:w="110" w:type="dxa"/>
            </w:tcMar>
            <w:vAlign w:val="center"/>
          </w:tcPr>
          <w:p w14:paraId="7B1D41C6" w14:textId="77777777" w:rsidR="005959E4" w:rsidRDefault="00000000">
            <w:pPr>
              <w:spacing w:after="40"/>
            </w:pPr>
            <w:r>
              <w:rPr>
                <w:color w:val="222222"/>
                <w:sz w:val="19"/>
                <w:szCs w:val="19"/>
              </w:rPr>
              <w:t>Không ảnh hưởng khả năng chứng minh mô hình cốt lõi end-to-end</w:t>
            </w:r>
          </w:p>
        </w:tc>
      </w:tr>
    </w:tbl>
    <w:p w14:paraId="12E6D9E4" w14:textId="77777777" w:rsidR="005959E4" w:rsidRDefault="00000000">
      <w:pPr>
        <w:pStyle w:val="Heading1"/>
        <w:pBdr>
          <w:bottom w:val="single" w:sz="8" w:space="4" w:color="0E7C7B"/>
        </w:pBdr>
        <w:spacing w:before="420" w:after="200"/>
      </w:pPr>
      <w:r>
        <w:rPr>
          <w:b/>
          <w:bCs/>
          <w:color w:val="0F2A43"/>
          <w:sz w:val="30"/>
          <w:szCs w:val="30"/>
        </w:rPr>
        <w:t>3. Verification Framework</w:t>
      </w:r>
    </w:p>
    <w:p w14:paraId="3D41C882" w14:textId="77777777" w:rsidR="005959E4" w:rsidRDefault="00000000">
      <w:pPr>
        <w:spacing w:after="160" w:line="300" w:lineRule="auto"/>
        <w:jc w:val="both"/>
      </w:pPr>
      <w:r>
        <w:rPr>
          <w:color w:val="222222"/>
          <w:sz w:val="21"/>
          <w:szCs w:val="21"/>
        </w:rPr>
        <w:t>Đây là năng lực khó nhất và cũng là lợi thế cạnh tranh chính của VYBE Trade. Nguyên tắc: xác minh không phải một nhãn tĩnh, mà là kết luận truy vết được — dựa trên dữ liệu nào, nguồn nào, ai/hệ thống nào kiểm tra, còn hiệu lực hay không.</w:t>
      </w:r>
    </w:p>
    <w:p w14:paraId="1FB60469" w14:textId="77777777" w:rsidR="005959E4" w:rsidRDefault="00000000">
      <w:pPr>
        <w:spacing w:before="160" w:after="160"/>
        <w:jc w:val="center"/>
      </w:pPr>
      <w:r>
        <w:rPr>
          <w:noProof/>
        </w:rPr>
        <w:lastRenderedPageBreak/>
        <w:drawing>
          <wp:inline distT="0" distB="0" distL="0" distR="0" wp14:anchorId="13E2BBC9" wp14:editId="7C4AC34A">
            <wp:extent cx="4953000" cy="238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381250"/>
                    </a:xfrm>
                    <a:prstGeom prst="rect">
                      <a:avLst/>
                    </a:prstGeom>
                  </pic:spPr>
                </pic:pic>
              </a:graphicData>
            </a:graphic>
          </wp:inline>
        </w:drawing>
      </w:r>
    </w:p>
    <w:p w14:paraId="24D3FA2D" w14:textId="77777777" w:rsidR="005959E4" w:rsidRDefault="00000000">
      <w:pPr>
        <w:spacing w:after="240"/>
        <w:jc w:val="center"/>
      </w:pPr>
      <w:r>
        <w:rPr>
          <w:i/>
          <w:iCs/>
          <w:color w:val="5B6B79"/>
          <w:sz w:val="18"/>
          <w:szCs w:val="18"/>
        </w:rPr>
        <w:t>4 cấp độ xác minh — mỗi lần chuyển cấp tạo một Evidence Record bất biến (Temporal Tables), có thời hạn.</w:t>
      </w:r>
    </w:p>
    <w:p w14:paraId="73315581" w14:textId="77777777" w:rsidR="005959E4" w:rsidRDefault="00000000">
      <w:pPr>
        <w:pStyle w:val="Heading2"/>
        <w:spacing w:before="280" w:after="140"/>
      </w:pPr>
      <w:r>
        <w:rPr>
          <w:b/>
          <w:bCs/>
          <w:color w:val="0E7C7B"/>
          <w:sz w:val="24"/>
          <w:szCs w:val="24"/>
        </w:rPr>
        <w:t>Bằng chứng cụ thể theo từng cấp — dùng được ngay trong MVP hay không (làm rõ theo góp ý DFL24)</w:t>
      </w:r>
    </w:p>
    <w:tbl>
      <w:tblPr>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1512"/>
        <w:gridCol w:w="3024"/>
        <w:gridCol w:w="2268"/>
        <w:gridCol w:w="2646"/>
      </w:tblGrid>
      <w:tr w:rsidR="005959E4" w14:paraId="210F01AC" w14:textId="77777777">
        <w:trPr>
          <w:cantSplit/>
          <w:tblHeader/>
        </w:trPr>
        <w:tc>
          <w:tcPr>
            <w:tcW w:w="800" w:type="pct"/>
            <w:shd w:val="clear" w:color="auto" w:fill="0F2A43"/>
            <w:tcMar>
              <w:top w:w="90" w:type="dxa"/>
              <w:left w:w="110" w:type="dxa"/>
              <w:bottom w:w="90" w:type="dxa"/>
              <w:right w:w="110" w:type="dxa"/>
            </w:tcMar>
            <w:vAlign w:val="center"/>
          </w:tcPr>
          <w:p w14:paraId="46AA28CE" w14:textId="77777777" w:rsidR="005959E4" w:rsidRDefault="00000000">
            <w:pPr>
              <w:spacing w:after="40"/>
            </w:pPr>
            <w:r>
              <w:rPr>
                <w:b/>
                <w:bCs/>
                <w:color w:val="FFFFFF"/>
                <w:sz w:val="19"/>
                <w:szCs w:val="19"/>
              </w:rPr>
              <w:t>Cấp độ</w:t>
            </w:r>
          </w:p>
        </w:tc>
        <w:tc>
          <w:tcPr>
            <w:tcW w:w="1600" w:type="pct"/>
            <w:shd w:val="clear" w:color="auto" w:fill="0F2A43"/>
            <w:tcMar>
              <w:top w:w="90" w:type="dxa"/>
              <w:left w:w="110" w:type="dxa"/>
              <w:bottom w:w="90" w:type="dxa"/>
              <w:right w:w="110" w:type="dxa"/>
            </w:tcMar>
            <w:vAlign w:val="center"/>
          </w:tcPr>
          <w:p w14:paraId="08EC32E4" w14:textId="77777777" w:rsidR="005959E4" w:rsidRDefault="00000000">
            <w:pPr>
              <w:spacing w:after="40"/>
            </w:pPr>
            <w:r>
              <w:rPr>
                <w:b/>
                <w:bCs/>
                <w:color w:val="FFFFFF"/>
                <w:sz w:val="19"/>
                <w:szCs w:val="19"/>
              </w:rPr>
              <w:t>Bằng chứng cần nộp</w:t>
            </w:r>
          </w:p>
        </w:tc>
        <w:tc>
          <w:tcPr>
            <w:tcW w:w="1200" w:type="pct"/>
            <w:shd w:val="clear" w:color="auto" w:fill="0F2A43"/>
            <w:tcMar>
              <w:top w:w="90" w:type="dxa"/>
              <w:left w:w="110" w:type="dxa"/>
              <w:bottom w:w="90" w:type="dxa"/>
              <w:right w:w="110" w:type="dxa"/>
            </w:tcMar>
            <w:vAlign w:val="center"/>
          </w:tcPr>
          <w:p w14:paraId="68691650" w14:textId="77777777" w:rsidR="005959E4" w:rsidRDefault="00000000">
            <w:pPr>
              <w:spacing w:after="40"/>
            </w:pPr>
            <w:r>
              <w:rPr>
                <w:b/>
                <w:bCs/>
                <w:color w:val="FFFFFF"/>
                <w:sz w:val="19"/>
                <w:szCs w:val="19"/>
              </w:rPr>
              <w:t>Dùng ngay trong MVP?</w:t>
            </w:r>
          </w:p>
        </w:tc>
        <w:tc>
          <w:tcPr>
            <w:tcW w:w="1400" w:type="pct"/>
            <w:shd w:val="clear" w:color="auto" w:fill="0F2A43"/>
            <w:tcMar>
              <w:top w:w="90" w:type="dxa"/>
              <w:left w:w="110" w:type="dxa"/>
              <w:bottom w:w="90" w:type="dxa"/>
              <w:right w:w="110" w:type="dxa"/>
            </w:tcMar>
            <w:vAlign w:val="center"/>
          </w:tcPr>
          <w:p w14:paraId="2289F1D3" w14:textId="77777777" w:rsidR="005959E4" w:rsidRDefault="00000000">
            <w:pPr>
              <w:spacing w:after="40"/>
            </w:pPr>
            <w:r>
              <w:rPr>
                <w:b/>
                <w:bCs/>
                <w:color w:val="FFFFFF"/>
                <w:sz w:val="19"/>
                <w:szCs w:val="19"/>
              </w:rPr>
              <w:t>Tự động hoá / Vai trò Admin</w:t>
            </w:r>
          </w:p>
        </w:tc>
      </w:tr>
      <w:tr w:rsidR="005959E4" w14:paraId="4D941E5F" w14:textId="77777777">
        <w:trPr>
          <w:cantSplit/>
        </w:trPr>
        <w:tc>
          <w:tcPr>
            <w:tcW w:w="800" w:type="pct"/>
            <w:tcMar>
              <w:top w:w="90" w:type="dxa"/>
              <w:left w:w="110" w:type="dxa"/>
              <w:bottom w:w="90" w:type="dxa"/>
              <w:right w:w="110" w:type="dxa"/>
            </w:tcMar>
            <w:vAlign w:val="center"/>
          </w:tcPr>
          <w:p w14:paraId="57BFEB0A" w14:textId="77777777" w:rsidR="005959E4" w:rsidRDefault="00000000">
            <w:pPr>
              <w:spacing w:after="40"/>
            </w:pPr>
            <w:r>
              <w:rPr>
                <w:color w:val="222222"/>
                <w:sz w:val="19"/>
                <w:szCs w:val="19"/>
              </w:rPr>
              <w:t>L0 Unverified</w:t>
            </w:r>
          </w:p>
        </w:tc>
        <w:tc>
          <w:tcPr>
            <w:tcW w:w="1600" w:type="pct"/>
            <w:tcMar>
              <w:top w:w="90" w:type="dxa"/>
              <w:left w:w="110" w:type="dxa"/>
              <w:bottom w:w="90" w:type="dxa"/>
              <w:right w:w="110" w:type="dxa"/>
            </w:tcMar>
            <w:vAlign w:val="center"/>
          </w:tcPr>
          <w:p w14:paraId="78A8CA60" w14:textId="77777777" w:rsidR="005959E4" w:rsidRDefault="00000000">
            <w:pPr>
              <w:spacing w:after="40"/>
            </w:pPr>
            <w:r>
              <w:rPr>
                <w:color w:val="222222"/>
                <w:sz w:val="19"/>
                <w:szCs w:val="19"/>
              </w:rPr>
              <w:t>Tên công ty, email domain doanh nghiệp, SĐT</w:t>
            </w:r>
          </w:p>
        </w:tc>
        <w:tc>
          <w:tcPr>
            <w:tcW w:w="1200" w:type="pct"/>
            <w:tcMar>
              <w:top w:w="90" w:type="dxa"/>
              <w:left w:w="110" w:type="dxa"/>
              <w:bottom w:w="90" w:type="dxa"/>
              <w:right w:w="110" w:type="dxa"/>
            </w:tcMar>
            <w:vAlign w:val="center"/>
          </w:tcPr>
          <w:p w14:paraId="7E68CCB7" w14:textId="77777777" w:rsidR="005959E4" w:rsidRDefault="00000000">
            <w:pPr>
              <w:spacing w:after="40"/>
            </w:pPr>
            <w:r>
              <w:rPr>
                <w:color w:val="222222"/>
                <w:sz w:val="19"/>
                <w:szCs w:val="19"/>
              </w:rPr>
              <w:t>Có — tự khai ngay khi đăng ký</w:t>
            </w:r>
          </w:p>
        </w:tc>
        <w:tc>
          <w:tcPr>
            <w:tcW w:w="1400" w:type="pct"/>
            <w:tcMar>
              <w:top w:w="90" w:type="dxa"/>
              <w:left w:w="110" w:type="dxa"/>
              <w:bottom w:w="90" w:type="dxa"/>
              <w:right w:w="110" w:type="dxa"/>
            </w:tcMar>
            <w:vAlign w:val="center"/>
          </w:tcPr>
          <w:p w14:paraId="158294D3" w14:textId="77777777" w:rsidR="005959E4" w:rsidRDefault="00000000">
            <w:pPr>
              <w:spacing w:after="40"/>
            </w:pPr>
            <w:r>
              <w:rPr>
                <w:color w:val="222222"/>
                <w:sz w:val="19"/>
                <w:szCs w:val="19"/>
              </w:rPr>
              <w:t>100% tự động, Admin không cần can thiệp</w:t>
            </w:r>
          </w:p>
        </w:tc>
      </w:tr>
      <w:tr w:rsidR="005959E4" w14:paraId="77136D43" w14:textId="77777777">
        <w:trPr>
          <w:cantSplit/>
        </w:trPr>
        <w:tc>
          <w:tcPr>
            <w:tcW w:w="800" w:type="pct"/>
            <w:shd w:val="clear" w:color="auto" w:fill="F7F9FA"/>
            <w:tcMar>
              <w:top w:w="90" w:type="dxa"/>
              <w:left w:w="110" w:type="dxa"/>
              <w:bottom w:w="90" w:type="dxa"/>
              <w:right w:w="110" w:type="dxa"/>
            </w:tcMar>
            <w:vAlign w:val="center"/>
          </w:tcPr>
          <w:p w14:paraId="465DF36F" w14:textId="77777777" w:rsidR="005959E4" w:rsidRDefault="00000000">
            <w:pPr>
              <w:spacing w:after="40"/>
            </w:pPr>
            <w:r>
              <w:rPr>
                <w:color w:val="222222"/>
                <w:sz w:val="19"/>
                <w:szCs w:val="19"/>
              </w:rPr>
              <w:t>L1 Basic Verified</w:t>
            </w:r>
          </w:p>
        </w:tc>
        <w:tc>
          <w:tcPr>
            <w:tcW w:w="1600" w:type="pct"/>
            <w:shd w:val="clear" w:color="auto" w:fill="F7F9FA"/>
            <w:tcMar>
              <w:top w:w="90" w:type="dxa"/>
              <w:left w:w="110" w:type="dxa"/>
              <w:bottom w:w="90" w:type="dxa"/>
              <w:right w:w="110" w:type="dxa"/>
            </w:tcMar>
            <w:vAlign w:val="center"/>
          </w:tcPr>
          <w:p w14:paraId="1D50C9C2" w14:textId="77777777" w:rsidR="005959E4" w:rsidRDefault="00000000">
            <w:pPr>
              <w:spacing w:after="40"/>
            </w:pPr>
            <w:r>
              <w:rPr>
                <w:color w:val="222222"/>
                <w:sz w:val="19"/>
                <w:szCs w:val="19"/>
              </w:rPr>
              <w:t>Scan/ảnh Giấy phép ĐKKD (ERC) + Mã số thuế</w:t>
            </w:r>
          </w:p>
        </w:tc>
        <w:tc>
          <w:tcPr>
            <w:tcW w:w="1200" w:type="pct"/>
            <w:shd w:val="clear" w:color="auto" w:fill="F7F9FA"/>
            <w:tcMar>
              <w:top w:w="90" w:type="dxa"/>
              <w:left w:w="110" w:type="dxa"/>
              <w:bottom w:w="90" w:type="dxa"/>
              <w:right w:w="110" w:type="dxa"/>
            </w:tcMar>
            <w:vAlign w:val="center"/>
          </w:tcPr>
          <w:p w14:paraId="3F58E88D" w14:textId="77777777" w:rsidR="005959E4" w:rsidRDefault="00000000">
            <w:pPr>
              <w:spacing w:after="40"/>
            </w:pPr>
            <w:r>
              <w:rPr>
                <w:color w:val="222222"/>
                <w:sz w:val="19"/>
                <w:szCs w:val="19"/>
              </w:rPr>
              <w:t>Có — MST tra cứu công khai (VN Business Registry)</w:t>
            </w:r>
          </w:p>
        </w:tc>
        <w:tc>
          <w:tcPr>
            <w:tcW w:w="1400" w:type="pct"/>
            <w:shd w:val="clear" w:color="auto" w:fill="F7F9FA"/>
            <w:tcMar>
              <w:top w:w="90" w:type="dxa"/>
              <w:left w:w="110" w:type="dxa"/>
              <w:bottom w:w="90" w:type="dxa"/>
              <w:right w:w="110" w:type="dxa"/>
            </w:tcMar>
            <w:vAlign w:val="center"/>
          </w:tcPr>
          <w:p w14:paraId="50DE313A" w14:textId="77777777" w:rsidR="005959E4" w:rsidRDefault="00000000">
            <w:pPr>
              <w:spacing w:after="40"/>
            </w:pPr>
            <w:r>
              <w:rPr>
                <w:color w:val="222222"/>
                <w:sz w:val="19"/>
                <w:szCs w:val="19"/>
              </w:rPr>
              <w:t>Tự động: kiểm tra định dạng MST (regex) + tra cứu đối chiếu công khai. Admin xác nhận khớp tên pháp nhân trước khi duyệt</w:t>
            </w:r>
          </w:p>
        </w:tc>
      </w:tr>
      <w:tr w:rsidR="005959E4" w14:paraId="55564040" w14:textId="77777777">
        <w:trPr>
          <w:cantSplit/>
        </w:trPr>
        <w:tc>
          <w:tcPr>
            <w:tcW w:w="800" w:type="pct"/>
            <w:tcMar>
              <w:top w:w="90" w:type="dxa"/>
              <w:left w:w="110" w:type="dxa"/>
              <w:bottom w:w="90" w:type="dxa"/>
              <w:right w:w="110" w:type="dxa"/>
            </w:tcMar>
            <w:vAlign w:val="center"/>
          </w:tcPr>
          <w:p w14:paraId="3F539275" w14:textId="77777777" w:rsidR="005959E4" w:rsidRDefault="00000000">
            <w:pPr>
              <w:spacing w:after="40"/>
            </w:pPr>
            <w:r>
              <w:rPr>
                <w:color w:val="222222"/>
                <w:sz w:val="19"/>
                <w:szCs w:val="19"/>
              </w:rPr>
              <w:t>L2 Enhanced Verified</w:t>
            </w:r>
          </w:p>
        </w:tc>
        <w:tc>
          <w:tcPr>
            <w:tcW w:w="1600" w:type="pct"/>
            <w:tcMar>
              <w:top w:w="90" w:type="dxa"/>
              <w:left w:w="110" w:type="dxa"/>
              <w:bottom w:w="90" w:type="dxa"/>
              <w:right w:w="110" w:type="dxa"/>
            </w:tcMar>
            <w:vAlign w:val="center"/>
          </w:tcPr>
          <w:p w14:paraId="04267ABC" w14:textId="77777777" w:rsidR="005959E4" w:rsidRDefault="00000000">
            <w:pPr>
              <w:spacing w:after="40"/>
            </w:pPr>
            <w:r>
              <w:rPr>
                <w:color w:val="222222"/>
                <w:sz w:val="19"/>
                <w:szCs w:val="19"/>
              </w:rPr>
              <w:t>Chứng nhận hệ thống (HACCP, ISO 22000, BRCGS), chứng nhận sản phẩm (GlobalGAP, Organic EU), kết quả kiểm nghiệm</w:t>
            </w:r>
          </w:p>
        </w:tc>
        <w:tc>
          <w:tcPr>
            <w:tcW w:w="1200" w:type="pct"/>
            <w:tcMar>
              <w:top w:w="90" w:type="dxa"/>
              <w:left w:w="110" w:type="dxa"/>
              <w:bottom w:w="90" w:type="dxa"/>
              <w:right w:w="110" w:type="dxa"/>
            </w:tcMar>
            <w:vAlign w:val="center"/>
          </w:tcPr>
          <w:p w14:paraId="533F24CF" w14:textId="77777777" w:rsidR="005959E4" w:rsidRDefault="00000000">
            <w:pPr>
              <w:spacing w:after="40"/>
            </w:pPr>
            <w:r>
              <w:rPr>
                <w:color w:val="222222"/>
                <w:sz w:val="19"/>
                <w:szCs w:val="19"/>
              </w:rPr>
              <w:t>Có, nếu doanh nghiệp có sẵn chứng nhận thật để upload</w:t>
            </w:r>
          </w:p>
        </w:tc>
        <w:tc>
          <w:tcPr>
            <w:tcW w:w="1400" w:type="pct"/>
            <w:tcMar>
              <w:top w:w="90" w:type="dxa"/>
              <w:left w:w="110" w:type="dxa"/>
              <w:bottom w:w="90" w:type="dxa"/>
              <w:right w:w="110" w:type="dxa"/>
            </w:tcMar>
            <w:vAlign w:val="center"/>
          </w:tcPr>
          <w:p w14:paraId="387400FA" w14:textId="77777777" w:rsidR="005959E4" w:rsidRDefault="00000000">
            <w:pPr>
              <w:spacing w:after="40"/>
            </w:pPr>
            <w:r>
              <w:rPr>
                <w:color w:val="222222"/>
                <w:sz w:val="19"/>
                <w:szCs w:val="19"/>
              </w:rPr>
              <w:t>AI OCR trích xuất &amp; cảnh báo hết hạn (hỗ trợ tự động); tính hợp lệ của chứng nhận do Admin kiểm tra chéo thủ công — MVP chưa nối API trực tiếp với tổ chức cấp chứng nhận</w:t>
            </w:r>
          </w:p>
        </w:tc>
      </w:tr>
      <w:tr w:rsidR="005959E4" w14:paraId="0DE380F4" w14:textId="77777777">
        <w:trPr>
          <w:cantSplit/>
        </w:trPr>
        <w:tc>
          <w:tcPr>
            <w:tcW w:w="800" w:type="pct"/>
            <w:shd w:val="clear" w:color="auto" w:fill="F7F9FA"/>
            <w:tcMar>
              <w:top w:w="90" w:type="dxa"/>
              <w:left w:w="110" w:type="dxa"/>
              <w:bottom w:w="90" w:type="dxa"/>
              <w:right w:w="110" w:type="dxa"/>
            </w:tcMar>
            <w:vAlign w:val="center"/>
          </w:tcPr>
          <w:p w14:paraId="68EBB163" w14:textId="77777777" w:rsidR="005959E4" w:rsidRDefault="00000000">
            <w:pPr>
              <w:spacing w:after="40"/>
            </w:pPr>
            <w:r>
              <w:rPr>
                <w:color w:val="222222"/>
                <w:sz w:val="19"/>
                <w:szCs w:val="19"/>
              </w:rPr>
              <w:t>L3 VYBE Certified</w:t>
            </w:r>
          </w:p>
        </w:tc>
        <w:tc>
          <w:tcPr>
            <w:tcW w:w="1600" w:type="pct"/>
            <w:shd w:val="clear" w:color="auto" w:fill="F7F9FA"/>
            <w:tcMar>
              <w:top w:w="90" w:type="dxa"/>
              <w:left w:w="110" w:type="dxa"/>
              <w:bottom w:w="90" w:type="dxa"/>
              <w:right w:w="110" w:type="dxa"/>
            </w:tcMar>
            <w:vAlign w:val="center"/>
          </w:tcPr>
          <w:p w14:paraId="35011083" w14:textId="77777777" w:rsidR="005959E4" w:rsidRDefault="00000000">
            <w:pPr>
              <w:spacing w:after="40"/>
            </w:pPr>
            <w:r>
              <w:rPr>
                <w:color w:val="222222"/>
                <w:sz w:val="19"/>
                <w:szCs w:val="19"/>
              </w:rPr>
              <w:t>Chứng từ XNK đã che giá (Bill of Lading, C/O), tham chiếu đối tác EU</w:t>
            </w:r>
          </w:p>
        </w:tc>
        <w:tc>
          <w:tcPr>
            <w:tcW w:w="1200" w:type="pct"/>
            <w:shd w:val="clear" w:color="auto" w:fill="F7F9FA"/>
            <w:tcMar>
              <w:top w:w="90" w:type="dxa"/>
              <w:left w:w="110" w:type="dxa"/>
              <w:bottom w:w="90" w:type="dxa"/>
              <w:right w:w="110" w:type="dxa"/>
            </w:tcMar>
            <w:vAlign w:val="center"/>
          </w:tcPr>
          <w:p w14:paraId="04E33A80" w14:textId="77777777" w:rsidR="005959E4" w:rsidRDefault="00000000">
            <w:pPr>
              <w:spacing w:after="40"/>
            </w:pPr>
            <w:r>
              <w:rPr>
                <w:color w:val="222222"/>
                <w:sz w:val="19"/>
                <w:szCs w:val="19"/>
              </w:rPr>
              <w:t>Cần case thật — phụ thuộc dữ liệu DFL24 cung cấp</w:t>
            </w:r>
          </w:p>
        </w:tc>
        <w:tc>
          <w:tcPr>
            <w:tcW w:w="1400" w:type="pct"/>
            <w:shd w:val="clear" w:color="auto" w:fill="F7F9FA"/>
            <w:tcMar>
              <w:top w:w="90" w:type="dxa"/>
              <w:left w:w="110" w:type="dxa"/>
              <w:bottom w:w="90" w:type="dxa"/>
              <w:right w:w="110" w:type="dxa"/>
            </w:tcMar>
            <w:vAlign w:val="center"/>
          </w:tcPr>
          <w:p w14:paraId="1C47E9DD" w14:textId="77777777" w:rsidR="005959E4" w:rsidRDefault="00000000">
            <w:pPr>
              <w:spacing w:after="40"/>
            </w:pPr>
            <w:r>
              <w:rPr>
                <w:color w:val="222222"/>
                <w:sz w:val="19"/>
                <w:szCs w:val="19"/>
              </w:rPr>
              <w:t>Hoàn toàn thủ công; Admin xác minh qua tham chiếu trực tiếp</w:t>
            </w:r>
          </w:p>
        </w:tc>
      </w:tr>
    </w:tbl>
    <w:p w14:paraId="649C9914" w14:textId="77777777" w:rsidR="00125704" w:rsidRDefault="00125704">
      <w:pPr>
        <w:spacing w:after="160" w:line="300" w:lineRule="auto"/>
        <w:jc w:val="both"/>
        <w:rPr>
          <w:b/>
          <w:bCs/>
          <w:color w:val="0F2A43"/>
          <w:sz w:val="21"/>
          <w:szCs w:val="21"/>
        </w:rPr>
      </w:pPr>
    </w:p>
    <w:p w14:paraId="6BD6D6EC" w14:textId="5169D852" w:rsidR="005959E4" w:rsidRDefault="00000000">
      <w:pPr>
        <w:spacing w:after="160" w:line="300" w:lineRule="auto"/>
        <w:jc w:val="both"/>
      </w:pPr>
      <w:r>
        <w:rPr>
          <w:b/>
          <w:bCs/>
          <w:color w:val="0F2A43"/>
          <w:sz w:val="21"/>
          <w:szCs w:val="21"/>
        </w:rPr>
        <w:t xml:space="preserve">Hai adapter nguồn công khai khả dụng ngay trong MVP: </w:t>
      </w:r>
      <w:r>
        <w:rPr>
          <w:color w:val="222222"/>
          <w:sz w:val="21"/>
          <w:szCs w:val="21"/>
        </w:rPr>
        <w:t>VN Business Registry (tra cứu MST cho doanh nghiệp Việt Nam — Profile_VN) và EU VIES (kiểm tra VAT/EORI cho buyer châu Âu — Profile_EU). Các nguồn khác (tổ chức cấp HACCP/GlobalGAP...) chưa có API trong MVP, được xử lý qua upload tài liệu + kiểm tra thủ công của Admin.</w:t>
      </w:r>
    </w:p>
    <w:p w14:paraId="10758B01" w14:textId="77777777" w:rsidR="00125704" w:rsidRDefault="00125704">
      <w:pPr>
        <w:rPr>
          <w:b/>
          <w:bCs/>
          <w:color w:val="0E7C7B"/>
          <w:sz w:val="24"/>
          <w:szCs w:val="24"/>
        </w:rPr>
      </w:pPr>
      <w:r>
        <w:rPr>
          <w:b/>
          <w:bCs/>
          <w:color w:val="0E7C7B"/>
          <w:sz w:val="24"/>
          <w:szCs w:val="24"/>
        </w:rPr>
        <w:br w:type="page"/>
      </w:r>
    </w:p>
    <w:p w14:paraId="2C00041C" w14:textId="66A9858E" w:rsidR="005959E4" w:rsidRDefault="00000000">
      <w:pPr>
        <w:pStyle w:val="Heading2"/>
        <w:spacing w:before="280" w:after="140"/>
      </w:pPr>
      <w:r>
        <w:rPr>
          <w:b/>
          <w:bCs/>
          <w:color w:val="0E7C7B"/>
          <w:sz w:val="24"/>
          <w:szCs w:val="24"/>
        </w:rPr>
        <w:lastRenderedPageBreak/>
        <w:t>AI Trust Co-pilot — hỗ trợ Admin, không thay quyền quyết định</w:t>
      </w:r>
    </w:p>
    <w:p w14:paraId="17AA8110" w14:textId="77777777" w:rsidR="005959E4" w:rsidRDefault="00000000">
      <w:pPr>
        <w:spacing w:before="160" w:after="160"/>
        <w:jc w:val="center"/>
      </w:pPr>
      <w:r>
        <w:rPr>
          <w:noProof/>
        </w:rPr>
        <w:drawing>
          <wp:inline distT="0" distB="0" distL="0" distR="0" wp14:anchorId="5B32F3B4" wp14:editId="4CBC2A1D">
            <wp:extent cx="5334000" cy="1809750"/>
            <wp:effectExtent l="0" t="0" r="0" b="0"/>
            <wp:docPr id="170613489" name="Picture 170613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809750"/>
                    </a:xfrm>
                    <a:prstGeom prst="rect">
                      <a:avLst/>
                    </a:prstGeom>
                  </pic:spPr>
                </pic:pic>
              </a:graphicData>
            </a:graphic>
          </wp:inline>
        </w:drawing>
      </w:r>
    </w:p>
    <w:p w14:paraId="032602F5" w14:textId="77777777" w:rsidR="005959E4" w:rsidRDefault="00000000">
      <w:pPr>
        <w:spacing w:after="240"/>
        <w:jc w:val="center"/>
      </w:pPr>
      <w:r>
        <w:rPr>
          <w:i/>
          <w:iCs/>
          <w:color w:val="5B6B79"/>
          <w:sz w:val="18"/>
          <w:szCs w:val="18"/>
        </w:rPr>
        <w:t>Pipeline AI Trust Co-pilot: từ bằng chứng thô đến hàng đợi ưu tiên cho Admin.</w:t>
      </w:r>
    </w:p>
    <w:p w14:paraId="644C10B2" w14:textId="77777777" w:rsidR="005959E4" w:rsidRDefault="00000000">
      <w:pPr>
        <w:pStyle w:val="ListParagraph"/>
        <w:numPr>
          <w:ilvl w:val="0"/>
          <w:numId w:val="2"/>
        </w:numPr>
        <w:spacing w:after="90" w:line="290" w:lineRule="auto"/>
      </w:pPr>
      <w:r>
        <w:rPr>
          <w:b/>
          <w:bCs/>
          <w:color w:val="0F2A43"/>
          <w:sz w:val="21"/>
          <w:szCs w:val="21"/>
        </w:rPr>
        <w:t xml:space="preserve">Document Forensics: </w:t>
      </w:r>
      <w:r>
        <w:rPr>
          <w:color w:val="222222"/>
          <w:sz w:val="21"/>
          <w:szCs w:val="21"/>
        </w:rPr>
        <w:t>gọi API OCR có sẵn (VD Google Document AI) để bóc tách thông tin từ bản scan (tên công ty, ngày hết hạn chứng chỉ).</w:t>
      </w:r>
    </w:p>
    <w:p w14:paraId="55297680" w14:textId="77777777" w:rsidR="005959E4" w:rsidRDefault="00000000">
      <w:pPr>
        <w:pStyle w:val="ListParagraph"/>
        <w:numPr>
          <w:ilvl w:val="0"/>
          <w:numId w:val="2"/>
        </w:numPr>
        <w:spacing w:after="90" w:line="290" w:lineRule="auto"/>
      </w:pPr>
      <w:r>
        <w:rPr>
          <w:b/>
          <w:bCs/>
          <w:color w:val="0F2A43"/>
          <w:sz w:val="21"/>
          <w:szCs w:val="21"/>
        </w:rPr>
        <w:t xml:space="preserve">Cross-source Consistency: </w:t>
      </w:r>
      <w:r>
        <w:rPr>
          <w:color w:val="222222"/>
          <w:sz w:val="21"/>
          <w:szCs w:val="21"/>
        </w:rPr>
        <w:t>gọi LLM API có sẵn (VD Gemini/Claude) để đối chiếu thông tin bóc tách với dữ liệu doanh nghiệp tự khai.</w:t>
      </w:r>
    </w:p>
    <w:p w14:paraId="32B3E451" w14:textId="77777777" w:rsidR="005959E4" w:rsidRDefault="00000000">
      <w:pPr>
        <w:pStyle w:val="ListParagraph"/>
        <w:numPr>
          <w:ilvl w:val="0"/>
          <w:numId w:val="2"/>
        </w:numPr>
        <w:spacing w:after="90" w:line="290" w:lineRule="auto"/>
      </w:pPr>
      <w:r>
        <w:rPr>
          <w:b/>
          <w:bCs/>
          <w:color w:val="0F2A43"/>
          <w:sz w:val="21"/>
          <w:szCs w:val="21"/>
        </w:rPr>
        <w:t xml:space="preserve">Risk Scoring (giải thích được): </w:t>
      </w:r>
      <w:r>
        <w:rPr>
          <w:color w:val="222222"/>
          <w:sz w:val="21"/>
          <w:szCs w:val="21"/>
        </w:rPr>
        <w:t>AI trả về điểm rủi ro kèm breakdown yếu tố đóng góp — không phải hộp đen.</w:t>
      </w:r>
    </w:p>
    <w:p w14:paraId="3A4ACCC5" w14:textId="77777777" w:rsidR="005959E4" w:rsidRDefault="00000000">
      <w:pPr>
        <w:pStyle w:val="ListParagraph"/>
        <w:numPr>
          <w:ilvl w:val="0"/>
          <w:numId w:val="2"/>
        </w:numPr>
        <w:spacing w:after="90" w:line="290" w:lineRule="auto"/>
      </w:pPr>
      <w:r>
        <w:rPr>
          <w:b/>
          <w:bCs/>
          <w:color w:val="0F2A43"/>
          <w:sz w:val="21"/>
          <w:szCs w:val="21"/>
        </w:rPr>
        <w:t xml:space="preserve">Admin Queue Prioritization: </w:t>
      </w:r>
      <w:r>
        <w:rPr>
          <w:color w:val="222222"/>
          <w:sz w:val="21"/>
          <w:szCs w:val="21"/>
        </w:rPr>
        <w:t>hồ sơ được đẩy vào hàng đợi của Admin Console (DevExpress XAF) kèm cờ rủi ro cao/thấp; Admin luôn xem bằng chứng gốc và là người bấm Duyệt/Từ chối cuối cùng.</w:t>
      </w:r>
    </w:p>
    <w:p w14:paraId="629E7722" w14:textId="77777777" w:rsidR="005959E4" w:rsidRDefault="00000000">
      <w:pPr>
        <w:spacing w:after="160" w:line="300" w:lineRule="auto"/>
        <w:jc w:val="both"/>
      </w:pPr>
      <w:r>
        <w:rPr>
          <w:color w:val="222222"/>
          <w:sz w:val="21"/>
          <w:szCs w:val="21"/>
        </w:rPr>
        <w:t>Đúng nguyên tắc đề bài — MVP không bắt buộc AI phức tạp, miễn kết quả giải thích và kiểm chứng được — giai đoạn MVP dùng API OCR/LLM có sẵn (pre-trained), chưa huấn luyện mô hình riêng. Giai đoạn mở rộng (sau MVP), có thể nâng cấp lên Azure AI Document Intelligence + Azure OpenAI để đạt chuẩn doanh nghiệp và cam kết dữ liệu không dùng huấn luyện mô hình chung — hỗ trợ tuân thủ GDPR khi mạng lưới buyer EU mở rộng (chi tiết Mục 6).</w:t>
      </w:r>
    </w:p>
    <w:p w14:paraId="744D3DD2" w14:textId="77777777" w:rsidR="005959E4" w:rsidRDefault="00000000">
      <w:pPr>
        <w:pStyle w:val="Heading2"/>
        <w:spacing w:before="280" w:after="140"/>
      </w:pPr>
      <w:r>
        <w:rPr>
          <w:b/>
          <w:bCs/>
          <w:color w:val="0E7C7B"/>
          <w:sz w:val="24"/>
          <w:szCs w:val="24"/>
        </w:rPr>
        <w:t>Market Verification Profile — mở rộng đa quốc gia không viết lại nền tảng</w:t>
      </w:r>
    </w:p>
    <w:p w14:paraId="5249A5C3" w14:textId="77777777" w:rsidR="005959E4" w:rsidRDefault="00000000">
      <w:pPr>
        <w:spacing w:after="160" w:line="300" w:lineRule="auto"/>
        <w:jc w:val="both"/>
      </w:pPr>
      <w:r>
        <w:rPr>
          <w:color w:val="222222"/>
          <w:sz w:val="21"/>
          <w:szCs w:val="21"/>
        </w:rPr>
        <w:t>Verification Engine đọc cấu hình từ một Market Verification Profile thay vì hard-code logic thẩm định theo từng quốc gia. Mỗi Profile gồm 3 phần: Identity Rules (quy tắc hợp lệ mã số, VD MST 10–13 số, VAT EU theo chuẩn VIES), Mandatory Certifications (chứng nhận bắt buộc theo ngành/thị trường, VD GlobalGAP cho EU, Halal Certificate cho Trung Đông), và External Adapters (chỉ định API đối chiếu của chính phủ nước sở tại).</w:t>
      </w:r>
    </w:p>
    <w:p w14:paraId="6E690912" w14:textId="77777777" w:rsidR="005959E4" w:rsidRDefault="00000000">
      <w:pPr>
        <w:spacing w:after="160" w:line="300" w:lineRule="auto"/>
        <w:jc w:val="both"/>
      </w:pPr>
      <w:r>
        <w:rPr>
          <w:b/>
          <w:bCs/>
          <w:color w:val="0F2A43"/>
          <w:sz w:val="21"/>
          <w:szCs w:val="21"/>
        </w:rPr>
        <w:t xml:space="preserve">Cơ chế kế thừa (Profile Inheritance): </w:t>
      </w:r>
      <w:r>
        <w:rPr>
          <w:color w:val="222222"/>
          <w:sz w:val="21"/>
          <w:szCs w:val="21"/>
        </w:rPr>
        <w:t>một Base Profile (VD EU_REGION) chứa quy tắc dùng chung cho cả khối; Child Profile (VD EU_FR) kế thừa 100% và chỉ ghi đè phần khác biệt của từng nước. Nhờ vậy, mở thêm một thị trường con trong khối EU chỉ cần vài dòng cấu hình JSON, không phải lập trình lại toàn bộ luồng thẩm định.</w:t>
      </w:r>
    </w:p>
    <w:p w14:paraId="4E8DF292" w14:textId="77777777" w:rsidR="005959E4" w:rsidRDefault="00000000">
      <w:pPr>
        <w:spacing w:after="160" w:line="300" w:lineRule="auto"/>
        <w:jc w:val="both"/>
      </w:pPr>
      <w:r>
        <w:rPr>
          <w:color w:val="222222"/>
          <w:sz w:val="21"/>
          <w:szCs w:val="21"/>
        </w:rPr>
        <w:t>Phạm vi MVP (30/09): chỉ thiết lập 2 Profile cốt lõi — Profile_VN (Exporter, dùng VN Business Registry) và Profile_EU (Buyer, dùng EU VIES) — đúng use case ưu tiên Việt Nam → EU. Cơ chế kế thừa cho các nước con trong EU và Profile cho thị trường khác (KR/TW/CN/ME, xếp P2) đã sẵn sàng về kiến trúc, triển khai cấu hình thật ở giai đoạn sau MVP.</w:t>
      </w:r>
    </w:p>
    <w:p w14:paraId="369FAEC5" w14:textId="77777777" w:rsidR="005959E4" w:rsidRDefault="00000000">
      <w:pPr>
        <w:pStyle w:val="Heading1"/>
        <w:pBdr>
          <w:bottom w:val="single" w:sz="8" w:space="4" w:color="0E7C7B"/>
        </w:pBdr>
        <w:spacing w:before="420" w:after="200"/>
      </w:pPr>
      <w:r>
        <w:rPr>
          <w:b/>
          <w:bCs/>
          <w:color w:val="0F2A43"/>
          <w:sz w:val="30"/>
          <w:szCs w:val="30"/>
        </w:rPr>
        <w:t>4. Business Model</w:t>
      </w:r>
    </w:p>
    <w:tbl>
      <w:tblPr>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2079"/>
        <w:gridCol w:w="4347"/>
        <w:gridCol w:w="3024"/>
      </w:tblGrid>
      <w:tr w:rsidR="005959E4" w14:paraId="038F7E1A" w14:textId="77777777">
        <w:trPr>
          <w:cantSplit/>
          <w:tblHeader/>
        </w:trPr>
        <w:tc>
          <w:tcPr>
            <w:tcW w:w="1100" w:type="pct"/>
            <w:shd w:val="clear" w:color="auto" w:fill="0F2A43"/>
            <w:tcMar>
              <w:top w:w="90" w:type="dxa"/>
              <w:left w:w="110" w:type="dxa"/>
              <w:bottom w:w="90" w:type="dxa"/>
              <w:right w:w="110" w:type="dxa"/>
            </w:tcMar>
            <w:vAlign w:val="center"/>
          </w:tcPr>
          <w:p w14:paraId="27008C57" w14:textId="77777777" w:rsidR="005959E4" w:rsidRDefault="00000000">
            <w:pPr>
              <w:spacing w:after="40"/>
            </w:pPr>
            <w:r>
              <w:rPr>
                <w:b/>
                <w:bCs/>
                <w:color w:val="FFFFFF"/>
                <w:sz w:val="19"/>
                <w:szCs w:val="19"/>
              </w:rPr>
              <w:lastRenderedPageBreak/>
              <w:t>Ai trả tiền</w:t>
            </w:r>
          </w:p>
        </w:tc>
        <w:tc>
          <w:tcPr>
            <w:tcW w:w="2300" w:type="pct"/>
            <w:shd w:val="clear" w:color="auto" w:fill="0F2A43"/>
            <w:tcMar>
              <w:top w:w="90" w:type="dxa"/>
              <w:left w:w="110" w:type="dxa"/>
              <w:bottom w:w="90" w:type="dxa"/>
              <w:right w:w="110" w:type="dxa"/>
            </w:tcMar>
            <w:vAlign w:val="center"/>
          </w:tcPr>
          <w:p w14:paraId="5B14B81A" w14:textId="77777777" w:rsidR="005959E4" w:rsidRDefault="00000000">
            <w:pPr>
              <w:spacing w:after="40"/>
            </w:pPr>
            <w:r>
              <w:rPr>
                <w:b/>
                <w:bCs/>
                <w:color w:val="FFFFFF"/>
                <w:sz w:val="19"/>
                <w:szCs w:val="19"/>
              </w:rPr>
              <w:t>Trả cho giá trị nào (không phải "xem thêm dữ liệu")</w:t>
            </w:r>
          </w:p>
        </w:tc>
        <w:tc>
          <w:tcPr>
            <w:tcW w:w="1600" w:type="pct"/>
            <w:shd w:val="clear" w:color="auto" w:fill="0F2A43"/>
            <w:tcMar>
              <w:top w:w="90" w:type="dxa"/>
              <w:left w:w="110" w:type="dxa"/>
              <w:bottom w:w="90" w:type="dxa"/>
              <w:right w:w="110" w:type="dxa"/>
            </w:tcMar>
            <w:vAlign w:val="center"/>
          </w:tcPr>
          <w:p w14:paraId="44E796C3" w14:textId="77777777" w:rsidR="005959E4" w:rsidRDefault="00000000">
            <w:pPr>
              <w:spacing w:after="40"/>
            </w:pPr>
            <w:r>
              <w:rPr>
                <w:b/>
                <w:bCs/>
                <w:color w:val="FFFFFF"/>
                <w:sz w:val="19"/>
                <w:szCs w:val="19"/>
              </w:rPr>
              <w:t>VYBE thu doanh thu bằng cách nào</w:t>
            </w:r>
          </w:p>
        </w:tc>
      </w:tr>
      <w:tr w:rsidR="005959E4" w14:paraId="1CAECB3E" w14:textId="77777777">
        <w:trPr>
          <w:cantSplit/>
        </w:trPr>
        <w:tc>
          <w:tcPr>
            <w:tcW w:w="1100" w:type="pct"/>
            <w:tcMar>
              <w:top w:w="90" w:type="dxa"/>
              <w:left w:w="110" w:type="dxa"/>
              <w:bottom w:w="90" w:type="dxa"/>
              <w:right w:w="110" w:type="dxa"/>
            </w:tcMar>
            <w:vAlign w:val="center"/>
          </w:tcPr>
          <w:p w14:paraId="32E554F5" w14:textId="77777777" w:rsidR="005959E4" w:rsidRDefault="00000000">
            <w:pPr>
              <w:spacing w:after="40"/>
            </w:pPr>
            <w:r>
              <w:rPr>
                <w:color w:val="222222"/>
                <w:sz w:val="19"/>
                <w:szCs w:val="19"/>
              </w:rPr>
              <w:t>Doanh nghiệp VN (Member)</w:t>
            </w:r>
          </w:p>
        </w:tc>
        <w:tc>
          <w:tcPr>
            <w:tcW w:w="2300" w:type="pct"/>
            <w:tcMar>
              <w:top w:w="90" w:type="dxa"/>
              <w:left w:w="110" w:type="dxa"/>
              <w:bottom w:w="90" w:type="dxa"/>
              <w:right w:w="110" w:type="dxa"/>
            </w:tcMar>
            <w:vAlign w:val="center"/>
          </w:tcPr>
          <w:p w14:paraId="22F9069C" w14:textId="77777777" w:rsidR="005959E4" w:rsidRDefault="00000000">
            <w:pPr>
              <w:spacing w:after="40"/>
            </w:pPr>
            <w:r>
              <w:rPr>
                <w:color w:val="222222"/>
                <w:sz w:val="19"/>
                <w:szCs w:val="19"/>
              </w:rPr>
              <w:t>Xác minh cấp cao hơn, ưu tiên matching, được buyer chủ động tìm thấy</w:t>
            </w:r>
          </w:p>
        </w:tc>
        <w:tc>
          <w:tcPr>
            <w:tcW w:w="1600" w:type="pct"/>
            <w:tcMar>
              <w:top w:w="90" w:type="dxa"/>
              <w:left w:w="110" w:type="dxa"/>
              <w:bottom w:w="90" w:type="dxa"/>
              <w:right w:w="110" w:type="dxa"/>
            </w:tcMar>
            <w:vAlign w:val="center"/>
          </w:tcPr>
          <w:p w14:paraId="467F4CB6" w14:textId="77777777" w:rsidR="005959E4" w:rsidRDefault="00000000">
            <w:pPr>
              <w:spacing w:after="40"/>
            </w:pPr>
            <w:r>
              <w:rPr>
                <w:color w:val="222222"/>
                <w:sz w:val="19"/>
                <w:szCs w:val="19"/>
              </w:rPr>
              <w:t>Phí Membership · Phí xác minh nâng cao</w:t>
            </w:r>
          </w:p>
        </w:tc>
      </w:tr>
      <w:tr w:rsidR="005959E4" w14:paraId="11E9D3DE" w14:textId="77777777">
        <w:trPr>
          <w:cantSplit/>
        </w:trPr>
        <w:tc>
          <w:tcPr>
            <w:tcW w:w="1100" w:type="pct"/>
            <w:shd w:val="clear" w:color="auto" w:fill="F7F9FA"/>
            <w:tcMar>
              <w:top w:w="90" w:type="dxa"/>
              <w:left w:w="110" w:type="dxa"/>
              <w:bottom w:w="90" w:type="dxa"/>
              <w:right w:w="110" w:type="dxa"/>
            </w:tcMar>
            <w:vAlign w:val="center"/>
          </w:tcPr>
          <w:p w14:paraId="78B7DD4A" w14:textId="77777777" w:rsidR="005959E4" w:rsidRDefault="00000000">
            <w:pPr>
              <w:spacing w:after="40"/>
            </w:pPr>
            <w:r>
              <w:rPr>
                <w:color w:val="222222"/>
                <w:sz w:val="19"/>
                <w:szCs w:val="19"/>
              </w:rPr>
              <w:t>Buyer quốc tế (Member)</w:t>
            </w:r>
          </w:p>
        </w:tc>
        <w:tc>
          <w:tcPr>
            <w:tcW w:w="2300" w:type="pct"/>
            <w:shd w:val="clear" w:color="auto" w:fill="F7F9FA"/>
            <w:tcMar>
              <w:top w:w="90" w:type="dxa"/>
              <w:left w:w="110" w:type="dxa"/>
              <w:bottom w:w="90" w:type="dxa"/>
              <w:right w:w="110" w:type="dxa"/>
            </w:tcMar>
            <w:vAlign w:val="center"/>
          </w:tcPr>
          <w:p w14:paraId="40B162EF" w14:textId="77777777" w:rsidR="005959E4" w:rsidRDefault="00000000">
            <w:pPr>
              <w:spacing w:after="40"/>
            </w:pPr>
            <w:r>
              <w:rPr>
                <w:color w:val="222222"/>
                <w:sz w:val="19"/>
                <w:szCs w:val="19"/>
              </w:rPr>
              <w:t>Giảm rủi ro chọn sai đối tác, rút ngắn thời gian thẩm định</w:t>
            </w:r>
          </w:p>
        </w:tc>
        <w:tc>
          <w:tcPr>
            <w:tcW w:w="1600" w:type="pct"/>
            <w:shd w:val="clear" w:color="auto" w:fill="F7F9FA"/>
            <w:tcMar>
              <w:top w:w="90" w:type="dxa"/>
              <w:left w:w="110" w:type="dxa"/>
              <w:bottom w:w="90" w:type="dxa"/>
              <w:right w:w="110" w:type="dxa"/>
            </w:tcMar>
            <w:vAlign w:val="center"/>
          </w:tcPr>
          <w:p w14:paraId="702D38D2" w14:textId="77777777" w:rsidR="005959E4" w:rsidRDefault="00000000">
            <w:pPr>
              <w:spacing w:after="40"/>
            </w:pPr>
            <w:r>
              <w:rPr>
                <w:color w:val="222222"/>
                <w:sz w:val="19"/>
                <w:szCs w:val="19"/>
              </w:rPr>
              <w:t>Phí Membership · Premium matching</w:t>
            </w:r>
          </w:p>
        </w:tc>
      </w:tr>
      <w:tr w:rsidR="005959E4" w14:paraId="1C20133F" w14:textId="77777777">
        <w:trPr>
          <w:cantSplit/>
        </w:trPr>
        <w:tc>
          <w:tcPr>
            <w:tcW w:w="1100" w:type="pct"/>
            <w:tcMar>
              <w:top w:w="90" w:type="dxa"/>
              <w:left w:w="110" w:type="dxa"/>
              <w:bottom w:w="90" w:type="dxa"/>
              <w:right w:w="110" w:type="dxa"/>
            </w:tcMar>
            <w:vAlign w:val="center"/>
          </w:tcPr>
          <w:p w14:paraId="52719DA0" w14:textId="77777777" w:rsidR="005959E4" w:rsidRDefault="00000000">
            <w:pPr>
              <w:spacing w:after="40"/>
            </w:pPr>
            <w:r>
              <w:rPr>
                <w:color w:val="222222"/>
                <w:sz w:val="19"/>
                <w:szCs w:val="19"/>
              </w:rPr>
              <w:t>Buyer / Provider (nâng cao)</w:t>
            </w:r>
          </w:p>
        </w:tc>
        <w:tc>
          <w:tcPr>
            <w:tcW w:w="2300" w:type="pct"/>
            <w:tcMar>
              <w:top w:w="90" w:type="dxa"/>
              <w:left w:w="110" w:type="dxa"/>
              <w:bottom w:w="90" w:type="dxa"/>
              <w:right w:w="110" w:type="dxa"/>
            </w:tcMar>
            <w:vAlign w:val="center"/>
          </w:tcPr>
          <w:p w14:paraId="6BB8E2E2" w14:textId="77777777" w:rsidR="005959E4" w:rsidRDefault="00000000">
            <w:pPr>
              <w:spacing w:after="40"/>
            </w:pPr>
            <w:r>
              <w:rPr>
                <w:color w:val="222222"/>
                <w:sz w:val="19"/>
                <w:szCs w:val="19"/>
              </w:rPr>
              <w:t>Báo cáo AI Trust/Risk Score chi tiết cho một đối tác cụ thể trước khi ký kết</w:t>
            </w:r>
          </w:p>
        </w:tc>
        <w:tc>
          <w:tcPr>
            <w:tcW w:w="1600" w:type="pct"/>
            <w:tcMar>
              <w:top w:w="90" w:type="dxa"/>
              <w:left w:w="110" w:type="dxa"/>
              <w:bottom w:w="90" w:type="dxa"/>
              <w:right w:w="110" w:type="dxa"/>
            </w:tcMar>
            <w:vAlign w:val="center"/>
          </w:tcPr>
          <w:p w14:paraId="2EE4D730" w14:textId="77777777" w:rsidR="005959E4" w:rsidRDefault="00000000">
            <w:pPr>
              <w:spacing w:after="40"/>
            </w:pPr>
            <w:r>
              <w:rPr>
                <w:color w:val="222222"/>
                <w:sz w:val="19"/>
                <w:szCs w:val="19"/>
              </w:rPr>
              <w:t>Phí báo cáo xác minh AI theo lượt/gói</w:t>
            </w:r>
          </w:p>
        </w:tc>
      </w:tr>
      <w:tr w:rsidR="005959E4" w14:paraId="06C46FF1" w14:textId="77777777">
        <w:trPr>
          <w:cantSplit/>
        </w:trPr>
        <w:tc>
          <w:tcPr>
            <w:tcW w:w="1100" w:type="pct"/>
            <w:shd w:val="clear" w:color="auto" w:fill="F7F9FA"/>
            <w:tcMar>
              <w:top w:w="90" w:type="dxa"/>
              <w:left w:w="110" w:type="dxa"/>
              <w:bottom w:w="90" w:type="dxa"/>
              <w:right w:w="110" w:type="dxa"/>
            </w:tcMar>
            <w:vAlign w:val="center"/>
          </w:tcPr>
          <w:p w14:paraId="158F2451" w14:textId="77777777" w:rsidR="005959E4" w:rsidRDefault="00000000">
            <w:pPr>
              <w:spacing w:after="40"/>
            </w:pPr>
            <w:r>
              <w:rPr>
                <w:color w:val="222222"/>
                <w:sz w:val="19"/>
                <w:szCs w:val="19"/>
              </w:rPr>
              <w:t>Provider</w:t>
            </w:r>
          </w:p>
        </w:tc>
        <w:tc>
          <w:tcPr>
            <w:tcW w:w="2300" w:type="pct"/>
            <w:shd w:val="clear" w:color="auto" w:fill="F7F9FA"/>
            <w:tcMar>
              <w:top w:w="90" w:type="dxa"/>
              <w:left w:w="110" w:type="dxa"/>
              <w:bottom w:w="90" w:type="dxa"/>
              <w:right w:w="110" w:type="dxa"/>
            </w:tcMar>
            <w:vAlign w:val="center"/>
          </w:tcPr>
          <w:p w14:paraId="2F70F565" w14:textId="77777777" w:rsidR="005959E4" w:rsidRDefault="00000000">
            <w:pPr>
              <w:spacing w:after="40"/>
            </w:pPr>
            <w:r>
              <w:rPr>
                <w:color w:val="222222"/>
                <w:sz w:val="19"/>
                <w:szCs w:val="19"/>
              </w:rPr>
              <w:t>Tiếp cận đúng khách hàng đang cần dịch vụ, đúng thời điểm</w:t>
            </w:r>
          </w:p>
        </w:tc>
        <w:tc>
          <w:tcPr>
            <w:tcW w:w="1600" w:type="pct"/>
            <w:shd w:val="clear" w:color="auto" w:fill="F7F9FA"/>
            <w:tcMar>
              <w:top w:w="90" w:type="dxa"/>
              <w:left w:w="110" w:type="dxa"/>
              <w:bottom w:w="90" w:type="dxa"/>
              <w:right w:w="110" w:type="dxa"/>
            </w:tcMar>
            <w:vAlign w:val="center"/>
          </w:tcPr>
          <w:p w14:paraId="1B82DF7D" w14:textId="77777777" w:rsidR="005959E4" w:rsidRDefault="00000000">
            <w:pPr>
              <w:spacing w:after="40"/>
            </w:pPr>
            <w:r>
              <w:rPr>
                <w:color w:val="222222"/>
                <w:sz w:val="19"/>
                <w:szCs w:val="19"/>
              </w:rPr>
              <w:t>Phí niêm yết · Hoa hồng referral</w:t>
            </w:r>
          </w:p>
        </w:tc>
      </w:tr>
      <w:tr w:rsidR="005959E4" w14:paraId="7A11BE6D" w14:textId="77777777">
        <w:trPr>
          <w:cantSplit/>
        </w:trPr>
        <w:tc>
          <w:tcPr>
            <w:tcW w:w="1100" w:type="pct"/>
            <w:tcMar>
              <w:top w:w="90" w:type="dxa"/>
              <w:left w:w="110" w:type="dxa"/>
              <w:bottom w:w="90" w:type="dxa"/>
              <w:right w:w="110" w:type="dxa"/>
            </w:tcMar>
            <w:vAlign w:val="center"/>
          </w:tcPr>
          <w:p w14:paraId="39072680" w14:textId="77777777" w:rsidR="005959E4" w:rsidRDefault="00000000">
            <w:pPr>
              <w:spacing w:after="40"/>
            </w:pPr>
            <w:r>
              <w:rPr>
                <w:color w:val="222222"/>
                <w:sz w:val="19"/>
                <w:szCs w:val="19"/>
              </w:rPr>
              <w:t>Tổ chức/đoàn DN (SIAL Paris)</w:t>
            </w:r>
          </w:p>
        </w:tc>
        <w:tc>
          <w:tcPr>
            <w:tcW w:w="2300" w:type="pct"/>
            <w:tcMar>
              <w:top w:w="90" w:type="dxa"/>
              <w:left w:w="110" w:type="dxa"/>
              <w:bottom w:w="90" w:type="dxa"/>
              <w:right w:w="110" w:type="dxa"/>
            </w:tcMar>
            <w:vAlign w:val="center"/>
          </w:tcPr>
          <w:p w14:paraId="625CCDF2" w14:textId="77777777" w:rsidR="005959E4" w:rsidRDefault="00000000">
            <w:pPr>
              <w:spacing w:after="40"/>
            </w:pPr>
            <w:r>
              <w:rPr>
                <w:color w:val="222222"/>
                <w:sz w:val="19"/>
                <w:szCs w:val="19"/>
              </w:rPr>
              <w:t>Gói xác minh ưu tiên + kết nối + Provider trọn gói cho sự kiện</w:t>
            </w:r>
          </w:p>
        </w:tc>
        <w:tc>
          <w:tcPr>
            <w:tcW w:w="1600" w:type="pct"/>
            <w:tcMar>
              <w:top w:w="90" w:type="dxa"/>
              <w:left w:w="110" w:type="dxa"/>
              <w:bottom w:w="90" w:type="dxa"/>
              <w:right w:w="110" w:type="dxa"/>
            </w:tcMar>
            <w:vAlign w:val="center"/>
          </w:tcPr>
          <w:p w14:paraId="1D55A7C4" w14:textId="77777777" w:rsidR="005959E4" w:rsidRDefault="00000000">
            <w:pPr>
              <w:spacing w:after="40"/>
            </w:pPr>
            <w:r>
              <w:rPr>
                <w:color w:val="222222"/>
                <w:sz w:val="19"/>
                <w:szCs w:val="19"/>
              </w:rPr>
              <w:t>Gói market-entry/concierge · Tài trợ sự kiện</w:t>
            </w:r>
          </w:p>
        </w:tc>
      </w:tr>
    </w:tbl>
    <w:p w14:paraId="15C34C98" w14:textId="77777777" w:rsidR="005959E4" w:rsidRDefault="00000000">
      <w:pPr>
        <w:spacing w:after="160" w:line="300" w:lineRule="auto"/>
        <w:jc w:val="both"/>
      </w:pPr>
      <w:r>
        <w:rPr>
          <w:color w:val="222222"/>
          <w:sz w:val="21"/>
          <w:szCs w:val="21"/>
        </w:rPr>
        <w:t>AI Trust Co-pilot vừa là công cụ vận hành nội bộ (giảm thời gian &amp; chi phí thẩm định thủ công của Admin khi mạng lưới mở rộng), vừa là một sản phẩm giá trị gia tăng có thể thu phí trực tiếp — một lợi thế khác biệt khó sao chép so với các nền tảng chỉ liệt kê hồ sơ tự khai.</w:t>
      </w:r>
    </w:p>
    <w:p w14:paraId="005E1367" w14:textId="77777777" w:rsidR="005959E4" w:rsidRDefault="00000000">
      <w:pPr>
        <w:spacing w:after="160" w:line="300" w:lineRule="auto"/>
        <w:jc w:val="both"/>
      </w:pPr>
      <w:r>
        <w:rPr>
          <w:color w:val="222222"/>
          <w:sz w:val="21"/>
          <w:szCs w:val="21"/>
        </w:rPr>
        <w:t>MVP không cần chốt bảng giá cuối cùng, nhưng mọi tính năng thu phí đã có cơ chế đo lường hành vi (Free → Member) để kiểm chứng willingness-to-pay trước khi tích hợp thanh toán thật.</w:t>
      </w:r>
    </w:p>
    <w:p w14:paraId="341B0207" w14:textId="77777777" w:rsidR="005959E4" w:rsidRDefault="00000000">
      <w:pPr>
        <w:pStyle w:val="Heading1"/>
        <w:pBdr>
          <w:bottom w:val="single" w:sz="8" w:space="4" w:color="0E7C7B"/>
        </w:pBdr>
        <w:spacing w:before="420" w:after="200"/>
      </w:pPr>
      <w:r>
        <w:rPr>
          <w:b/>
          <w:bCs/>
          <w:color w:val="0F2A43"/>
          <w:sz w:val="30"/>
          <w:szCs w:val="30"/>
        </w:rPr>
        <w:t>5. Architecture</w:t>
      </w:r>
    </w:p>
    <w:p w14:paraId="0B299573" w14:textId="77777777" w:rsidR="005959E4" w:rsidRDefault="00000000">
      <w:pPr>
        <w:spacing w:after="160" w:line="300" w:lineRule="auto"/>
        <w:jc w:val="both"/>
      </w:pPr>
      <w:r>
        <w:rPr>
          <w:color w:val="222222"/>
          <w:sz w:val="21"/>
          <w:szCs w:val="21"/>
        </w:rPr>
        <w:t>Sau khi trao đổi với bộ phận kỹ thuật, đề xuất chốt phương án nền tảng .NET để tận dụng tối đa năng lực sẵn có của đội ngũ, rút ngắn thời gian xây dựng lớp API trung gian và Admin Console — hai cấu phần chiếm nhiều thời gian nhất nếu dùng stack khác trong cùng khung thời gian 10 ngày.</w:t>
      </w:r>
    </w:p>
    <w:p w14:paraId="5557028A" w14:textId="77777777" w:rsidR="005959E4" w:rsidRDefault="00000000">
      <w:pPr>
        <w:spacing w:before="160" w:after="160"/>
        <w:jc w:val="center"/>
      </w:pPr>
      <w:r>
        <w:rPr>
          <w:noProof/>
        </w:rPr>
        <w:drawing>
          <wp:inline distT="0" distB="0" distL="0" distR="0" wp14:anchorId="69A87FB0" wp14:editId="00376506">
            <wp:extent cx="5334000" cy="3810000"/>
            <wp:effectExtent l="0" t="0" r="0" b="0"/>
            <wp:docPr id="1513407847" name="Picture 1513407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810000"/>
                    </a:xfrm>
                    <a:prstGeom prst="rect">
                      <a:avLst/>
                    </a:prstGeom>
                  </pic:spPr>
                </pic:pic>
              </a:graphicData>
            </a:graphic>
          </wp:inline>
        </w:drawing>
      </w:r>
    </w:p>
    <w:p w14:paraId="060956F5" w14:textId="77777777" w:rsidR="005959E4" w:rsidRDefault="00000000">
      <w:pPr>
        <w:spacing w:after="240"/>
        <w:jc w:val="center"/>
      </w:pPr>
      <w:r>
        <w:rPr>
          <w:i/>
          <w:iCs/>
          <w:color w:val="5B6B79"/>
          <w:sz w:val="18"/>
          <w:szCs w:val="18"/>
        </w:rPr>
        <w:t>Modular monolith trên nền .NET — Blazor Server cho Client, DevExpress XAF cho Admin, SQL Server Temporal Tables cho Audit Trail bất biến.</w:t>
      </w:r>
    </w:p>
    <w:tbl>
      <w:tblPr>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2247"/>
        <w:gridCol w:w="2940"/>
        <w:gridCol w:w="4263"/>
      </w:tblGrid>
      <w:tr w:rsidR="005959E4" w14:paraId="1AF9E94E" w14:textId="77777777">
        <w:trPr>
          <w:cantSplit/>
          <w:tblHeader/>
        </w:trPr>
        <w:tc>
          <w:tcPr>
            <w:tcW w:w="1100" w:type="pct"/>
            <w:shd w:val="clear" w:color="auto" w:fill="0F2A43"/>
            <w:tcMar>
              <w:top w:w="90" w:type="dxa"/>
              <w:left w:w="110" w:type="dxa"/>
              <w:bottom w:w="90" w:type="dxa"/>
              <w:right w:w="110" w:type="dxa"/>
            </w:tcMar>
            <w:vAlign w:val="center"/>
          </w:tcPr>
          <w:p w14:paraId="2F599AEB" w14:textId="77777777" w:rsidR="005959E4" w:rsidRDefault="00000000">
            <w:pPr>
              <w:spacing w:after="40"/>
            </w:pPr>
            <w:r>
              <w:rPr>
                <w:b/>
                <w:bCs/>
                <w:color w:val="FFFFFF"/>
                <w:sz w:val="19"/>
                <w:szCs w:val="19"/>
              </w:rPr>
              <w:lastRenderedPageBreak/>
              <w:t>Thành phần</w:t>
            </w:r>
          </w:p>
        </w:tc>
        <w:tc>
          <w:tcPr>
            <w:tcW w:w="1600" w:type="pct"/>
            <w:shd w:val="clear" w:color="auto" w:fill="0F2A43"/>
            <w:tcMar>
              <w:top w:w="90" w:type="dxa"/>
              <w:left w:w="110" w:type="dxa"/>
              <w:bottom w:w="90" w:type="dxa"/>
              <w:right w:w="110" w:type="dxa"/>
            </w:tcMar>
            <w:vAlign w:val="center"/>
          </w:tcPr>
          <w:p w14:paraId="1B98FFC4" w14:textId="77777777" w:rsidR="005959E4" w:rsidRDefault="00000000">
            <w:pPr>
              <w:spacing w:after="40"/>
            </w:pPr>
            <w:r>
              <w:rPr>
                <w:b/>
                <w:bCs/>
                <w:color w:val="FFFFFF"/>
                <w:sz w:val="19"/>
                <w:szCs w:val="19"/>
              </w:rPr>
              <w:t>Công nghệ</w:t>
            </w:r>
          </w:p>
        </w:tc>
        <w:tc>
          <w:tcPr>
            <w:tcW w:w="2300" w:type="pct"/>
            <w:shd w:val="clear" w:color="auto" w:fill="0F2A43"/>
            <w:tcMar>
              <w:top w:w="90" w:type="dxa"/>
              <w:left w:w="110" w:type="dxa"/>
              <w:bottom w:w="90" w:type="dxa"/>
              <w:right w:w="110" w:type="dxa"/>
            </w:tcMar>
            <w:vAlign w:val="center"/>
          </w:tcPr>
          <w:p w14:paraId="5798C63D" w14:textId="77777777" w:rsidR="005959E4" w:rsidRDefault="00000000">
            <w:pPr>
              <w:spacing w:after="40"/>
            </w:pPr>
            <w:r>
              <w:rPr>
                <w:b/>
                <w:bCs/>
                <w:color w:val="FFFFFF"/>
                <w:sz w:val="19"/>
                <w:szCs w:val="19"/>
              </w:rPr>
              <w:t>Lý do chọn</w:t>
            </w:r>
          </w:p>
        </w:tc>
      </w:tr>
      <w:tr w:rsidR="005959E4" w14:paraId="45B3BCEA" w14:textId="77777777">
        <w:trPr>
          <w:cantSplit/>
        </w:trPr>
        <w:tc>
          <w:tcPr>
            <w:tcW w:w="1100" w:type="pct"/>
            <w:tcMar>
              <w:top w:w="90" w:type="dxa"/>
              <w:left w:w="110" w:type="dxa"/>
              <w:bottom w:w="90" w:type="dxa"/>
              <w:right w:w="110" w:type="dxa"/>
            </w:tcMar>
            <w:vAlign w:val="center"/>
          </w:tcPr>
          <w:p w14:paraId="00781255" w14:textId="77777777" w:rsidR="005959E4" w:rsidRDefault="00000000">
            <w:pPr>
              <w:spacing w:after="40"/>
            </w:pPr>
            <w:r>
              <w:rPr>
                <w:color w:val="222222"/>
                <w:sz w:val="19"/>
                <w:szCs w:val="19"/>
              </w:rPr>
              <w:t>Client Layer (Company/Buyer/Provider Portal)</w:t>
            </w:r>
          </w:p>
        </w:tc>
        <w:tc>
          <w:tcPr>
            <w:tcW w:w="1600" w:type="pct"/>
            <w:tcMar>
              <w:top w:w="90" w:type="dxa"/>
              <w:left w:w="110" w:type="dxa"/>
              <w:bottom w:w="90" w:type="dxa"/>
              <w:right w:w="110" w:type="dxa"/>
            </w:tcMar>
            <w:vAlign w:val="center"/>
          </w:tcPr>
          <w:p w14:paraId="1963F4D0" w14:textId="77777777" w:rsidR="005959E4" w:rsidRDefault="00000000">
            <w:pPr>
              <w:spacing w:after="40"/>
            </w:pPr>
            <w:r>
              <w:rPr>
                <w:color w:val="222222"/>
                <w:sz w:val="19"/>
                <w:szCs w:val="19"/>
              </w:rPr>
              <w:t>Blazor Server (.NET 10) + PWA</w:t>
            </w:r>
          </w:p>
        </w:tc>
        <w:tc>
          <w:tcPr>
            <w:tcW w:w="2300" w:type="pct"/>
            <w:tcMar>
              <w:top w:w="90" w:type="dxa"/>
              <w:left w:w="110" w:type="dxa"/>
              <w:bottom w:w="90" w:type="dxa"/>
              <w:right w:w="110" w:type="dxa"/>
            </w:tcMar>
            <w:vAlign w:val="center"/>
          </w:tcPr>
          <w:p w14:paraId="2AB3904E" w14:textId="77777777" w:rsidR="005959E4" w:rsidRDefault="00000000">
            <w:pPr>
              <w:spacing w:after="40"/>
            </w:pPr>
            <w:r>
              <w:rPr>
                <w:color w:val="222222"/>
                <w:sz w:val="19"/>
                <w:szCs w:val="19"/>
              </w:rPr>
              <w:t>Không cần xây REST API trung gian ở giai đoạn MVP; loại bỏ Cold Start so với WebAssembly; PWA cho trải nghiệm app-like tại SIAL Paris mà không qua kiểm duyệt App Store</w:t>
            </w:r>
          </w:p>
        </w:tc>
      </w:tr>
      <w:tr w:rsidR="005959E4" w14:paraId="2595CDE6" w14:textId="77777777">
        <w:trPr>
          <w:cantSplit/>
        </w:trPr>
        <w:tc>
          <w:tcPr>
            <w:tcW w:w="1100" w:type="pct"/>
            <w:shd w:val="clear" w:color="auto" w:fill="F7F9FA"/>
            <w:tcMar>
              <w:top w:w="90" w:type="dxa"/>
              <w:left w:w="110" w:type="dxa"/>
              <w:bottom w:w="90" w:type="dxa"/>
              <w:right w:w="110" w:type="dxa"/>
            </w:tcMar>
            <w:vAlign w:val="center"/>
          </w:tcPr>
          <w:p w14:paraId="1B634486" w14:textId="77777777" w:rsidR="005959E4" w:rsidRDefault="00000000">
            <w:pPr>
              <w:spacing w:after="40"/>
            </w:pPr>
            <w:r>
              <w:rPr>
                <w:color w:val="222222"/>
                <w:sz w:val="19"/>
                <w:szCs w:val="19"/>
              </w:rPr>
              <w:t>Admin Console</w:t>
            </w:r>
          </w:p>
        </w:tc>
        <w:tc>
          <w:tcPr>
            <w:tcW w:w="1600" w:type="pct"/>
            <w:shd w:val="clear" w:color="auto" w:fill="F7F9FA"/>
            <w:tcMar>
              <w:top w:w="90" w:type="dxa"/>
              <w:left w:w="110" w:type="dxa"/>
              <w:bottom w:w="90" w:type="dxa"/>
              <w:right w:w="110" w:type="dxa"/>
            </w:tcMar>
            <w:vAlign w:val="center"/>
          </w:tcPr>
          <w:p w14:paraId="4A488CDD" w14:textId="77777777" w:rsidR="005959E4" w:rsidRDefault="00000000">
            <w:pPr>
              <w:spacing w:after="40"/>
            </w:pPr>
            <w:r>
              <w:rPr>
                <w:color w:val="222222"/>
                <w:sz w:val="19"/>
                <w:szCs w:val="19"/>
              </w:rPr>
              <w:t>DevExpress XAF (eXpressApp Framework)</w:t>
            </w:r>
          </w:p>
        </w:tc>
        <w:tc>
          <w:tcPr>
            <w:tcW w:w="2300" w:type="pct"/>
            <w:shd w:val="clear" w:color="auto" w:fill="F7F9FA"/>
            <w:tcMar>
              <w:top w:w="90" w:type="dxa"/>
              <w:left w:w="110" w:type="dxa"/>
              <w:bottom w:w="90" w:type="dxa"/>
              <w:right w:w="110" w:type="dxa"/>
            </w:tcMar>
            <w:vAlign w:val="center"/>
          </w:tcPr>
          <w:p w14:paraId="5C50DF5D" w14:textId="77777777" w:rsidR="005959E4" w:rsidRDefault="00000000">
            <w:pPr>
              <w:spacing w:after="40"/>
            </w:pPr>
            <w:r>
              <w:rPr>
                <w:color w:val="222222"/>
                <w:sz w:val="19"/>
                <w:szCs w:val="19"/>
              </w:rPr>
              <w:t>Tự động sinh giao diện quản trị (List/Detail View) từ cấu trúc dữ liệu — rút ngắn đáng kể thời gian dựng luồng Admin Review Queue, tập trung thời gian cho logic nghiệp vụ và AI</w:t>
            </w:r>
          </w:p>
        </w:tc>
      </w:tr>
      <w:tr w:rsidR="005959E4" w14:paraId="69A8CA56" w14:textId="77777777">
        <w:trPr>
          <w:cantSplit/>
        </w:trPr>
        <w:tc>
          <w:tcPr>
            <w:tcW w:w="1100" w:type="pct"/>
            <w:tcMar>
              <w:top w:w="90" w:type="dxa"/>
              <w:left w:w="110" w:type="dxa"/>
              <w:bottom w:w="90" w:type="dxa"/>
              <w:right w:w="110" w:type="dxa"/>
            </w:tcMar>
            <w:vAlign w:val="center"/>
          </w:tcPr>
          <w:p w14:paraId="7F08C598" w14:textId="77777777" w:rsidR="005959E4" w:rsidRDefault="00000000">
            <w:pPr>
              <w:spacing w:after="40"/>
            </w:pPr>
            <w:r>
              <w:rPr>
                <w:color w:val="222222"/>
                <w:sz w:val="19"/>
                <w:szCs w:val="19"/>
              </w:rPr>
              <w:t>Domain Service Layer</w:t>
            </w:r>
          </w:p>
        </w:tc>
        <w:tc>
          <w:tcPr>
            <w:tcW w:w="1600" w:type="pct"/>
            <w:tcMar>
              <w:top w:w="90" w:type="dxa"/>
              <w:left w:w="110" w:type="dxa"/>
              <w:bottom w:w="90" w:type="dxa"/>
              <w:right w:w="110" w:type="dxa"/>
            </w:tcMar>
            <w:vAlign w:val="center"/>
          </w:tcPr>
          <w:p w14:paraId="0E915EA5" w14:textId="77777777" w:rsidR="005959E4" w:rsidRDefault="00000000">
            <w:pPr>
              <w:spacing w:after="40"/>
            </w:pPr>
            <w:r>
              <w:rPr>
                <w:color w:val="222222"/>
                <w:sz w:val="19"/>
                <w:szCs w:val="19"/>
              </w:rPr>
              <w:t>Modular monolith .NET 8/10</w:t>
            </w:r>
          </w:p>
        </w:tc>
        <w:tc>
          <w:tcPr>
            <w:tcW w:w="2300" w:type="pct"/>
            <w:tcMar>
              <w:top w:w="90" w:type="dxa"/>
              <w:left w:w="110" w:type="dxa"/>
              <w:bottom w:w="90" w:type="dxa"/>
              <w:right w:w="110" w:type="dxa"/>
            </w:tcMar>
            <w:vAlign w:val="center"/>
          </w:tcPr>
          <w:p w14:paraId="79E88E52" w14:textId="77777777" w:rsidR="005959E4" w:rsidRDefault="00000000">
            <w:pPr>
              <w:spacing w:after="40"/>
            </w:pPr>
            <w:r>
              <w:rPr>
                <w:color w:val="222222"/>
                <w:sz w:val="19"/>
                <w:szCs w:val="19"/>
              </w:rPr>
              <w:t>Ranh giới domain rõ (Identity, Verification, AI Trust Co-pilot, Matching, Membership, Provider, RFQ) — tách microservice riêng khi cần, không viết lại</w:t>
            </w:r>
          </w:p>
        </w:tc>
      </w:tr>
      <w:tr w:rsidR="005959E4" w14:paraId="2F17DDD5" w14:textId="77777777">
        <w:trPr>
          <w:cantSplit/>
        </w:trPr>
        <w:tc>
          <w:tcPr>
            <w:tcW w:w="1100" w:type="pct"/>
            <w:shd w:val="clear" w:color="auto" w:fill="F7F9FA"/>
            <w:tcMar>
              <w:top w:w="90" w:type="dxa"/>
              <w:left w:w="110" w:type="dxa"/>
              <w:bottom w:w="90" w:type="dxa"/>
              <w:right w:w="110" w:type="dxa"/>
            </w:tcMar>
            <w:vAlign w:val="center"/>
          </w:tcPr>
          <w:p w14:paraId="0B672A79" w14:textId="77777777" w:rsidR="005959E4" w:rsidRDefault="00000000">
            <w:pPr>
              <w:spacing w:after="40"/>
            </w:pPr>
            <w:r>
              <w:rPr>
                <w:color w:val="222222"/>
                <w:sz w:val="19"/>
                <w:szCs w:val="19"/>
              </w:rPr>
              <w:t>Database &amp; Audit Trail</w:t>
            </w:r>
          </w:p>
        </w:tc>
        <w:tc>
          <w:tcPr>
            <w:tcW w:w="1600" w:type="pct"/>
            <w:shd w:val="clear" w:color="auto" w:fill="F7F9FA"/>
            <w:tcMar>
              <w:top w:w="90" w:type="dxa"/>
              <w:left w:w="110" w:type="dxa"/>
              <w:bottom w:w="90" w:type="dxa"/>
              <w:right w:w="110" w:type="dxa"/>
            </w:tcMar>
            <w:vAlign w:val="center"/>
          </w:tcPr>
          <w:p w14:paraId="0FD526A5" w14:textId="77777777" w:rsidR="005959E4" w:rsidRDefault="00000000">
            <w:pPr>
              <w:spacing w:after="40"/>
            </w:pPr>
            <w:r>
              <w:rPr>
                <w:color w:val="222222"/>
                <w:sz w:val="19"/>
                <w:szCs w:val="19"/>
              </w:rPr>
              <w:t>SQL Server + EF Core/XPO, dùng Temporal Tables</w:t>
            </w:r>
          </w:p>
        </w:tc>
        <w:tc>
          <w:tcPr>
            <w:tcW w:w="2300" w:type="pct"/>
            <w:shd w:val="clear" w:color="auto" w:fill="F7F9FA"/>
            <w:tcMar>
              <w:top w:w="90" w:type="dxa"/>
              <w:left w:w="110" w:type="dxa"/>
              <w:bottom w:w="90" w:type="dxa"/>
              <w:right w:w="110" w:type="dxa"/>
            </w:tcMar>
            <w:vAlign w:val="center"/>
          </w:tcPr>
          <w:p w14:paraId="7F3854BD" w14:textId="77777777" w:rsidR="005959E4" w:rsidRDefault="00000000">
            <w:pPr>
              <w:spacing w:after="40"/>
            </w:pPr>
            <w:r>
              <w:rPr>
                <w:color w:val="222222"/>
                <w:sz w:val="19"/>
                <w:szCs w:val="19"/>
              </w:rPr>
              <w:t>Tự động lưu lịch sử mọi thay đổi cấp xác minh kèm timestamp hệ thống — hiện thực hoá Audit Trail bất biến mà không cần lập trình phức tạp; Admin không thể sửa lịch sử</w:t>
            </w:r>
          </w:p>
        </w:tc>
      </w:tr>
      <w:tr w:rsidR="005959E4" w14:paraId="14CBE171" w14:textId="77777777">
        <w:trPr>
          <w:cantSplit/>
        </w:trPr>
        <w:tc>
          <w:tcPr>
            <w:tcW w:w="1100" w:type="pct"/>
            <w:tcMar>
              <w:top w:w="90" w:type="dxa"/>
              <w:left w:w="110" w:type="dxa"/>
              <w:bottom w:w="90" w:type="dxa"/>
              <w:right w:w="110" w:type="dxa"/>
            </w:tcMar>
            <w:vAlign w:val="center"/>
          </w:tcPr>
          <w:p w14:paraId="41A601EE" w14:textId="77777777" w:rsidR="005959E4" w:rsidRDefault="00000000">
            <w:pPr>
              <w:spacing w:after="40"/>
            </w:pPr>
            <w:r>
              <w:rPr>
                <w:color w:val="222222"/>
                <w:sz w:val="19"/>
                <w:szCs w:val="19"/>
              </w:rPr>
              <w:t>Object Storage</w:t>
            </w:r>
          </w:p>
        </w:tc>
        <w:tc>
          <w:tcPr>
            <w:tcW w:w="1600" w:type="pct"/>
            <w:tcMar>
              <w:top w:w="90" w:type="dxa"/>
              <w:left w:w="110" w:type="dxa"/>
              <w:bottom w:w="90" w:type="dxa"/>
              <w:right w:w="110" w:type="dxa"/>
            </w:tcMar>
            <w:vAlign w:val="center"/>
          </w:tcPr>
          <w:p w14:paraId="18A4E13A" w14:textId="77777777" w:rsidR="005959E4" w:rsidRDefault="00000000">
            <w:pPr>
              <w:spacing w:after="40"/>
            </w:pPr>
            <w:r>
              <w:rPr>
                <w:color w:val="222222"/>
                <w:sz w:val="19"/>
                <w:szCs w:val="19"/>
              </w:rPr>
              <w:t>AWS S3 / MinIO / Cloudflare R2</w:t>
            </w:r>
          </w:p>
        </w:tc>
        <w:tc>
          <w:tcPr>
            <w:tcW w:w="2300" w:type="pct"/>
            <w:tcMar>
              <w:top w:w="90" w:type="dxa"/>
              <w:left w:w="110" w:type="dxa"/>
              <w:bottom w:w="90" w:type="dxa"/>
              <w:right w:w="110" w:type="dxa"/>
            </w:tcMar>
            <w:vAlign w:val="center"/>
          </w:tcPr>
          <w:p w14:paraId="086138C7" w14:textId="77777777" w:rsidR="005959E4" w:rsidRDefault="00000000">
            <w:pPr>
              <w:spacing w:after="40"/>
            </w:pPr>
            <w:r>
              <w:rPr>
                <w:color w:val="222222"/>
                <w:sz w:val="19"/>
                <w:szCs w:val="19"/>
              </w:rPr>
              <w:t>Tách biệt dữ liệu phi cấu trúc (giấy phép, chứng nhận) khỏi server ứng dụng và DB, tối ưu chi phí và tốc độ cho hệ thống AI OCR</w:t>
            </w:r>
          </w:p>
        </w:tc>
      </w:tr>
      <w:tr w:rsidR="005959E4" w14:paraId="78ED9859" w14:textId="77777777">
        <w:trPr>
          <w:cantSplit/>
        </w:trPr>
        <w:tc>
          <w:tcPr>
            <w:tcW w:w="1100" w:type="pct"/>
            <w:shd w:val="clear" w:color="auto" w:fill="F7F9FA"/>
            <w:tcMar>
              <w:top w:w="90" w:type="dxa"/>
              <w:left w:w="110" w:type="dxa"/>
              <w:bottom w:w="90" w:type="dxa"/>
              <w:right w:w="110" w:type="dxa"/>
            </w:tcMar>
            <w:vAlign w:val="center"/>
          </w:tcPr>
          <w:p w14:paraId="6C9479E6" w14:textId="77777777" w:rsidR="005959E4" w:rsidRDefault="00000000">
            <w:pPr>
              <w:spacing w:after="40"/>
            </w:pPr>
            <w:r>
              <w:rPr>
                <w:color w:val="222222"/>
                <w:sz w:val="19"/>
                <w:szCs w:val="19"/>
              </w:rPr>
              <w:t>Auth &amp; phân quyền</w:t>
            </w:r>
          </w:p>
        </w:tc>
        <w:tc>
          <w:tcPr>
            <w:tcW w:w="1600" w:type="pct"/>
            <w:shd w:val="clear" w:color="auto" w:fill="F7F9FA"/>
            <w:tcMar>
              <w:top w:w="90" w:type="dxa"/>
              <w:left w:w="110" w:type="dxa"/>
              <w:bottom w:w="90" w:type="dxa"/>
              <w:right w:w="110" w:type="dxa"/>
            </w:tcMar>
            <w:vAlign w:val="center"/>
          </w:tcPr>
          <w:p w14:paraId="17156232" w14:textId="77777777" w:rsidR="005959E4" w:rsidRDefault="00000000">
            <w:pPr>
              <w:spacing w:after="40"/>
            </w:pPr>
            <w:r>
              <w:rPr>
                <w:color w:val="222222"/>
                <w:sz w:val="19"/>
                <w:szCs w:val="19"/>
              </w:rPr>
              <w:t>ASP.NET Core Identity + RBAC theo 4 vai trò</w:t>
            </w:r>
          </w:p>
        </w:tc>
        <w:tc>
          <w:tcPr>
            <w:tcW w:w="2300" w:type="pct"/>
            <w:shd w:val="clear" w:color="auto" w:fill="F7F9FA"/>
            <w:tcMar>
              <w:top w:w="90" w:type="dxa"/>
              <w:left w:w="110" w:type="dxa"/>
              <w:bottom w:w="90" w:type="dxa"/>
              <w:right w:w="110" w:type="dxa"/>
            </w:tcMar>
            <w:vAlign w:val="center"/>
          </w:tcPr>
          <w:p w14:paraId="2A64D289" w14:textId="77777777" w:rsidR="005959E4" w:rsidRDefault="00000000">
            <w:pPr>
              <w:spacing w:after="40"/>
            </w:pPr>
            <w:r>
              <w:rPr>
                <w:color w:val="222222"/>
                <w:sz w:val="19"/>
                <w:szCs w:val="19"/>
              </w:rPr>
              <w:t>Chuẩn, ổn định, tích hợp sẵn với hệ sinh thái .NET</w:t>
            </w:r>
          </w:p>
        </w:tc>
      </w:tr>
      <w:tr w:rsidR="005959E4" w:rsidRPr="006720F5" w14:paraId="22B7611E" w14:textId="77777777">
        <w:trPr>
          <w:cantSplit/>
        </w:trPr>
        <w:tc>
          <w:tcPr>
            <w:tcW w:w="1100" w:type="pct"/>
            <w:tcMar>
              <w:top w:w="90" w:type="dxa"/>
              <w:left w:w="110" w:type="dxa"/>
              <w:bottom w:w="90" w:type="dxa"/>
              <w:right w:w="110" w:type="dxa"/>
            </w:tcMar>
            <w:vAlign w:val="center"/>
          </w:tcPr>
          <w:p w14:paraId="4DFA9294" w14:textId="77777777" w:rsidR="005959E4" w:rsidRDefault="00000000">
            <w:pPr>
              <w:spacing w:after="40"/>
            </w:pPr>
            <w:r>
              <w:rPr>
                <w:color w:val="222222"/>
                <w:sz w:val="19"/>
                <w:szCs w:val="19"/>
              </w:rPr>
              <w:t>AI Trust Co-pilot</w:t>
            </w:r>
          </w:p>
        </w:tc>
        <w:tc>
          <w:tcPr>
            <w:tcW w:w="1600" w:type="pct"/>
            <w:tcMar>
              <w:top w:w="90" w:type="dxa"/>
              <w:left w:w="110" w:type="dxa"/>
              <w:bottom w:w="90" w:type="dxa"/>
              <w:right w:w="110" w:type="dxa"/>
            </w:tcMar>
            <w:vAlign w:val="center"/>
          </w:tcPr>
          <w:p w14:paraId="20D62889" w14:textId="77777777" w:rsidR="005959E4" w:rsidRPr="00125704" w:rsidRDefault="00000000">
            <w:pPr>
              <w:spacing w:after="40"/>
              <w:rPr>
                <w:lang w:val="nl-NL"/>
              </w:rPr>
            </w:pPr>
            <w:r w:rsidRPr="00125704">
              <w:rPr>
                <w:color w:val="222222"/>
                <w:sz w:val="19"/>
                <w:szCs w:val="19"/>
                <w:lang w:val="nl-NL"/>
              </w:rPr>
              <w:t>External OCR API (VD Google Document AI) + LLM API (VD Gemini/Claude)</w:t>
            </w:r>
          </w:p>
        </w:tc>
        <w:tc>
          <w:tcPr>
            <w:tcW w:w="2300" w:type="pct"/>
            <w:tcMar>
              <w:top w:w="90" w:type="dxa"/>
              <w:left w:w="110" w:type="dxa"/>
              <w:bottom w:w="90" w:type="dxa"/>
              <w:right w:w="110" w:type="dxa"/>
            </w:tcMar>
            <w:vAlign w:val="center"/>
          </w:tcPr>
          <w:p w14:paraId="52DDD168" w14:textId="77777777" w:rsidR="005959E4" w:rsidRPr="00125704" w:rsidRDefault="00000000">
            <w:pPr>
              <w:spacing w:after="40"/>
              <w:rPr>
                <w:lang w:val="nl-NL"/>
              </w:rPr>
            </w:pPr>
            <w:r w:rsidRPr="00125704">
              <w:rPr>
                <w:color w:val="222222"/>
                <w:sz w:val="19"/>
                <w:szCs w:val="19"/>
                <w:lang w:val="nl-NL"/>
              </w:rPr>
              <w:t>Dùng API có sẵn ở MVP, không tự vận hành hạ tầng AI riêng; sẵn sàng nâng cấp lên Azure AI ở giai đoạn sau</w:t>
            </w:r>
          </w:p>
        </w:tc>
      </w:tr>
    </w:tbl>
    <w:p w14:paraId="701589AC" w14:textId="77777777" w:rsidR="005959E4" w:rsidRPr="00125704" w:rsidRDefault="00000000">
      <w:pPr>
        <w:spacing w:after="160" w:line="300" w:lineRule="auto"/>
        <w:jc w:val="both"/>
        <w:rPr>
          <w:lang w:val="nl-NL"/>
        </w:rPr>
      </w:pPr>
      <w:r w:rsidRPr="00125704">
        <w:rPr>
          <w:b/>
          <w:bCs/>
          <w:color w:val="0F2A43"/>
          <w:sz w:val="21"/>
          <w:szCs w:val="21"/>
          <w:lang w:val="nl-NL"/>
        </w:rPr>
        <w:t xml:space="preserve">Mô hình dữ liệu Entity – Tag – Evidence: </w:t>
      </w:r>
      <w:r w:rsidRPr="00125704">
        <w:rPr>
          <w:color w:val="222222"/>
          <w:sz w:val="21"/>
          <w:szCs w:val="21"/>
          <w:lang w:val="nl-NL"/>
        </w:rPr>
        <w:t xml:space="preserve">để matching theo từ khoá không làm suy yếu tính chặt chẽ của verification, Tag không tự mang giá trị xác thực mà </w:t>
      </w:r>
      <w:r w:rsidRPr="00125704">
        <w:rPr>
          <w:b/>
          <w:bCs/>
          <w:color w:val="0F2A43"/>
          <w:sz w:val="21"/>
          <w:szCs w:val="21"/>
          <w:lang w:val="nl-NL"/>
        </w:rPr>
        <w:t>kế thừa trạng thái</w:t>
      </w:r>
      <w:r w:rsidRPr="00125704">
        <w:rPr>
          <w:color w:val="222222"/>
          <w:sz w:val="21"/>
          <w:szCs w:val="21"/>
          <w:lang w:val="nl-NL"/>
        </w:rPr>
        <w:t xml:space="preserve"> từ Evidence Document sinh ra nó (VD Tag “Coffee” sinh từ chứng nhận GlobalGAP đã duyệt sẽ mang nhãn L2-Verified). Buyer tìm từ khoá → hệ thống truy vấn Tag khớp → xếp hạng theo Trust Level (L3 &gt; L2 &gt; L1 &gt; L0) → hiển thị lý do phù hợp (Explainable Matching).</w:t>
      </w:r>
    </w:p>
    <w:p w14:paraId="054F7A28" w14:textId="77777777" w:rsidR="005959E4" w:rsidRPr="00125704" w:rsidRDefault="00000000">
      <w:pPr>
        <w:pStyle w:val="Heading1"/>
        <w:pBdr>
          <w:bottom w:val="single" w:sz="8" w:space="4" w:color="0E7C7B"/>
        </w:pBdr>
        <w:spacing w:before="420" w:after="200"/>
        <w:rPr>
          <w:lang w:val="nl-NL"/>
        </w:rPr>
      </w:pPr>
      <w:r w:rsidRPr="00125704">
        <w:rPr>
          <w:b/>
          <w:bCs/>
          <w:color w:val="0F2A43"/>
          <w:sz w:val="30"/>
          <w:szCs w:val="30"/>
          <w:lang w:val="nl-NL"/>
        </w:rPr>
        <w:t>6. Infrastructure &amp; Deployment</w:t>
      </w:r>
    </w:p>
    <w:p w14:paraId="550E0EF2" w14:textId="77777777" w:rsidR="005959E4" w:rsidRPr="00125704" w:rsidRDefault="00000000">
      <w:pPr>
        <w:spacing w:after="160" w:line="300" w:lineRule="auto"/>
        <w:jc w:val="both"/>
        <w:rPr>
          <w:lang w:val="nl-NL"/>
        </w:rPr>
      </w:pPr>
      <w:r w:rsidRPr="00125704">
        <w:rPr>
          <w:color w:val="222222"/>
          <w:sz w:val="21"/>
          <w:szCs w:val="21"/>
          <w:lang w:val="nl-NL"/>
        </w:rPr>
        <w:t>Mục này bổ sung theo yêu cầu của DFL24, làm rõ phương án hosting, chi phí vận hành, bảo mật/backup và cách bàn giao — chia theo 2 giai đoạn để tối ưu chi phí MVP nhưng vẫn đảm bảo lộ trình mở rộng rõ ràng.</w:t>
      </w:r>
    </w:p>
    <w:p w14:paraId="17603F85" w14:textId="77777777" w:rsidR="005959E4" w:rsidRPr="00125704" w:rsidRDefault="00000000">
      <w:pPr>
        <w:pStyle w:val="Heading2"/>
        <w:spacing w:before="280" w:after="140"/>
        <w:rPr>
          <w:lang w:val="nl-NL"/>
        </w:rPr>
      </w:pPr>
      <w:r w:rsidRPr="00125704">
        <w:rPr>
          <w:b/>
          <w:bCs/>
          <w:color w:val="0E7C7B"/>
          <w:sz w:val="24"/>
          <w:szCs w:val="24"/>
          <w:lang w:val="nl-NL"/>
        </w:rPr>
        <w:t>Giai đoạn 1 — Hạ tầng cho MVP (đến 10/10/2026): Nhanh, rẻ, chuẩn kiến trúc</w:t>
      </w:r>
    </w:p>
    <w:tbl>
      <w:tblPr>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2079"/>
        <w:gridCol w:w="4158"/>
        <w:gridCol w:w="3213"/>
      </w:tblGrid>
      <w:tr w:rsidR="005959E4" w14:paraId="6BF54B32" w14:textId="77777777">
        <w:trPr>
          <w:cantSplit/>
          <w:tblHeader/>
        </w:trPr>
        <w:tc>
          <w:tcPr>
            <w:tcW w:w="1100" w:type="pct"/>
            <w:shd w:val="clear" w:color="auto" w:fill="0F2A43"/>
            <w:tcMar>
              <w:top w:w="90" w:type="dxa"/>
              <w:left w:w="110" w:type="dxa"/>
              <w:bottom w:w="90" w:type="dxa"/>
              <w:right w:w="110" w:type="dxa"/>
            </w:tcMar>
            <w:vAlign w:val="center"/>
          </w:tcPr>
          <w:p w14:paraId="6271907B" w14:textId="77777777" w:rsidR="005959E4" w:rsidRDefault="00000000">
            <w:pPr>
              <w:spacing w:after="40"/>
            </w:pPr>
            <w:r>
              <w:rPr>
                <w:b/>
                <w:bCs/>
                <w:color w:val="FFFFFF"/>
                <w:sz w:val="19"/>
                <w:szCs w:val="19"/>
              </w:rPr>
              <w:t>Hạng mục</w:t>
            </w:r>
          </w:p>
        </w:tc>
        <w:tc>
          <w:tcPr>
            <w:tcW w:w="2200" w:type="pct"/>
            <w:shd w:val="clear" w:color="auto" w:fill="0F2A43"/>
            <w:tcMar>
              <w:top w:w="90" w:type="dxa"/>
              <w:left w:w="110" w:type="dxa"/>
              <w:bottom w:w="90" w:type="dxa"/>
              <w:right w:w="110" w:type="dxa"/>
            </w:tcMar>
            <w:vAlign w:val="center"/>
          </w:tcPr>
          <w:p w14:paraId="39C09D3E" w14:textId="77777777" w:rsidR="005959E4" w:rsidRDefault="00000000">
            <w:pPr>
              <w:spacing w:after="40"/>
            </w:pPr>
            <w:r>
              <w:rPr>
                <w:b/>
                <w:bCs/>
                <w:color w:val="FFFFFF"/>
                <w:sz w:val="19"/>
                <w:szCs w:val="19"/>
              </w:rPr>
              <w:t>Phương án</w:t>
            </w:r>
          </w:p>
        </w:tc>
        <w:tc>
          <w:tcPr>
            <w:tcW w:w="1700" w:type="pct"/>
            <w:shd w:val="clear" w:color="auto" w:fill="0F2A43"/>
            <w:tcMar>
              <w:top w:w="90" w:type="dxa"/>
              <w:left w:w="110" w:type="dxa"/>
              <w:bottom w:w="90" w:type="dxa"/>
              <w:right w:w="110" w:type="dxa"/>
            </w:tcMar>
            <w:vAlign w:val="center"/>
          </w:tcPr>
          <w:p w14:paraId="2D5D3635" w14:textId="77777777" w:rsidR="005959E4" w:rsidRDefault="00000000">
            <w:pPr>
              <w:spacing w:after="40"/>
            </w:pPr>
            <w:r>
              <w:rPr>
                <w:b/>
                <w:bCs/>
                <w:color w:val="FFFFFF"/>
                <w:sz w:val="19"/>
                <w:szCs w:val="19"/>
              </w:rPr>
              <w:t>Ghi chú</w:t>
            </w:r>
          </w:p>
        </w:tc>
      </w:tr>
      <w:tr w:rsidR="005959E4" w14:paraId="098E80F5" w14:textId="77777777">
        <w:trPr>
          <w:cantSplit/>
        </w:trPr>
        <w:tc>
          <w:tcPr>
            <w:tcW w:w="1100" w:type="pct"/>
            <w:tcMar>
              <w:top w:w="90" w:type="dxa"/>
              <w:left w:w="110" w:type="dxa"/>
              <w:bottom w:w="90" w:type="dxa"/>
              <w:right w:w="110" w:type="dxa"/>
            </w:tcMar>
            <w:vAlign w:val="center"/>
          </w:tcPr>
          <w:p w14:paraId="3C52A2FE" w14:textId="77777777" w:rsidR="005959E4" w:rsidRDefault="00000000">
            <w:pPr>
              <w:spacing w:after="40"/>
            </w:pPr>
            <w:r>
              <w:rPr>
                <w:color w:val="222222"/>
                <w:sz w:val="19"/>
                <w:szCs w:val="19"/>
              </w:rPr>
              <w:t>Compute (Server ứng dụng)</w:t>
            </w:r>
          </w:p>
        </w:tc>
        <w:tc>
          <w:tcPr>
            <w:tcW w:w="2200" w:type="pct"/>
            <w:tcMar>
              <w:top w:w="90" w:type="dxa"/>
              <w:left w:w="110" w:type="dxa"/>
              <w:bottom w:w="90" w:type="dxa"/>
              <w:right w:w="110" w:type="dxa"/>
            </w:tcMar>
            <w:vAlign w:val="center"/>
          </w:tcPr>
          <w:p w14:paraId="4943BE6B" w14:textId="787CC88B" w:rsidR="005959E4" w:rsidRDefault="00000000">
            <w:pPr>
              <w:spacing w:after="40"/>
            </w:pPr>
            <w:r>
              <w:rPr>
                <w:color w:val="222222"/>
                <w:sz w:val="19"/>
                <w:szCs w:val="19"/>
              </w:rPr>
              <w:t xml:space="preserve">Cloud VPS khu vực Singapore (AWS EC2 / DigitalOcean / Linode), Ubuntu Linux, 2 vCPU – </w:t>
            </w:r>
            <w:r w:rsidR="004C1B80">
              <w:rPr>
                <w:color w:val="222222"/>
                <w:sz w:val="19"/>
                <w:szCs w:val="19"/>
              </w:rPr>
              <w:t>8</w:t>
            </w:r>
            <w:r>
              <w:rPr>
                <w:color w:val="222222"/>
                <w:sz w:val="19"/>
                <w:szCs w:val="19"/>
              </w:rPr>
              <w:t>–</w:t>
            </w:r>
            <w:r w:rsidR="004C1B80">
              <w:rPr>
                <w:color w:val="222222"/>
                <w:sz w:val="19"/>
                <w:szCs w:val="19"/>
              </w:rPr>
              <w:t>16</w:t>
            </w:r>
            <w:r>
              <w:rPr>
                <w:color w:val="222222"/>
                <w:sz w:val="19"/>
                <w:szCs w:val="19"/>
              </w:rPr>
              <w:t>GB RAM</w:t>
            </w:r>
          </w:p>
        </w:tc>
        <w:tc>
          <w:tcPr>
            <w:tcW w:w="1700" w:type="pct"/>
            <w:tcMar>
              <w:top w:w="90" w:type="dxa"/>
              <w:left w:w="110" w:type="dxa"/>
              <w:bottom w:w="90" w:type="dxa"/>
              <w:right w:w="110" w:type="dxa"/>
            </w:tcMar>
            <w:vAlign w:val="center"/>
          </w:tcPr>
          <w:p w14:paraId="46ECE809" w14:textId="77777777" w:rsidR="005959E4" w:rsidRDefault="00000000">
            <w:pPr>
              <w:spacing w:after="40"/>
            </w:pPr>
            <w:r>
              <w:rPr>
                <w:color w:val="222222"/>
                <w:sz w:val="19"/>
                <w:szCs w:val="19"/>
              </w:rPr>
              <w:t>Tốc độ tốt cho cả VN và EU; Ubuntu để tiết kiệm bản quyền Windows Server; .NET chạy đa nền tảng</w:t>
            </w:r>
          </w:p>
        </w:tc>
      </w:tr>
      <w:tr w:rsidR="005959E4" w14:paraId="57B0B356" w14:textId="77777777">
        <w:trPr>
          <w:cantSplit/>
        </w:trPr>
        <w:tc>
          <w:tcPr>
            <w:tcW w:w="1100" w:type="pct"/>
            <w:shd w:val="clear" w:color="auto" w:fill="F7F9FA"/>
            <w:tcMar>
              <w:top w:w="90" w:type="dxa"/>
              <w:left w:w="110" w:type="dxa"/>
              <w:bottom w:w="90" w:type="dxa"/>
              <w:right w:w="110" w:type="dxa"/>
            </w:tcMar>
            <w:vAlign w:val="center"/>
          </w:tcPr>
          <w:p w14:paraId="3AF5E8C2" w14:textId="77777777" w:rsidR="005959E4" w:rsidRDefault="00000000">
            <w:pPr>
              <w:spacing w:after="40"/>
            </w:pPr>
            <w:r>
              <w:rPr>
                <w:color w:val="222222"/>
                <w:sz w:val="19"/>
                <w:szCs w:val="19"/>
              </w:rPr>
              <w:t>Database</w:t>
            </w:r>
          </w:p>
        </w:tc>
        <w:tc>
          <w:tcPr>
            <w:tcW w:w="2200" w:type="pct"/>
            <w:shd w:val="clear" w:color="auto" w:fill="F7F9FA"/>
            <w:tcMar>
              <w:top w:w="90" w:type="dxa"/>
              <w:left w:w="110" w:type="dxa"/>
              <w:bottom w:w="90" w:type="dxa"/>
              <w:right w:w="110" w:type="dxa"/>
            </w:tcMar>
            <w:vAlign w:val="center"/>
          </w:tcPr>
          <w:p w14:paraId="06EF2555" w14:textId="77777777" w:rsidR="005959E4" w:rsidRDefault="00000000">
            <w:pPr>
              <w:spacing w:after="40"/>
            </w:pPr>
            <w:r>
              <w:rPr>
                <w:color w:val="222222"/>
                <w:sz w:val="19"/>
                <w:szCs w:val="19"/>
              </w:rPr>
              <w:t>SQL Server 2025 Express Edition trên VPS</w:t>
            </w:r>
          </w:p>
        </w:tc>
        <w:tc>
          <w:tcPr>
            <w:tcW w:w="1700" w:type="pct"/>
            <w:shd w:val="clear" w:color="auto" w:fill="F7F9FA"/>
            <w:tcMar>
              <w:top w:w="90" w:type="dxa"/>
              <w:left w:w="110" w:type="dxa"/>
              <w:bottom w:w="90" w:type="dxa"/>
              <w:right w:w="110" w:type="dxa"/>
            </w:tcMar>
            <w:vAlign w:val="center"/>
          </w:tcPr>
          <w:p w14:paraId="1F77F2F7" w14:textId="77777777" w:rsidR="005959E4" w:rsidRDefault="00000000">
            <w:pPr>
              <w:spacing w:after="40"/>
            </w:pPr>
            <w:r>
              <w:rPr>
                <w:color w:val="222222"/>
                <w:sz w:val="19"/>
                <w:szCs w:val="19"/>
              </w:rPr>
              <w:t>Miễn phí bản quyền, tối đa 10GB/DB — dư dả cho MVP; vẫn hỗ trợ đầy đủ Temporal Tables cho Audit Trail</w:t>
            </w:r>
          </w:p>
        </w:tc>
      </w:tr>
      <w:tr w:rsidR="005959E4" w14:paraId="458FD544" w14:textId="77777777">
        <w:trPr>
          <w:cantSplit/>
        </w:trPr>
        <w:tc>
          <w:tcPr>
            <w:tcW w:w="1100" w:type="pct"/>
            <w:tcMar>
              <w:top w:w="90" w:type="dxa"/>
              <w:left w:w="110" w:type="dxa"/>
              <w:bottom w:w="90" w:type="dxa"/>
              <w:right w:w="110" w:type="dxa"/>
            </w:tcMar>
            <w:vAlign w:val="center"/>
          </w:tcPr>
          <w:p w14:paraId="30DCE0A1" w14:textId="77777777" w:rsidR="005959E4" w:rsidRDefault="00000000">
            <w:pPr>
              <w:spacing w:after="40"/>
            </w:pPr>
            <w:r>
              <w:rPr>
                <w:color w:val="222222"/>
                <w:sz w:val="19"/>
                <w:szCs w:val="19"/>
              </w:rPr>
              <w:t>Object Storage</w:t>
            </w:r>
          </w:p>
        </w:tc>
        <w:tc>
          <w:tcPr>
            <w:tcW w:w="2200" w:type="pct"/>
            <w:tcMar>
              <w:top w:w="90" w:type="dxa"/>
              <w:left w:w="110" w:type="dxa"/>
              <w:bottom w:w="90" w:type="dxa"/>
              <w:right w:w="110" w:type="dxa"/>
            </w:tcMar>
            <w:vAlign w:val="center"/>
          </w:tcPr>
          <w:p w14:paraId="24A25A08" w14:textId="77777777" w:rsidR="005959E4" w:rsidRDefault="00000000">
            <w:pPr>
              <w:spacing w:after="40"/>
            </w:pPr>
            <w:r>
              <w:rPr>
                <w:color w:val="222222"/>
                <w:sz w:val="19"/>
                <w:szCs w:val="19"/>
              </w:rPr>
              <w:t>AWS S3 (Standard) hoặc Cloudflare R2</w:t>
            </w:r>
          </w:p>
        </w:tc>
        <w:tc>
          <w:tcPr>
            <w:tcW w:w="1700" w:type="pct"/>
            <w:tcMar>
              <w:top w:w="90" w:type="dxa"/>
              <w:left w:w="110" w:type="dxa"/>
              <w:bottom w:w="90" w:type="dxa"/>
              <w:right w:w="110" w:type="dxa"/>
            </w:tcMar>
            <w:vAlign w:val="center"/>
          </w:tcPr>
          <w:p w14:paraId="03649AB5" w14:textId="77777777" w:rsidR="005959E4" w:rsidRDefault="00000000">
            <w:pPr>
              <w:spacing w:after="40"/>
            </w:pPr>
            <w:r>
              <w:rPr>
                <w:color w:val="222222"/>
                <w:sz w:val="19"/>
                <w:szCs w:val="19"/>
              </w:rPr>
              <w:t>Ưu tiên Cloudflare R2 do miễn phí phí băng thông đầu ra — quan trọng khi Admin/Buyer tải giấy tờ liên tục</w:t>
            </w:r>
          </w:p>
        </w:tc>
      </w:tr>
      <w:tr w:rsidR="005959E4" w:rsidRPr="006720F5" w14:paraId="1A6319D5" w14:textId="77777777">
        <w:trPr>
          <w:cantSplit/>
        </w:trPr>
        <w:tc>
          <w:tcPr>
            <w:tcW w:w="1100" w:type="pct"/>
            <w:shd w:val="clear" w:color="auto" w:fill="F7F9FA"/>
            <w:tcMar>
              <w:top w:w="90" w:type="dxa"/>
              <w:left w:w="110" w:type="dxa"/>
              <w:bottom w:w="90" w:type="dxa"/>
              <w:right w:w="110" w:type="dxa"/>
            </w:tcMar>
            <w:vAlign w:val="center"/>
          </w:tcPr>
          <w:p w14:paraId="39F55E6E" w14:textId="77777777" w:rsidR="005959E4" w:rsidRDefault="00000000">
            <w:pPr>
              <w:spacing w:after="40"/>
            </w:pPr>
            <w:r>
              <w:rPr>
                <w:color w:val="222222"/>
                <w:sz w:val="19"/>
                <w:szCs w:val="19"/>
              </w:rPr>
              <w:lastRenderedPageBreak/>
              <w:t>AI/OCR Provider</w:t>
            </w:r>
          </w:p>
        </w:tc>
        <w:tc>
          <w:tcPr>
            <w:tcW w:w="2200" w:type="pct"/>
            <w:shd w:val="clear" w:color="auto" w:fill="F7F9FA"/>
            <w:tcMar>
              <w:top w:w="90" w:type="dxa"/>
              <w:left w:w="110" w:type="dxa"/>
              <w:bottom w:w="90" w:type="dxa"/>
              <w:right w:w="110" w:type="dxa"/>
            </w:tcMar>
            <w:vAlign w:val="center"/>
          </w:tcPr>
          <w:p w14:paraId="15347BCE" w14:textId="77777777" w:rsidR="005959E4" w:rsidRPr="00125704" w:rsidRDefault="00000000">
            <w:pPr>
              <w:spacing w:after="40"/>
              <w:rPr>
                <w:lang w:val="nl-NL"/>
              </w:rPr>
            </w:pPr>
            <w:r w:rsidRPr="00125704">
              <w:rPr>
                <w:color w:val="222222"/>
                <w:sz w:val="19"/>
                <w:szCs w:val="19"/>
                <w:lang w:val="nl-NL"/>
              </w:rPr>
              <w:t>API ngoài có sẵn (VD Google Document AI + Gemini/Claude API)</w:t>
            </w:r>
          </w:p>
        </w:tc>
        <w:tc>
          <w:tcPr>
            <w:tcW w:w="1700" w:type="pct"/>
            <w:shd w:val="clear" w:color="auto" w:fill="F7F9FA"/>
            <w:tcMar>
              <w:top w:w="90" w:type="dxa"/>
              <w:left w:w="110" w:type="dxa"/>
              <w:bottom w:w="90" w:type="dxa"/>
              <w:right w:w="110" w:type="dxa"/>
            </w:tcMar>
            <w:vAlign w:val="center"/>
          </w:tcPr>
          <w:p w14:paraId="197E3926" w14:textId="77777777" w:rsidR="005959E4" w:rsidRPr="00125704" w:rsidRDefault="00000000">
            <w:pPr>
              <w:spacing w:after="40"/>
              <w:rPr>
                <w:lang w:val="nl-NL"/>
              </w:rPr>
            </w:pPr>
            <w:r w:rsidRPr="00125704">
              <w:rPr>
                <w:color w:val="222222"/>
                <w:sz w:val="19"/>
                <w:szCs w:val="19"/>
                <w:lang w:val="nl-NL"/>
              </w:rPr>
              <w:t>Không tự vận hành hạ tầng AI riêng; trả phí theo lượt dùng, cần DFL24 xác nhận ngân sách</w:t>
            </w:r>
          </w:p>
        </w:tc>
      </w:tr>
      <w:tr w:rsidR="005959E4" w14:paraId="100AAF45" w14:textId="77777777">
        <w:trPr>
          <w:cantSplit/>
        </w:trPr>
        <w:tc>
          <w:tcPr>
            <w:tcW w:w="1100" w:type="pct"/>
            <w:tcMar>
              <w:top w:w="90" w:type="dxa"/>
              <w:left w:w="110" w:type="dxa"/>
              <w:bottom w:w="90" w:type="dxa"/>
              <w:right w:w="110" w:type="dxa"/>
            </w:tcMar>
            <w:vAlign w:val="center"/>
          </w:tcPr>
          <w:p w14:paraId="66E2CE9A" w14:textId="77777777" w:rsidR="005959E4" w:rsidRDefault="00000000">
            <w:pPr>
              <w:spacing w:after="40"/>
            </w:pPr>
            <w:r>
              <w:rPr>
                <w:color w:val="222222"/>
                <w:sz w:val="19"/>
                <w:szCs w:val="19"/>
              </w:rPr>
              <w:t>Bảo mật</w:t>
            </w:r>
          </w:p>
        </w:tc>
        <w:tc>
          <w:tcPr>
            <w:tcW w:w="2200" w:type="pct"/>
            <w:tcMar>
              <w:top w:w="90" w:type="dxa"/>
              <w:left w:w="110" w:type="dxa"/>
              <w:bottom w:w="90" w:type="dxa"/>
              <w:right w:w="110" w:type="dxa"/>
            </w:tcMar>
            <w:vAlign w:val="center"/>
          </w:tcPr>
          <w:p w14:paraId="261CDC10" w14:textId="77777777" w:rsidR="005959E4" w:rsidRDefault="00000000">
            <w:pPr>
              <w:spacing w:after="40"/>
            </w:pPr>
            <w:r>
              <w:rPr>
                <w:color w:val="222222"/>
                <w:sz w:val="19"/>
                <w:szCs w:val="19"/>
              </w:rPr>
              <w:t>ASP.NET Core Identity + RBAC, HTTPS/TLS bắt buộc, tài liệu bằng chứng lưu tách biệt khỏi server ứng dụng/DB</w:t>
            </w:r>
          </w:p>
        </w:tc>
        <w:tc>
          <w:tcPr>
            <w:tcW w:w="1700" w:type="pct"/>
            <w:tcMar>
              <w:top w:w="90" w:type="dxa"/>
              <w:left w:w="110" w:type="dxa"/>
              <w:bottom w:w="90" w:type="dxa"/>
              <w:right w:w="110" w:type="dxa"/>
            </w:tcMar>
            <w:vAlign w:val="center"/>
          </w:tcPr>
          <w:p w14:paraId="3C331DCA" w14:textId="77777777" w:rsidR="005959E4" w:rsidRDefault="00000000">
            <w:pPr>
              <w:spacing w:after="40"/>
            </w:pPr>
            <w:r>
              <w:rPr>
                <w:color w:val="222222"/>
                <w:sz w:val="19"/>
                <w:szCs w:val="19"/>
              </w:rPr>
              <w:t>Giảm rủi ro rò rỉ dữ liệu và giảm tải cho server chính</w:t>
            </w:r>
          </w:p>
        </w:tc>
      </w:tr>
      <w:tr w:rsidR="005959E4" w14:paraId="6D65A8EB" w14:textId="77777777">
        <w:trPr>
          <w:cantSplit/>
        </w:trPr>
        <w:tc>
          <w:tcPr>
            <w:tcW w:w="1100" w:type="pct"/>
            <w:shd w:val="clear" w:color="auto" w:fill="F7F9FA"/>
            <w:tcMar>
              <w:top w:w="90" w:type="dxa"/>
              <w:left w:w="110" w:type="dxa"/>
              <w:bottom w:w="90" w:type="dxa"/>
              <w:right w:w="110" w:type="dxa"/>
            </w:tcMar>
            <w:vAlign w:val="center"/>
          </w:tcPr>
          <w:p w14:paraId="04F2983A" w14:textId="77777777" w:rsidR="005959E4" w:rsidRDefault="00000000">
            <w:pPr>
              <w:spacing w:after="40"/>
            </w:pPr>
            <w:r>
              <w:rPr>
                <w:color w:val="222222"/>
                <w:sz w:val="19"/>
                <w:szCs w:val="19"/>
              </w:rPr>
              <w:t>Backup</w:t>
            </w:r>
          </w:p>
        </w:tc>
        <w:tc>
          <w:tcPr>
            <w:tcW w:w="2200" w:type="pct"/>
            <w:shd w:val="clear" w:color="auto" w:fill="F7F9FA"/>
            <w:tcMar>
              <w:top w:w="90" w:type="dxa"/>
              <w:left w:w="110" w:type="dxa"/>
              <w:bottom w:w="90" w:type="dxa"/>
              <w:right w:w="110" w:type="dxa"/>
            </w:tcMar>
            <w:vAlign w:val="center"/>
          </w:tcPr>
          <w:p w14:paraId="69C69859" w14:textId="77777777" w:rsidR="005959E4" w:rsidRDefault="00000000">
            <w:pPr>
              <w:spacing w:after="40"/>
            </w:pPr>
            <w:r>
              <w:rPr>
                <w:color w:val="222222"/>
                <w:sz w:val="19"/>
                <w:szCs w:val="19"/>
              </w:rPr>
              <w:t>Snapshot định kỳ của VPS provider + backup SQL Server theo lịch; Object Storage có độ bền cao sẵn có (S3/R2 SLA)</w:t>
            </w:r>
          </w:p>
        </w:tc>
        <w:tc>
          <w:tcPr>
            <w:tcW w:w="1700" w:type="pct"/>
            <w:shd w:val="clear" w:color="auto" w:fill="F7F9FA"/>
            <w:tcMar>
              <w:top w:w="90" w:type="dxa"/>
              <w:left w:w="110" w:type="dxa"/>
              <w:bottom w:w="90" w:type="dxa"/>
              <w:right w:w="110" w:type="dxa"/>
            </w:tcMar>
            <w:vAlign w:val="center"/>
          </w:tcPr>
          <w:p w14:paraId="02CF7FC7" w14:textId="77777777" w:rsidR="005959E4" w:rsidRDefault="00000000">
            <w:pPr>
              <w:spacing w:after="40"/>
            </w:pPr>
            <w:r>
              <w:rPr>
                <w:color w:val="222222"/>
                <w:sz w:val="19"/>
                <w:szCs w:val="19"/>
              </w:rPr>
              <w:t>Đủ cho quy mô dữ liệu MVP (15–20 doanh nghiệp, 5–10 buyer/Provider)</w:t>
            </w:r>
          </w:p>
        </w:tc>
      </w:tr>
      <w:tr w:rsidR="005959E4" w14:paraId="04564F77" w14:textId="77777777">
        <w:trPr>
          <w:cantSplit/>
        </w:trPr>
        <w:tc>
          <w:tcPr>
            <w:tcW w:w="1100" w:type="pct"/>
            <w:tcMar>
              <w:top w:w="90" w:type="dxa"/>
              <w:left w:w="110" w:type="dxa"/>
              <w:bottom w:w="90" w:type="dxa"/>
              <w:right w:w="110" w:type="dxa"/>
            </w:tcMar>
            <w:vAlign w:val="center"/>
          </w:tcPr>
          <w:p w14:paraId="700E1EFB" w14:textId="77777777" w:rsidR="005959E4" w:rsidRDefault="00000000">
            <w:pPr>
              <w:spacing w:after="40"/>
            </w:pPr>
            <w:r>
              <w:rPr>
                <w:color w:val="222222"/>
                <w:sz w:val="19"/>
                <w:szCs w:val="19"/>
              </w:rPr>
              <w:t>Ước tính chi phí vận hành</w:t>
            </w:r>
          </w:p>
        </w:tc>
        <w:tc>
          <w:tcPr>
            <w:tcW w:w="2200" w:type="pct"/>
            <w:tcMar>
              <w:top w:w="90" w:type="dxa"/>
              <w:left w:w="110" w:type="dxa"/>
              <w:bottom w:w="90" w:type="dxa"/>
              <w:right w:w="110" w:type="dxa"/>
            </w:tcMar>
            <w:vAlign w:val="center"/>
          </w:tcPr>
          <w:p w14:paraId="68C76B68" w14:textId="77777777" w:rsidR="005959E4" w:rsidRDefault="00000000">
            <w:pPr>
              <w:spacing w:after="40"/>
            </w:pPr>
            <w:r>
              <w:rPr>
                <w:color w:val="222222"/>
                <w:sz w:val="19"/>
                <w:szCs w:val="19"/>
              </w:rPr>
              <w:t>~$30–50/tháng</w:t>
            </w:r>
          </w:p>
        </w:tc>
        <w:tc>
          <w:tcPr>
            <w:tcW w:w="1700" w:type="pct"/>
            <w:tcMar>
              <w:top w:w="90" w:type="dxa"/>
              <w:left w:w="110" w:type="dxa"/>
              <w:bottom w:w="90" w:type="dxa"/>
              <w:right w:w="110" w:type="dxa"/>
            </w:tcMar>
            <w:vAlign w:val="center"/>
          </w:tcPr>
          <w:p w14:paraId="45706819" w14:textId="77777777" w:rsidR="005959E4" w:rsidRDefault="00000000">
            <w:pPr>
              <w:spacing w:after="40"/>
            </w:pPr>
            <w:r>
              <w:rPr>
                <w:color w:val="222222"/>
                <w:sz w:val="19"/>
                <w:szCs w:val="19"/>
              </w:rPr>
              <w:t>Chưa gồm phí OCR/LLM API theo lượt dùng và phí bản quyền DevExpress XAF (cần DFL24 xác nhận ngân sách hoặc dùng bản dùng thử trong giai đoạn MVP)</w:t>
            </w:r>
          </w:p>
        </w:tc>
      </w:tr>
    </w:tbl>
    <w:p w14:paraId="7E334D89" w14:textId="77777777" w:rsidR="005959E4" w:rsidRDefault="00000000">
      <w:pPr>
        <w:pStyle w:val="Heading2"/>
        <w:spacing w:before="280" w:after="140"/>
      </w:pPr>
      <w:r>
        <w:rPr>
          <w:b/>
          <w:bCs/>
          <w:color w:val="0E7C7B"/>
          <w:sz w:val="24"/>
          <w:szCs w:val="24"/>
        </w:rPr>
        <w:t>Giai đoạn 2 — Nâng cấp khi mở rộng (sau MVP, theo quyết định của DFL24)</w:t>
      </w:r>
    </w:p>
    <w:p w14:paraId="113281A6" w14:textId="77777777" w:rsidR="005959E4" w:rsidRDefault="00000000">
      <w:pPr>
        <w:pStyle w:val="ListParagraph"/>
        <w:numPr>
          <w:ilvl w:val="0"/>
          <w:numId w:val="2"/>
        </w:numPr>
        <w:spacing w:after="90" w:line="290" w:lineRule="auto"/>
      </w:pPr>
      <w:r>
        <w:rPr>
          <w:b/>
          <w:bCs/>
          <w:color w:val="0F2A43"/>
          <w:sz w:val="21"/>
          <w:szCs w:val="21"/>
        </w:rPr>
        <w:t xml:space="preserve">App Server: </w:t>
      </w:r>
      <w:r>
        <w:rPr>
          <w:color w:val="222222"/>
          <w:sz w:val="21"/>
          <w:szCs w:val="21"/>
        </w:rPr>
        <w:t>chuyển từ VPS sang Azure App Service (PaaS) — tự động scale theo lượng truy cập thực tế.</w:t>
      </w:r>
    </w:p>
    <w:p w14:paraId="59A480F7" w14:textId="77777777" w:rsidR="005959E4" w:rsidRDefault="00000000">
      <w:pPr>
        <w:pStyle w:val="ListParagraph"/>
        <w:numPr>
          <w:ilvl w:val="0"/>
          <w:numId w:val="2"/>
        </w:numPr>
        <w:spacing w:after="90" w:line="290" w:lineRule="auto"/>
      </w:pPr>
      <w:r>
        <w:rPr>
          <w:b/>
          <w:bCs/>
          <w:color w:val="0F2A43"/>
          <w:sz w:val="21"/>
          <w:szCs w:val="21"/>
        </w:rPr>
        <w:t xml:space="preserve">Database: </w:t>
      </w:r>
      <w:r>
        <w:rPr>
          <w:color w:val="222222"/>
          <w:sz w:val="21"/>
          <w:szCs w:val="21"/>
        </w:rPr>
        <w:t>chuyển sang Azure SQL Database — tự động backup, SLA 99.99%.</w:t>
      </w:r>
    </w:p>
    <w:p w14:paraId="16F45E66" w14:textId="77777777" w:rsidR="005959E4" w:rsidRDefault="00000000">
      <w:pPr>
        <w:pStyle w:val="ListParagraph"/>
        <w:numPr>
          <w:ilvl w:val="0"/>
          <w:numId w:val="2"/>
        </w:numPr>
        <w:spacing w:after="90" w:line="290" w:lineRule="auto"/>
      </w:pPr>
      <w:r>
        <w:rPr>
          <w:b/>
          <w:bCs/>
          <w:color w:val="0F2A43"/>
          <w:sz w:val="21"/>
          <w:szCs w:val="21"/>
        </w:rPr>
        <w:t xml:space="preserve">Object Storage: </w:t>
      </w:r>
      <w:r>
        <w:rPr>
          <w:color w:val="222222"/>
          <w:sz w:val="21"/>
          <w:szCs w:val="21"/>
        </w:rPr>
        <w:t>chuyển sang Azure Blob Storage, tích hợp bảo mật Azure.</w:t>
      </w:r>
    </w:p>
    <w:p w14:paraId="37D61A4A" w14:textId="77777777" w:rsidR="005959E4" w:rsidRDefault="00000000">
      <w:pPr>
        <w:pStyle w:val="ListParagraph"/>
        <w:numPr>
          <w:ilvl w:val="0"/>
          <w:numId w:val="2"/>
        </w:numPr>
        <w:spacing w:after="90" w:line="290" w:lineRule="auto"/>
      </w:pPr>
      <w:r>
        <w:rPr>
          <w:b/>
          <w:bCs/>
          <w:color w:val="0F2A43"/>
          <w:sz w:val="21"/>
          <w:szCs w:val="21"/>
        </w:rPr>
        <w:t xml:space="preserve">AI nâng cấp: </w:t>
      </w:r>
      <w:r>
        <w:rPr>
          <w:color w:val="222222"/>
          <w:sz w:val="21"/>
          <w:szCs w:val="21"/>
        </w:rPr>
        <w:t>Azure AI Document Intelligence (thay OCR cơ bản, hiểu cấu trúc giấy tờ chính xác hơn) + Azure OpenAI Service (thay API công cộng) — cam kết dữ liệu VYBE không dùng huấn luyện mô hình chung của Microsoft, hỗ trợ tuân thủ GDPR khi mở rộng buyer EU.</w:t>
      </w:r>
    </w:p>
    <w:p w14:paraId="2BBB5B4E" w14:textId="77777777" w:rsidR="005959E4" w:rsidRDefault="00000000">
      <w:pPr>
        <w:pStyle w:val="ListParagraph"/>
        <w:numPr>
          <w:ilvl w:val="0"/>
          <w:numId w:val="2"/>
        </w:numPr>
        <w:spacing w:after="90" w:line="290" w:lineRule="auto"/>
      </w:pPr>
      <w:r>
        <w:rPr>
          <w:b/>
          <w:bCs/>
          <w:color w:val="0F2A43"/>
          <w:sz w:val="21"/>
          <w:szCs w:val="21"/>
        </w:rPr>
        <w:t xml:space="preserve">Di động: </w:t>
      </w:r>
      <w:r>
        <w:rPr>
          <w:color w:val="222222"/>
          <w:sz w:val="21"/>
          <w:szCs w:val="21"/>
        </w:rPr>
        <w:t>nâng cấp từ PWA lên .NET MAUI Blazor Hybrid khi cần khai thác sâu phần cứng thiết bị (camera chụp giấy phép, push notification RFQ mới) — tái sử dụng ~100% giao diện đã viết cho web.</w:t>
      </w:r>
    </w:p>
    <w:p w14:paraId="4DAA91AE" w14:textId="77777777" w:rsidR="005959E4" w:rsidRDefault="00000000">
      <w:pPr>
        <w:spacing w:after="160" w:line="300" w:lineRule="auto"/>
        <w:jc w:val="both"/>
      </w:pPr>
      <w:r>
        <w:rPr>
          <w:color w:val="222222"/>
          <w:sz w:val="21"/>
          <w:szCs w:val="21"/>
        </w:rPr>
        <w:t>Quyết định chuyển sang Giai đoạn 2 phụ thuộc lưu lượng thực tế và ngân sách DFL24 phê duyệt sau MVP — không nằm trong cam kết chi phí của giai đoạn MVP.</w:t>
      </w:r>
    </w:p>
    <w:p w14:paraId="23A3B1F4" w14:textId="77777777" w:rsidR="005959E4" w:rsidRDefault="00000000">
      <w:pPr>
        <w:pStyle w:val="Heading2"/>
        <w:spacing w:before="280" w:after="140"/>
      </w:pPr>
      <w:r>
        <w:rPr>
          <w:b/>
          <w:bCs/>
          <w:color w:val="0E7C7B"/>
          <w:sz w:val="24"/>
          <w:szCs w:val="24"/>
        </w:rPr>
        <w:t>Ownership &amp; Handover</w:t>
      </w:r>
    </w:p>
    <w:p w14:paraId="59EEAD23" w14:textId="77777777" w:rsidR="005959E4" w:rsidRDefault="00000000">
      <w:pPr>
        <w:pStyle w:val="ListParagraph"/>
        <w:numPr>
          <w:ilvl w:val="0"/>
          <w:numId w:val="2"/>
        </w:numPr>
        <w:spacing w:after="90" w:line="290" w:lineRule="auto"/>
      </w:pPr>
      <w:r>
        <w:rPr>
          <w:color w:val="222222"/>
          <w:sz w:val="21"/>
          <w:szCs w:val="21"/>
        </w:rPr>
        <w:t>Bàn giao đầy đủ tại mốc 30/09: mã nguồn, tài khoản hạ tầng (VPS, storage, domain), script deploy, tài liệu kiến trúc ngắn, danh sách giả định/giới hạn hiện tại.</w:t>
      </w:r>
    </w:p>
    <w:p w14:paraId="34750D34" w14:textId="77777777" w:rsidR="005959E4" w:rsidRDefault="00000000">
      <w:pPr>
        <w:pStyle w:val="ListParagraph"/>
        <w:numPr>
          <w:ilvl w:val="0"/>
          <w:numId w:val="2"/>
        </w:numPr>
        <w:spacing w:after="90" w:line="290" w:lineRule="auto"/>
      </w:pPr>
      <w:r>
        <w:rPr>
          <w:color w:val="222222"/>
          <w:sz w:val="21"/>
          <w:szCs w:val="21"/>
        </w:rPr>
        <w:t>DTU hỗ trợ chuyển giao/onboarding vận hành trong 1–2 tuần sau bàn giao (thời gian cụ thể thống nhất thêm tại buổi kick-off).</w:t>
      </w:r>
    </w:p>
    <w:p w14:paraId="0988568A" w14:textId="77777777" w:rsidR="005959E4" w:rsidRDefault="00000000">
      <w:pPr>
        <w:pStyle w:val="ListParagraph"/>
        <w:numPr>
          <w:ilvl w:val="0"/>
          <w:numId w:val="2"/>
        </w:numPr>
        <w:spacing w:after="90" w:line="290" w:lineRule="auto"/>
      </w:pPr>
      <w:r>
        <w:rPr>
          <w:color w:val="222222"/>
          <w:sz w:val="21"/>
          <w:szCs w:val="21"/>
        </w:rPr>
        <w:t>Toàn bộ tài khoản hạ tầng và dữ liệu thuộc quyền sở hữu của DFL24 ngay từ khi khởi tạo — DTU không giữ quyền truy cập độc quyền sau bàn giao.</w:t>
      </w:r>
    </w:p>
    <w:p w14:paraId="4E6CAD05" w14:textId="77777777" w:rsidR="005959E4" w:rsidRDefault="00000000">
      <w:pPr>
        <w:pStyle w:val="Heading1"/>
        <w:pBdr>
          <w:bottom w:val="single" w:sz="8" w:space="4" w:color="0E7C7B"/>
        </w:pBdr>
        <w:spacing w:before="420" w:after="200"/>
      </w:pPr>
      <w:r>
        <w:rPr>
          <w:b/>
          <w:bCs/>
          <w:color w:val="0F2A43"/>
          <w:sz w:val="30"/>
          <w:szCs w:val="30"/>
        </w:rPr>
        <w:t>7. Timeline</w:t>
      </w:r>
    </w:p>
    <w:tbl>
      <w:tblPr>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2079"/>
        <w:gridCol w:w="7371"/>
      </w:tblGrid>
      <w:tr w:rsidR="005959E4" w14:paraId="66EE4DF1" w14:textId="77777777">
        <w:trPr>
          <w:cantSplit/>
          <w:tblHeader/>
        </w:trPr>
        <w:tc>
          <w:tcPr>
            <w:tcW w:w="1100" w:type="pct"/>
            <w:shd w:val="clear" w:color="auto" w:fill="0F2A43"/>
            <w:tcMar>
              <w:top w:w="90" w:type="dxa"/>
              <w:left w:w="110" w:type="dxa"/>
              <w:bottom w:w="90" w:type="dxa"/>
              <w:right w:w="110" w:type="dxa"/>
            </w:tcMar>
            <w:vAlign w:val="center"/>
          </w:tcPr>
          <w:p w14:paraId="3A367E32" w14:textId="77777777" w:rsidR="005959E4" w:rsidRDefault="00000000">
            <w:pPr>
              <w:spacing w:after="40"/>
            </w:pPr>
            <w:r>
              <w:rPr>
                <w:b/>
                <w:bCs/>
                <w:color w:val="FFFFFF"/>
                <w:sz w:val="19"/>
                <w:szCs w:val="19"/>
              </w:rPr>
              <w:t>Mốc</w:t>
            </w:r>
          </w:p>
        </w:tc>
        <w:tc>
          <w:tcPr>
            <w:tcW w:w="3900" w:type="pct"/>
            <w:shd w:val="clear" w:color="auto" w:fill="0F2A43"/>
            <w:tcMar>
              <w:top w:w="90" w:type="dxa"/>
              <w:left w:w="110" w:type="dxa"/>
              <w:bottom w:w="90" w:type="dxa"/>
              <w:right w:w="110" w:type="dxa"/>
            </w:tcMar>
            <w:vAlign w:val="center"/>
          </w:tcPr>
          <w:p w14:paraId="579414C9" w14:textId="77777777" w:rsidR="005959E4" w:rsidRDefault="00000000">
            <w:pPr>
              <w:spacing w:after="40"/>
            </w:pPr>
            <w:r>
              <w:rPr>
                <w:b/>
                <w:bCs/>
                <w:color w:val="FFFFFF"/>
                <w:sz w:val="19"/>
                <w:szCs w:val="19"/>
              </w:rPr>
              <w:t>Kết quả</w:t>
            </w:r>
          </w:p>
        </w:tc>
      </w:tr>
      <w:tr w:rsidR="005959E4" w14:paraId="61ABBA20" w14:textId="77777777">
        <w:trPr>
          <w:cantSplit/>
        </w:trPr>
        <w:tc>
          <w:tcPr>
            <w:tcW w:w="1100" w:type="pct"/>
            <w:tcMar>
              <w:top w:w="90" w:type="dxa"/>
              <w:left w:w="110" w:type="dxa"/>
              <w:bottom w:w="90" w:type="dxa"/>
              <w:right w:w="110" w:type="dxa"/>
            </w:tcMar>
            <w:vAlign w:val="center"/>
          </w:tcPr>
          <w:p w14:paraId="5F30F81B" w14:textId="77777777" w:rsidR="005959E4" w:rsidRDefault="00000000">
            <w:pPr>
              <w:spacing w:after="40"/>
            </w:pPr>
            <w:r>
              <w:rPr>
                <w:color w:val="222222"/>
                <w:sz w:val="19"/>
                <w:szCs w:val="19"/>
              </w:rPr>
              <w:t>17–19/09</w:t>
            </w:r>
          </w:p>
        </w:tc>
        <w:tc>
          <w:tcPr>
            <w:tcW w:w="3900" w:type="pct"/>
            <w:tcMar>
              <w:top w:w="90" w:type="dxa"/>
              <w:left w:w="110" w:type="dxa"/>
              <w:bottom w:w="90" w:type="dxa"/>
              <w:right w:w="110" w:type="dxa"/>
            </w:tcMar>
            <w:vAlign w:val="center"/>
          </w:tcPr>
          <w:p w14:paraId="74AB10AD" w14:textId="77777777" w:rsidR="005959E4" w:rsidRDefault="00000000">
            <w:pPr>
              <w:spacing w:after="40"/>
            </w:pPr>
            <w:r>
              <w:rPr>
                <w:color w:val="222222"/>
                <w:sz w:val="19"/>
                <w:szCs w:val="19"/>
              </w:rPr>
              <w:t>Gửi bản cập nhật, review cùng DFL24, khoá phạm vi theo P0/P1/P2</w:t>
            </w:r>
          </w:p>
        </w:tc>
      </w:tr>
      <w:tr w:rsidR="005959E4" w14:paraId="5750DCF2" w14:textId="77777777">
        <w:trPr>
          <w:cantSplit/>
        </w:trPr>
        <w:tc>
          <w:tcPr>
            <w:tcW w:w="1100" w:type="pct"/>
            <w:shd w:val="clear" w:color="auto" w:fill="F7F9FA"/>
            <w:tcMar>
              <w:top w:w="90" w:type="dxa"/>
              <w:left w:w="110" w:type="dxa"/>
              <w:bottom w:w="90" w:type="dxa"/>
              <w:right w:w="110" w:type="dxa"/>
            </w:tcMar>
            <w:vAlign w:val="center"/>
          </w:tcPr>
          <w:p w14:paraId="14105271" w14:textId="77777777" w:rsidR="005959E4" w:rsidRDefault="00000000">
            <w:pPr>
              <w:spacing w:after="40"/>
            </w:pPr>
            <w:r>
              <w:rPr>
                <w:color w:val="222222"/>
                <w:sz w:val="19"/>
                <w:szCs w:val="19"/>
              </w:rPr>
              <w:t>20–24/09</w:t>
            </w:r>
          </w:p>
        </w:tc>
        <w:tc>
          <w:tcPr>
            <w:tcW w:w="3900" w:type="pct"/>
            <w:shd w:val="clear" w:color="auto" w:fill="F7F9FA"/>
            <w:tcMar>
              <w:top w:w="90" w:type="dxa"/>
              <w:left w:w="110" w:type="dxa"/>
              <w:bottom w:w="90" w:type="dxa"/>
              <w:right w:w="110" w:type="dxa"/>
            </w:tcMar>
            <w:vAlign w:val="center"/>
          </w:tcPr>
          <w:p w14:paraId="51377358" w14:textId="77777777" w:rsidR="005959E4" w:rsidRDefault="00000000">
            <w:pPr>
              <w:spacing w:after="40"/>
            </w:pPr>
            <w:r>
              <w:rPr>
                <w:color w:val="222222"/>
                <w:sz w:val="19"/>
                <w:szCs w:val="19"/>
              </w:rPr>
              <w:t>Sprint 1: dựng P0 — onboarding, verification L0–L1, matching cơ bản, Admin Console khung</w:t>
            </w:r>
          </w:p>
        </w:tc>
      </w:tr>
      <w:tr w:rsidR="005959E4" w14:paraId="12CAC87F" w14:textId="77777777">
        <w:trPr>
          <w:cantSplit/>
        </w:trPr>
        <w:tc>
          <w:tcPr>
            <w:tcW w:w="1100" w:type="pct"/>
            <w:tcMar>
              <w:top w:w="90" w:type="dxa"/>
              <w:left w:w="110" w:type="dxa"/>
              <w:bottom w:w="90" w:type="dxa"/>
              <w:right w:w="110" w:type="dxa"/>
            </w:tcMar>
            <w:vAlign w:val="center"/>
          </w:tcPr>
          <w:p w14:paraId="543911EB" w14:textId="77777777" w:rsidR="005959E4" w:rsidRDefault="00000000">
            <w:pPr>
              <w:spacing w:after="40"/>
            </w:pPr>
            <w:r>
              <w:rPr>
                <w:color w:val="222222"/>
                <w:sz w:val="19"/>
                <w:szCs w:val="19"/>
              </w:rPr>
              <w:t>25/09</w:t>
            </w:r>
          </w:p>
        </w:tc>
        <w:tc>
          <w:tcPr>
            <w:tcW w:w="3900" w:type="pct"/>
            <w:tcMar>
              <w:top w:w="90" w:type="dxa"/>
              <w:left w:w="110" w:type="dxa"/>
              <w:bottom w:w="90" w:type="dxa"/>
              <w:right w:w="110" w:type="dxa"/>
            </w:tcMar>
            <w:vAlign w:val="center"/>
          </w:tcPr>
          <w:p w14:paraId="2C7154B1" w14:textId="77777777" w:rsidR="005959E4" w:rsidRDefault="00000000">
            <w:pPr>
              <w:spacing w:after="40"/>
            </w:pPr>
            <w:r>
              <w:rPr>
                <w:color w:val="222222"/>
                <w:sz w:val="19"/>
                <w:szCs w:val="19"/>
              </w:rPr>
              <w:t>Review giữa kỳ — demo luồng Company + Admin chạy thật trên P0</w:t>
            </w:r>
          </w:p>
        </w:tc>
      </w:tr>
      <w:tr w:rsidR="005959E4" w14:paraId="2F0C357C" w14:textId="77777777">
        <w:trPr>
          <w:cantSplit/>
        </w:trPr>
        <w:tc>
          <w:tcPr>
            <w:tcW w:w="1100" w:type="pct"/>
            <w:shd w:val="clear" w:color="auto" w:fill="F7F9FA"/>
            <w:tcMar>
              <w:top w:w="90" w:type="dxa"/>
              <w:left w:w="110" w:type="dxa"/>
              <w:bottom w:w="90" w:type="dxa"/>
              <w:right w:w="110" w:type="dxa"/>
            </w:tcMar>
            <w:vAlign w:val="center"/>
          </w:tcPr>
          <w:p w14:paraId="087A5A7A" w14:textId="77777777" w:rsidR="005959E4" w:rsidRDefault="00000000">
            <w:pPr>
              <w:spacing w:after="40"/>
            </w:pPr>
            <w:r>
              <w:rPr>
                <w:color w:val="222222"/>
                <w:sz w:val="19"/>
                <w:szCs w:val="19"/>
              </w:rPr>
              <w:lastRenderedPageBreak/>
              <w:t>26–29/09</w:t>
            </w:r>
          </w:p>
        </w:tc>
        <w:tc>
          <w:tcPr>
            <w:tcW w:w="3900" w:type="pct"/>
            <w:shd w:val="clear" w:color="auto" w:fill="F7F9FA"/>
            <w:tcMar>
              <w:top w:w="90" w:type="dxa"/>
              <w:left w:w="110" w:type="dxa"/>
              <w:bottom w:w="90" w:type="dxa"/>
              <w:right w:w="110" w:type="dxa"/>
            </w:tcMar>
            <w:vAlign w:val="center"/>
          </w:tcPr>
          <w:p w14:paraId="58ED9F7C" w14:textId="77777777" w:rsidR="005959E4" w:rsidRDefault="00000000">
            <w:pPr>
              <w:spacing w:after="40"/>
            </w:pPr>
            <w:r>
              <w:rPr>
                <w:color w:val="222222"/>
                <w:sz w:val="19"/>
                <w:szCs w:val="19"/>
              </w:rPr>
              <w:t>Sprint 2: hoàn thiện P0 còn lại + P1 (AI Trust Co-pilot, Provider, RFQ) trong khả năng</w:t>
            </w:r>
          </w:p>
        </w:tc>
      </w:tr>
      <w:tr w:rsidR="005959E4" w14:paraId="28CB96C5" w14:textId="77777777">
        <w:trPr>
          <w:cantSplit/>
        </w:trPr>
        <w:tc>
          <w:tcPr>
            <w:tcW w:w="1100" w:type="pct"/>
            <w:tcMar>
              <w:top w:w="90" w:type="dxa"/>
              <w:left w:w="110" w:type="dxa"/>
              <w:bottom w:w="90" w:type="dxa"/>
              <w:right w:w="110" w:type="dxa"/>
            </w:tcMar>
            <w:vAlign w:val="center"/>
          </w:tcPr>
          <w:p w14:paraId="026C9CEF" w14:textId="77777777" w:rsidR="005959E4" w:rsidRDefault="00000000">
            <w:pPr>
              <w:spacing w:after="40"/>
            </w:pPr>
            <w:r>
              <w:rPr>
                <w:color w:val="222222"/>
                <w:sz w:val="19"/>
                <w:szCs w:val="19"/>
              </w:rPr>
              <w:t>30/09</w:t>
            </w:r>
          </w:p>
        </w:tc>
        <w:tc>
          <w:tcPr>
            <w:tcW w:w="3900" w:type="pct"/>
            <w:tcMar>
              <w:top w:w="90" w:type="dxa"/>
              <w:left w:w="110" w:type="dxa"/>
              <w:bottom w:w="90" w:type="dxa"/>
              <w:right w:w="110" w:type="dxa"/>
            </w:tcMar>
            <w:vAlign w:val="center"/>
          </w:tcPr>
          <w:p w14:paraId="1BCD29DC" w14:textId="77777777" w:rsidR="005959E4" w:rsidRDefault="00000000">
            <w:pPr>
              <w:spacing w:after="40"/>
            </w:pPr>
            <w:r>
              <w:rPr>
                <w:color w:val="222222"/>
                <w:sz w:val="19"/>
                <w:szCs w:val="19"/>
              </w:rPr>
              <w:t>MVP end-to-end — bàn giao web demo, mã nguồn, tài liệu, hạ tầng</w:t>
            </w:r>
          </w:p>
        </w:tc>
      </w:tr>
      <w:tr w:rsidR="005959E4" w14:paraId="4DD05B43" w14:textId="77777777">
        <w:trPr>
          <w:cantSplit/>
        </w:trPr>
        <w:tc>
          <w:tcPr>
            <w:tcW w:w="1100" w:type="pct"/>
            <w:shd w:val="clear" w:color="auto" w:fill="F7F9FA"/>
            <w:tcMar>
              <w:top w:w="90" w:type="dxa"/>
              <w:left w:w="110" w:type="dxa"/>
              <w:bottom w:w="90" w:type="dxa"/>
              <w:right w:w="110" w:type="dxa"/>
            </w:tcMar>
            <w:vAlign w:val="center"/>
          </w:tcPr>
          <w:p w14:paraId="2563D6BD" w14:textId="77777777" w:rsidR="005959E4" w:rsidRDefault="00000000">
            <w:pPr>
              <w:spacing w:after="40"/>
            </w:pPr>
            <w:r>
              <w:rPr>
                <w:color w:val="222222"/>
                <w:sz w:val="19"/>
                <w:szCs w:val="19"/>
              </w:rPr>
              <w:t>01–09/10</w:t>
            </w:r>
          </w:p>
        </w:tc>
        <w:tc>
          <w:tcPr>
            <w:tcW w:w="3900" w:type="pct"/>
            <w:shd w:val="clear" w:color="auto" w:fill="F7F9FA"/>
            <w:tcMar>
              <w:top w:w="90" w:type="dxa"/>
              <w:left w:w="110" w:type="dxa"/>
              <w:bottom w:w="90" w:type="dxa"/>
              <w:right w:w="110" w:type="dxa"/>
            </w:tcMar>
            <w:vAlign w:val="center"/>
          </w:tcPr>
          <w:p w14:paraId="0231DBF8" w14:textId="77777777" w:rsidR="005959E4" w:rsidRDefault="00000000">
            <w:pPr>
              <w:spacing w:after="40"/>
            </w:pPr>
            <w:r>
              <w:rPr>
                <w:color w:val="222222"/>
                <w:sz w:val="19"/>
                <w:szCs w:val="19"/>
              </w:rPr>
              <w:t>Kiểm thử người dùng, hoàn thiện, bổ sung P1 còn dang dở nếu có</w:t>
            </w:r>
          </w:p>
        </w:tc>
      </w:tr>
      <w:tr w:rsidR="005959E4" w14:paraId="0DFD83EA" w14:textId="77777777">
        <w:trPr>
          <w:cantSplit/>
        </w:trPr>
        <w:tc>
          <w:tcPr>
            <w:tcW w:w="1100" w:type="pct"/>
            <w:tcMar>
              <w:top w:w="90" w:type="dxa"/>
              <w:left w:w="110" w:type="dxa"/>
              <w:bottom w:w="90" w:type="dxa"/>
              <w:right w:w="110" w:type="dxa"/>
            </w:tcMar>
            <w:vAlign w:val="center"/>
          </w:tcPr>
          <w:p w14:paraId="4D49EC96" w14:textId="77777777" w:rsidR="005959E4" w:rsidRDefault="00000000">
            <w:pPr>
              <w:spacing w:after="40"/>
            </w:pPr>
            <w:r>
              <w:rPr>
                <w:color w:val="222222"/>
                <w:sz w:val="19"/>
                <w:szCs w:val="19"/>
              </w:rPr>
              <w:t>10/10</w:t>
            </w:r>
          </w:p>
        </w:tc>
        <w:tc>
          <w:tcPr>
            <w:tcW w:w="3900" w:type="pct"/>
            <w:tcMar>
              <w:top w:w="90" w:type="dxa"/>
              <w:left w:w="110" w:type="dxa"/>
              <w:bottom w:w="90" w:type="dxa"/>
              <w:right w:w="110" w:type="dxa"/>
            </w:tcMar>
            <w:vAlign w:val="center"/>
          </w:tcPr>
          <w:p w14:paraId="28061FC5" w14:textId="77777777" w:rsidR="005959E4" w:rsidRDefault="00000000">
            <w:pPr>
              <w:spacing w:after="40"/>
            </w:pPr>
            <w:r>
              <w:rPr>
                <w:color w:val="222222"/>
                <w:sz w:val="19"/>
                <w:szCs w:val="19"/>
              </w:rPr>
              <w:t>Launch VYBE Trade v1</w:t>
            </w:r>
          </w:p>
        </w:tc>
      </w:tr>
      <w:tr w:rsidR="005959E4" w14:paraId="4067251B" w14:textId="77777777">
        <w:trPr>
          <w:cantSplit/>
        </w:trPr>
        <w:tc>
          <w:tcPr>
            <w:tcW w:w="1100" w:type="pct"/>
            <w:shd w:val="clear" w:color="auto" w:fill="F7F9FA"/>
            <w:tcMar>
              <w:top w:w="90" w:type="dxa"/>
              <w:left w:w="110" w:type="dxa"/>
              <w:bottom w:w="90" w:type="dxa"/>
              <w:right w:w="110" w:type="dxa"/>
            </w:tcMar>
            <w:vAlign w:val="center"/>
          </w:tcPr>
          <w:p w14:paraId="51BA5617" w14:textId="77777777" w:rsidR="005959E4" w:rsidRDefault="00000000">
            <w:pPr>
              <w:spacing w:after="40"/>
            </w:pPr>
            <w:r>
              <w:rPr>
                <w:color w:val="222222"/>
                <w:sz w:val="19"/>
                <w:szCs w:val="19"/>
              </w:rPr>
              <w:t>17–21/10</w:t>
            </w:r>
          </w:p>
        </w:tc>
        <w:tc>
          <w:tcPr>
            <w:tcW w:w="3900" w:type="pct"/>
            <w:shd w:val="clear" w:color="auto" w:fill="F7F9FA"/>
            <w:tcMar>
              <w:top w:w="90" w:type="dxa"/>
              <w:left w:w="110" w:type="dxa"/>
              <w:bottom w:w="90" w:type="dxa"/>
              <w:right w:w="110" w:type="dxa"/>
            </w:tcMar>
            <w:vAlign w:val="center"/>
          </w:tcPr>
          <w:p w14:paraId="74857F07" w14:textId="77777777" w:rsidR="005959E4" w:rsidRDefault="00000000">
            <w:pPr>
              <w:spacing w:after="40"/>
            </w:pPr>
            <w:r>
              <w:rPr>
                <w:color w:val="222222"/>
                <w:sz w:val="19"/>
                <w:szCs w:val="19"/>
              </w:rPr>
              <w:t>Sử dụng tại SIAL Paris</w:t>
            </w:r>
          </w:p>
        </w:tc>
      </w:tr>
    </w:tbl>
    <w:p w14:paraId="5007567F" w14:textId="77777777" w:rsidR="005959E4" w:rsidRDefault="00000000">
      <w:pPr>
        <w:spacing w:after="160" w:line="300" w:lineRule="auto"/>
        <w:jc w:val="both"/>
      </w:pPr>
      <w:r>
        <w:rPr>
          <w:color w:val="222222"/>
          <w:sz w:val="21"/>
          <w:szCs w:val="21"/>
        </w:rPr>
        <w:t>Toàn bộ P0 được đặt trong Sprint 1–2 (20–29/09) để đảm bảo phần lõi chạy chắc trước mốc 30/09; các hạng mục P1 được xếp lịch sau P0 và có thể tràn sang 01–09/10 nếu cần, theo đúng nguyên tắc "khoá cứng P0, linh hoạt P1".</w:t>
      </w:r>
    </w:p>
    <w:p w14:paraId="448E303C" w14:textId="77777777" w:rsidR="005959E4" w:rsidRDefault="00000000">
      <w:pPr>
        <w:pStyle w:val="Heading1"/>
        <w:pBdr>
          <w:bottom w:val="single" w:sz="8" w:space="4" w:color="0E7C7B"/>
        </w:pBdr>
        <w:spacing w:before="420" w:after="200"/>
      </w:pPr>
      <w:r>
        <w:rPr>
          <w:b/>
          <w:bCs/>
          <w:color w:val="0F2A43"/>
          <w:sz w:val="30"/>
          <w:szCs w:val="30"/>
        </w:rPr>
        <w:t>8. Nguồn lực triển khai</w:t>
      </w:r>
    </w:p>
    <w:p w14:paraId="1DDD4F6E" w14:textId="77777777" w:rsidR="005959E4" w:rsidRDefault="00000000">
      <w:pPr>
        <w:pStyle w:val="Heading2"/>
        <w:spacing w:before="280" w:after="140"/>
      </w:pPr>
      <w:r>
        <w:rPr>
          <w:b/>
          <w:bCs/>
          <w:color w:val="0E7C7B"/>
          <w:sz w:val="24"/>
          <w:szCs w:val="24"/>
        </w:rPr>
        <w:t>Đội ngũ thực tế tham gia &amp; mức độ availability</w:t>
      </w:r>
    </w:p>
    <w:tbl>
      <w:tblPr>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2457"/>
        <w:gridCol w:w="756"/>
        <w:gridCol w:w="3969"/>
        <w:gridCol w:w="2268"/>
      </w:tblGrid>
      <w:tr w:rsidR="005959E4" w14:paraId="0128292E" w14:textId="77777777">
        <w:trPr>
          <w:cantSplit/>
          <w:tblHeader/>
        </w:trPr>
        <w:tc>
          <w:tcPr>
            <w:tcW w:w="1300" w:type="pct"/>
            <w:shd w:val="clear" w:color="auto" w:fill="0F2A43"/>
            <w:tcMar>
              <w:top w:w="90" w:type="dxa"/>
              <w:left w:w="110" w:type="dxa"/>
              <w:bottom w:w="90" w:type="dxa"/>
              <w:right w:w="110" w:type="dxa"/>
            </w:tcMar>
            <w:vAlign w:val="center"/>
          </w:tcPr>
          <w:p w14:paraId="4E3CFC70" w14:textId="77777777" w:rsidR="005959E4" w:rsidRDefault="00000000">
            <w:pPr>
              <w:spacing w:after="40"/>
            </w:pPr>
            <w:r>
              <w:rPr>
                <w:b/>
                <w:bCs/>
                <w:color w:val="FFFFFF"/>
                <w:sz w:val="19"/>
                <w:szCs w:val="19"/>
              </w:rPr>
              <w:t>Vai trò</w:t>
            </w:r>
          </w:p>
        </w:tc>
        <w:tc>
          <w:tcPr>
            <w:tcW w:w="400" w:type="pct"/>
            <w:shd w:val="clear" w:color="auto" w:fill="0F2A43"/>
            <w:tcMar>
              <w:top w:w="90" w:type="dxa"/>
              <w:left w:w="110" w:type="dxa"/>
              <w:bottom w:w="90" w:type="dxa"/>
              <w:right w:w="110" w:type="dxa"/>
            </w:tcMar>
            <w:vAlign w:val="center"/>
          </w:tcPr>
          <w:p w14:paraId="14AD277C" w14:textId="77777777" w:rsidR="005959E4" w:rsidRDefault="00000000">
            <w:pPr>
              <w:spacing w:after="40"/>
            </w:pPr>
            <w:r>
              <w:rPr>
                <w:b/>
                <w:bCs/>
                <w:color w:val="FFFFFF"/>
                <w:sz w:val="19"/>
                <w:szCs w:val="19"/>
              </w:rPr>
              <w:t>SL</w:t>
            </w:r>
          </w:p>
        </w:tc>
        <w:tc>
          <w:tcPr>
            <w:tcW w:w="2100" w:type="pct"/>
            <w:shd w:val="clear" w:color="auto" w:fill="0F2A43"/>
            <w:tcMar>
              <w:top w:w="90" w:type="dxa"/>
              <w:left w:w="110" w:type="dxa"/>
              <w:bottom w:w="90" w:type="dxa"/>
              <w:right w:w="110" w:type="dxa"/>
            </w:tcMar>
            <w:vAlign w:val="center"/>
          </w:tcPr>
          <w:p w14:paraId="51D08EDF" w14:textId="77777777" w:rsidR="005959E4" w:rsidRDefault="00000000">
            <w:pPr>
              <w:spacing w:after="40"/>
            </w:pPr>
            <w:r>
              <w:rPr>
                <w:b/>
                <w:bCs/>
                <w:color w:val="FFFFFF"/>
                <w:sz w:val="19"/>
                <w:szCs w:val="19"/>
              </w:rPr>
              <w:t>Trách nhiệm chính</w:t>
            </w:r>
          </w:p>
        </w:tc>
        <w:tc>
          <w:tcPr>
            <w:tcW w:w="1200" w:type="pct"/>
            <w:shd w:val="clear" w:color="auto" w:fill="0F2A43"/>
            <w:tcMar>
              <w:top w:w="90" w:type="dxa"/>
              <w:left w:w="110" w:type="dxa"/>
              <w:bottom w:w="90" w:type="dxa"/>
              <w:right w:w="110" w:type="dxa"/>
            </w:tcMar>
            <w:vAlign w:val="center"/>
          </w:tcPr>
          <w:p w14:paraId="4905DE26" w14:textId="77777777" w:rsidR="005959E4" w:rsidRDefault="00000000">
            <w:pPr>
              <w:spacing w:after="40"/>
            </w:pPr>
            <w:r>
              <w:rPr>
                <w:b/>
                <w:bCs/>
                <w:color w:val="FFFFFF"/>
                <w:sz w:val="19"/>
                <w:szCs w:val="19"/>
              </w:rPr>
              <w:t>Availability giai đoạn build (20–29/09)</w:t>
            </w:r>
          </w:p>
        </w:tc>
      </w:tr>
      <w:tr w:rsidR="005959E4" w14:paraId="78654D07" w14:textId="77777777">
        <w:trPr>
          <w:cantSplit/>
        </w:trPr>
        <w:tc>
          <w:tcPr>
            <w:tcW w:w="1300" w:type="pct"/>
            <w:tcMar>
              <w:top w:w="90" w:type="dxa"/>
              <w:left w:w="110" w:type="dxa"/>
              <w:bottom w:w="90" w:type="dxa"/>
              <w:right w:w="110" w:type="dxa"/>
            </w:tcMar>
            <w:vAlign w:val="center"/>
          </w:tcPr>
          <w:p w14:paraId="7CC08739" w14:textId="77777777" w:rsidR="005959E4" w:rsidRDefault="00000000">
            <w:pPr>
              <w:spacing w:after="40"/>
            </w:pPr>
            <w:r>
              <w:rPr>
                <w:color w:val="222222"/>
                <w:sz w:val="19"/>
                <w:szCs w:val="19"/>
              </w:rPr>
              <w:t>Project Lead / Product Owner</w:t>
            </w:r>
          </w:p>
        </w:tc>
        <w:tc>
          <w:tcPr>
            <w:tcW w:w="400" w:type="pct"/>
            <w:tcMar>
              <w:top w:w="90" w:type="dxa"/>
              <w:left w:w="110" w:type="dxa"/>
              <w:bottom w:w="90" w:type="dxa"/>
              <w:right w:w="110" w:type="dxa"/>
            </w:tcMar>
            <w:vAlign w:val="center"/>
          </w:tcPr>
          <w:p w14:paraId="01109AC9" w14:textId="77777777" w:rsidR="005959E4" w:rsidRDefault="00000000">
            <w:pPr>
              <w:spacing w:after="40"/>
            </w:pPr>
            <w:r>
              <w:rPr>
                <w:color w:val="222222"/>
                <w:sz w:val="19"/>
                <w:szCs w:val="19"/>
              </w:rPr>
              <w:t>1</w:t>
            </w:r>
          </w:p>
        </w:tc>
        <w:tc>
          <w:tcPr>
            <w:tcW w:w="2100" w:type="pct"/>
            <w:tcMar>
              <w:top w:w="90" w:type="dxa"/>
              <w:left w:w="110" w:type="dxa"/>
              <w:bottom w:w="90" w:type="dxa"/>
              <w:right w:w="110" w:type="dxa"/>
            </w:tcMar>
            <w:vAlign w:val="center"/>
          </w:tcPr>
          <w:p w14:paraId="750EC072" w14:textId="77777777" w:rsidR="005959E4" w:rsidRDefault="00000000">
            <w:pPr>
              <w:spacing w:after="40"/>
            </w:pPr>
            <w:r>
              <w:rPr>
                <w:color w:val="222222"/>
                <w:sz w:val="19"/>
                <w:szCs w:val="19"/>
              </w:rPr>
              <w:t>Quản lý phạm vi, chốt quyết định sản phẩm, đầu mối làm việc với DFL24</w:t>
            </w:r>
          </w:p>
        </w:tc>
        <w:tc>
          <w:tcPr>
            <w:tcW w:w="1200" w:type="pct"/>
            <w:tcMar>
              <w:top w:w="90" w:type="dxa"/>
              <w:left w:w="110" w:type="dxa"/>
              <w:bottom w:w="90" w:type="dxa"/>
              <w:right w:w="110" w:type="dxa"/>
            </w:tcMar>
            <w:vAlign w:val="center"/>
          </w:tcPr>
          <w:p w14:paraId="51F9D4CB" w14:textId="77777777" w:rsidR="005959E4" w:rsidRDefault="00000000">
            <w:pPr>
              <w:spacing w:after="40"/>
            </w:pPr>
            <w:r>
              <w:rPr>
                <w:color w:val="222222"/>
                <w:sz w:val="19"/>
                <w:szCs w:val="19"/>
              </w:rPr>
              <w:t>Full-time</w:t>
            </w:r>
          </w:p>
        </w:tc>
      </w:tr>
      <w:tr w:rsidR="005959E4" w14:paraId="517F4291" w14:textId="77777777">
        <w:trPr>
          <w:cantSplit/>
        </w:trPr>
        <w:tc>
          <w:tcPr>
            <w:tcW w:w="1300" w:type="pct"/>
            <w:shd w:val="clear" w:color="auto" w:fill="F7F9FA"/>
            <w:tcMar>
              <w:top w:w="90" w:type="dxa"/>
              <w:left w:w="110" w:type="dxa"/>
              <w:bottom w:w="90" w:type="dxa"/>
              <w:right w:w="110" w:type="dxa"/>
            </w:tcMar>
            <w:vAlign w:val="center"/>
          </w:tcPr>
          <w:p w14:paraId="61490B37" w14:textId="77777777" w:rsidR="005959E4" w:rsidRDefault="00000000">
            <w:pPr>
              <w:spacing w:after="40"/>
            </w:pPr>
            <w:r>
              <w:rPr>
                <w:color w:val="222222"/>
                <w:sz w:val="19"/>
                <w:szCs w:val="19"/>
              </w:rPr>
              <w:t>Business/Product Analyst</w:t>
            </w:r>
          </w:p>
        </w:tc>
        <w:tc>
          <w:tcPr>
            <w:tcW w:w="400" w:type="pct"/>
            <w:shd w:val="clear" w:color="auto" w:fill="F7F9FA"/>
            <w:tcMar>
              <w:top w:w="90" w:type="dxa"/>
              <w:left w:w="110" w:type="dxa"/>
              <w:bottom w:w="90" w:type="dxa"/>
              <w:right w:w="110" w:type="dxa"/>
            </w:tcMar>
            <w:vAlign w:val="center"/>
          </w:tcPr>
          <w:p w14:paraId="4A40189E" w14:textId="77777777" w:rsidR="005959E4" w:rsidRDefault="00000000">
            <w:pPr>
              <w:spacing w:after="40"/>
            </w:pPr>
            <w:r>
              <w:rPr>
                <w:color w:val="222222"/>
                <w:sz w:val="19"/>
                <w:szCs w:val="19"/>
              </w:rPr>
              <w:t>1</w:t>
            </w:r>
          </w:p>
        </w:tc>
        <w:tc>
          <w:tcPr>
            <w:tcW w:w="2100" w:type="pct"/>
            <w:shd w:val="clear" w:color="auto" w:fill="F7F9FA"/>
            <w:tcMar>
              <w:top w:w="90" w:type="dxa"/>
              <w:left w:w="110" w:type="dxa"/>
              <w:bottom w:w="90" w:type="dxa"/>
              <w:right w:w="110" w:type="dxa"/>
            </w:tcMar>
            <w:vAlign w:val="center"/>
          </w:tcPr>
          <w:p w14:paraId="17FD44DC" w14:textId="77777777" w:rsidR="005959E4" w:rsidRDefault="00000000">
            <w:pPr>
              <w:spacing w:after="40"/>
            </w:pPr>
            <w:r>
              <w:rPr>
                <w:color w:val="222222"/>
                <w:sz w:val="19"/>
                <w:szCs w:val="19"/>
              </w:rPr>
              <w:t>Verification Framework, tiêu chí matching, business model, dữ liệu demo</w:t>
            </w:r>
          </w:p>
        </w:tc>
        <w:tc>
          <w:tcPr>
            <w:tcW w:w="1200" w:type="pct"/>
            <w:shd w:val="clear" w:color="auto" w:fill="F7F9FA"/>
            <w:tcMar>
              <w:top w:w="90" w:type="dxa"/>
              <w:left w:w="110" w:type="dxa"/>
              <w:bottom w:w="90" w:type="dxa"/>
              <w:right w:w="110" w:type="dxa"/>
            </w:tcMar>
            <w:vAlign w:val="center"/>
          </w:tcPr>
          <w:p w14:paraId="6A476F21" w14:textId="77777777" w:rsidR="005959E4" w:rsidRDefault="00000000">
            <w:pPr>
              <w:spacing w:after="40"/>
            </w:pPr>
            <w:r>
              <w:rPr>
                <w:color w:val="222222"/>
                <w:sz w:val="19"/>
                <w:szCs w:val="19"/>
              </w:rPr>
              <w:t>Full-time</w:t>
            </w:r>
          </w:p>
        </w:tc>
      </w:tr>
      <w:tr w:rsidR="005959E4" w14:paraId="5951D9A4" w14:textId="77777777">
        <w:trPr>
          <w:cantSplit/>
        </w:trPr>
        <w:tc>
          <w:tcPr>
            <w:tcW w:w="1300" w:type="pct"/>
            <w:tcMar>
              <w:top w:w="90" w:type="dxa"/>
              <w:left w:w="110" w:type="dxa"/>
              <w:bottom w:w="90" w:type="dxa"/>
              <w:right w:w="110" w:type="dxa"/>
            </w:tcMar>
            <w:vAlign w:val="center"/>
          </w:tcPr>
          <w:p w14:paraId="1A299F00" w14:textId="77777777" w:rsidR="005959E4" w:rsidRDefault="00000000">
            <w:pPr>
              <w:spacing w:after="40"/>
            </w:pPr>
            <w:r>
              <w:rPr>
                <w:color w:val="222222"/>
                <w:sz w:val="19"/>
                <w:szCs w:val="19"/>
              </w:rPr>
              <w:t>.NET Backend Engineer</w:t>
            </w:r>
          </w:p>
        </w:tc>
        <w:tc>
          <w:tcPr>
            <w:tcW w:w="400" w:type="pct"/>
            <w:tcMar>
              <w:top w:w="90" w:type="dxa"/>
              <w:left w:w="110" w:type="dxa"/>
              <w:bottom w:w="90" w:type="dxa"/>
              <w:right w:w="110" w:type="dxa"/>
            </w:tcMar>
            <w:vAlign w:val="center"/>
          </w:tcPr>
          <w:p w14:paraId="49C5932C" w14:textId="77777777" w:rsidR="005959E4" w:rsidRDefault="00000000">
            <w:pPr>
              <w:spacing w:after="40"/>
            </w:pPr>
            <w:r>
              <w:rPr>
                <w:color w:val="222222"/>
                <w:sz w:val="19"/>
                <w:szCs w:val="19"/>
              </w:rPr>
              <w:t>2</w:t>
            </w:r>
          </w:p>
        </w:tc>
        <w:tc>
          <w:tcPr>
            <w:tcW w:w="2100" w:type="pct"/>
            <w:tcMar>
              <w:top w:w="90" w:type="dxa"/>
              <w:left w:w="110" w:type="dxa"/>
              <w:bottom w:w="90" w:type="dxa"/>
              <w:right w:w="110" w:type="dxa"/>
            </w:tcMar>
            <w:vAlign w:val="center"/>
          </w:tcPr>
          <w:p w14:paraId="3BABE676" w14:textId="77777777" w:rsidR="005959E4" w:rsidRDefault="00000000">
            <w:pPr>
              <w:spacing w:after="40"/>
            </w:pPr>
            <w:r>
              <w:rPr>
                <w:color w:val="222222"/>
                <w:sz w:val="19"/>
                <w:szCs w:val="19"/>
              </w:rPr>
              <w:t>Domain services, tích hợp SQL Server/Temporal Tables, tích hợp OCR/LLM API</w:t>
            </w:r>
          </w:p>
        </w:tc>
        <w:tc>
          <w:tcPr>
            <w:tcW w:w="1200" w:type="pct"/>
            <w:tcMar>
              <w:top w:w="90" w:type="dxa"/>
              <w:left w:w="110" w:type="dxa"/>
              <w:bottom w:w="90" w:type="dxa"/>
              <w:right w:w="110" w:type="dxa"/>
            </w:tcMar>
            <w:vAlign w:val="center"/>
          </w:tcPr>
          <w:p w14:paraId="4CB510C9" w14:textId="77777777" w:rsidR="005959E4" w:rsidRDefault="00000000">
            <w:pPr>
              <w:spacing w:after="40"/>
            </w:pPr>
            <w:r>
              <w:rPr>
                <w:color w:val="222222"/>
                <w:sz w:val="19"/>
                <w:szCs w:val="19"/>
              </w:rPr>
              <w:t>Full-time</w:t>
            </w:r>
          </w:p>
        </w:tc>
      </w:tr>
      <w:tr w:rsidR="005959E4" w14:paraId="589703B8" w14:textId="77777777">
        <w:trPr>
          <w:cantSplit/>
        </w:trPr>
        <w:tc>
          <w:tcPr>
            <w:tcW w:w="1300" w:type="pct"/>
            <w:shd w:val="clear" w:color="auto" w:fill="F7F9FA"/>
            <w:tcMar>
              <w:top w:w="90" w:type="dxa"/>
              <w:left w:w="110" w:type="dxa"/>
              <w:bottom w:w="90" w:type="dxa"/>
              <w:right w:w="110" w:type="dxa"/>
            </w:tcMar>
            <w:vAlign w:val="center"/>
          </w:tcPr>
          <w:p w14:paraId="341754A0" w14:textId="77777777" w:rsidR="005959E4" w:rsidRDefault="00000000">
            <w:pPr>
              <w:spacing w:after="40"/>
            </w:pPr>
            <w:r>
              <w:rPr>
                <w:color w:val="222222"/>
                <w:sz w:val="19"/>
                <w:szCs w:val="19"/>
              </w:rPr>
              <w:t>Blazor/Frontend Engineer</w:t>
            </w:r>
          </w:p>
        </w:tc>
        <w:tc>
          <w:tcPr>
            <w:tcW w:w="400" w:type="pct"/>
            <w:shd w:val="clear" w:color="auto" w:fill="F7F9FA"/>
            <w:tcMar>
              <w:top w:w="90" w:type="dxa"/>
              <w:left w:w="110" w:type="dxa"/>
              <w:bottom w:w="90" w:type="dxa"/>
              <w:right w:w="110" w:type="dxa"/>
            </w:tcMar>
            <w:vAlign w:val="center"/>
          </w:tcPr>
          <w:p w14:paraId="7E16551D" w14:textId="77777777" w:rsidR="005959E4" w:rsidRDefault="00000000">
            <w:pPr>
              <w:spacing w:after="40"/>
            </w:pPr>
            <w:r>
              <w:rPr>
                <w:color w:val="222222"/>
                <w:sz w:val="19"/>
                <w:szCs w:val="19"/>
              </w:rPr>
              <w:t>2</w:t>
            </w:r>
          </w:p>
        </w:tc>
        <w:tc>
          <w:tcPr>
            <w:tcW w:w="2100" w:type="pct"/>
            <w:shd w:val="clear" w:color="auto" w:fill="F7F9FA"/>
            <w:tcMar>
              <w:top w:w="90" w:type="dxa"/>
              <w:left w:w="110" w:type="dxa"/>
              <w:bottom w:w="90" w:type="dxa"/>
              <w:right w:w="110" w:type="dxa"/>
            </w:tcMar>
            <w:vAlign w:val="center"/>
          </w:tcPr>
          <w:p w14:paraId="39CC3551" w14:textId="77777777" w:rsidR="005959E4" w:rsidRDefault="00000000">
            <w:pPr>
              <w:spacing w:after="40"/>
            </w:pPr>
            <w:r>
              <w:rPr>
                <w:color w:val="222222"/>
                <w:sz w:val="19"/>
                <w:szCs w:val="19"/>
              </w:rPr>
              <w:t>3 Portal (Company/Buyer/Provider), PWA, Open Trade Intelligence</w:t>
            </w:r>
          </w:p>
        </w:tc>
        <w:tc>
          <w:tcPr>
            <w:tcW w:w="1200" w:type="pct"/>
            <w:shd w:val="clear" w:color="auto" w:fill="F7F9FA"/>
            <w:tcMar>
              <w:top w:w="90" w:type="dxa"/>
              <w:left w:w="110" w:type="dxa"/>
              <w:bottom w:w="90" w:type="dxa"/>
              <w:right w:w="110" w:type="dxa"/>
            </w:tcMar>
            <w:vAlign w:val="center"/>
          </w:tcPr>
          <w:p w14:paraId="6A2640F6" w14:textId="77777777" w:rsidR="005959E4" w:rsidRDefault="00000000">
            <w:pPr>
              <w:spacing w:after="40"/>
            </w:pPr>
            <w:r>
              <w:rPr>
                <w:color w:val="222222"/>
                <w:sz w:val="19"/>
                <w:szCs w:val="19"/>
              </w:rPr>
              <w:t>Full-time</w:t>
            </w:r>
          </w:p>
        </w:tc>
      </w:tr>
      <w:tr w:rsidR="005959E4" w14:paraId="74656272" w14:textId="77777777">
        <w:trPr>
          <w:cantSplit/>
        </w:trPr>
        <w:tc>
          <w:tcPr>
            <w:tcW w:w="1300" w:type="pct"/>
            <w:tcMar>
              <w:top w:w="90" w:type="dxa"/>
              <w:left w:w="110" w:type="dxa"/>
              <w:bottom w:w="90" w:type="dxa"/>
              <w:right w:w="110" w:type="dxa"/>
            </w:tcMar>
            <w:vAlign w:val="center"/>
          </w:tcPr>
          <w:p w14:paraId="34768854" w14:textId="77777777" w:rsidR="005959E4" w:rsidRDefault="00000000">
            <w:pPr>
              <w:spacing w:after="40"/>
            </w:pPr>
            <w:r>
              <w:rPr>
                <w:color w:val="222222"/>
                <w:sz w:val="19"/>
                <w:szCs w:val="19"/>
              </w:rPr>
              <w:t>DevExpress XAF Engineer</w:t>
            </w:r>
          </w:p>
        </w:tc>
        <w:tc>
          <w:tcPr>
            <w:tcW w:w="400" w:type="pct"/>
            <w:tcMar>
              <w:top w:w="90" w:type="dxa"/>
              <w:left w:w="110" w:type="dxa"/>
              <w:bottom w:w="90" w:type="dxa"/>
              <w:right w:w="110" w:type="dxa"/>
            </w:tcMar>
            <w:vAlign w:val="center"/>
          </w:tcPr>
          <w:p w14:paraId="4258DA3A" w14:textId="77777777" w:rsidR="005959E4" w:rsidRDefault="00000000">
            <w:pPr>
              <w:spacing w:after="40"/>
            </w:pPr>
            <w:r>
              <w:rPr>
                <w:color w:val="222222"/>
                <w:sz w:val="19"/>
                <w:szCs w:val="19"/>
              </w:rPr>
              <w:t>1</w:t>
            </w:r>
          </w:p>
        </w:tc>
        <w:tc>
          <w:tcPr>
            <w:tcW w:w="2100" w:type="pct"/>
            <w:tcMar>
              <w:top w:w="90" w:type="dxa"/>
              <w:left w:w="110" w:type="dxa"/>
              <w:bottom w:w="90" w:type="dxa"/>
              <w:right w:w="110" w:type="dxa"/>
            </w:tcMar>
            <w:vAlign w:val="center"/>
          </w:tcPr>
          <w:p w14:paraId="65B8C97F" w14:textId="77777777" w:rsidR="005959E4" w:rsidRDefault="00000000">
            <w:pPr>
              <w:spacing w:after="40"/>
            </w:pPr>
            <w:r>
              <w:rPr>
                <w:color w:val="222222"/>
                <w:sz w:val="19"/>
                <w:szCs w:val="19"/>
              </w:rPr>
              <w:t>Dựng Admin Console (Review Queue, Audit Trail) trên nền XAF</w:t>
            </w:r>
          </w:p>
        </w:tc>
        <w:tc>
          <w:tcPr>
            <w:tcW w:w="1200" w:type="pct"/>
            <w:tcMar>
              <w:top w:w="90" w:type="dxa"/>
              <w:left w:w="110" w:type="dxa"/>
              <w:bottom w:w="90" w:type="dxa"/>
              <w:right w:w="110" w:type="dxa"/>
            </w:tcMar>
            <w:vAlign w:val="center"/>
          </w:tcPr>
          <w:p w14:paraId="7D16F296" w14:textId="77777777" w:rsidR="005959E4" w:rsidRDefault="00000000">
            <w:pPr>
              <w:spacing w:after="40"/>
            </w:pPr>
            <w:r>
              <w:rPr>
                <w:color w:val="222222"/>
                <w:sz w:val="19"/>
                <w:szCs w:val="19"/>
              </w:rPr>
              <w:t>Full-time</w:t>
            </w:r>
          </w:p>
        </w:tc>
      </w:tr>
      <w:tr w:rsidR="005959E4" w14:paraId="3460A010" w14:textId="77777777">
        <w:trPr>
          <w:cantSplit/>
        </w:trPr>
        <w:tc>
          <w:tcPr>
            <w:tcW w:w="1300" w:type="pct"/>
            <w:shd w:val="clear" w:color="auto" w:fill="F7F9FA"/>
            <w:tcMar>
              <w:top w:w="90" w:type="dxa"/>
              <w:left w:w="110" w:type="dxa"/>
              <w:bottom w:w="90" w:type="dxa"/>
              <w:right w:w="110" w:type="dxa"/>
            </w:tcMar>
            <w:vAlign w:val="center"/>
          </w:tcPr>
          <w:p w14:paraId="707E964A" w14:textId="77777777" w:rsidR="005959E4" w:rsidRDefault="00000000">
            <w:pPr>
              <w:spacing w:after="40"/>
            </w:pPr>
            <w:r>
              <w:rPr>
                <w:color w:val="222222"/>
                <w:sz w:val="19"/>
                <w:szCs w:val="19"/>
              </w:rPr>
              <w:t>UI/UX Designer</w:t>
            </w:r>
          </w:p>
        </w:tc>
        <w:tc>
          <w:tcPr>
            <w:tcW w:w="400" w:type="pct"/>
            <w:shd w:val="clear" w:color="auto" w:fill="F7F9FA"/>
            <w:tcMar>
              <w:top w:w="90" w:type="dxa"/>
              <w:left w:w="110" w:type="dxa"/>
              <w:bottom w:w="90" w:type="dxa"/>
              <w:right w:w="110" w:type="dxa"/>
            </w:tcMar>
            <w:vAlign w:val="center"/>
          </w:tcPr>
          <w:p w14:paraId="43587DDC" w14:textId="77777777" w:rsidR="005959E4" w:rsidRDefault="00000000">
            <w:pPr>
              <w:spacing w:after="40"/>
            </w:pPr>
            <w:r>
              <w:rPr>
                <w:color w:val="222222"/>
                <w:sz w:val="19"/>
                <w:szCs w:val="19"/>
              </w:rPr>
              <w:t>1</w:t>
            </w:r>
          </w:p>
        </w:tc>
        <w:tc>
          <w:tcPr>
            <w:tcW w:w="2100" w:type="pct"/>
            <w:shd w:val="clear" w:color="auto" w:fill="F7F9FA"/>
            <w:tcMar>
              <w:top w:w="90" w:type="dxa"/>
              <w:left w:w="110" w:type="dxa"/>
              <w:bottom w:w="90" w:type="dxa"/>
              <w:right w:w="110" w:type="dxa"/>
            </w:tcMar>
            <w:vAlign w:val="center"/>
          </w:tcPr>
          <w:p w14:paraId="34E126D5" w14:textId="77777777" w:rsidR="005959E4" w:rsidRDefault="00000000">
            <w:pPr>
              <w:spacing w:after="40"/>
            </w:pPr>
            <w:r>
              <w:rPr>
                <w:color w:val="222222"/>
                <w:sz w:val="19"/>
                <w:szCs w:val="19"/>
              </w:rPr>
              <w:t>Trải nghiệm Trust Profile, onboarding, hệ thống badge xác minh</w:t>
            </w:r>
          </w:p>
        </w:tc>
        <w:tc>
          <w:tcPr>
            <w:tcW w:w="1200" w:type="pct"/>
            <w:shd w:val="clear" w:color="auto" w:fill="F7F9FA"/>
            <w:tcMar>
              <w:top w:w="90" w:type="dxa"/>
              <w:left w:w="110" w:type="dxa"/>
              <w:bottom w:w="90" w:type="dxa"/>
              <w:right w:w="110" w:type="dxa"/>
            </w:tcMar>
            <w:vAlign w:val="center"/>
          </w:tcPr>
          <w:p w14:paraId="3C9B7EEA" w14:textId="77777777" w:rsidR="005959E4" w:rsidRDefault="00000000">
            <w:pPr>
              <w:spacing w:after="40"/>
            </w:pPr>
            <w:r>
              <w:rPr>
                <w:color w:val="222222"/>
                <w:sz w:val="19"/>
                <w:szCs w:val="19"/>
              </w:rPr>
              <w:t>Part-time (~50%)</w:t>
            </w:r>
          </w:p>
        </w:tc>
      </w:tr>
      <w:tr w:rsidR="005959E4" w14:paraId="3E08E8BF" w14:textId="77777777">
        <w:trPr>
          <w:cantSplit/>
        </w:trPr>
        <w:tc>
          <w:tcPr>
            <w:tcW w:w="1300" w:type="pct"/>
            <w:tcMar>
              <w:top w:w="90" w:type="dxa"/>
              <w:left w:w="110" w:type="dxa"/>
              <w:bottom w:w="90" w:type="dxa"/>
              <w:right w:w="110" w:type="dxa"/>
            </w:tcMar>
            <w:vAlign w:val="center"/>
          </w:tcPr>
          <w:p w14:paraId="79E96378" w14:textId="77777777" w:rsidR="005959E4" w:rsidRDefault="00000000">
            <w:pPr>
              <w:spacing w:after="40"/>
            </w:pPr>
            <w:r>
              <w:rPr>
                <w:color w:val="222222"/>
                <w:sz w:val="19"/>
                <w:szCs w:val="19"/>
              </w:rPr>
              <w:t>QA / Tester</w:t>
            </w:r>
          </w:p>
        </w:tc>
        <w:tc>
          <w:tcPr>
            <w:tcW w:w="400" w:type="pct"/>
            <w:tcMar>
              <w:top w:w="90" w:type="dxa"/>
              <w:left w:w="110" w:type="dxa"/>
              <w:bottom w:w="90" w:type="dxa"/>
              <w:right w:w="110" w:type="dxa"/>
            </w:tcMar>
            <w:vAlign w:val="center"/>
          </w:tcPr>
          <w:p w14:paraId="0999F4BF" w14:textId="77777777" w:rsidR="005959E4" w:rsidRDefault="00000000">
            <w:pPr>
              <w:spacing w:after="40"/>
            </w:pPr>
            <w:r>
              <w:rPr>
                <w:color w:val="222222"/>
                <w:sz w:val="19"/>
                <w:szCs w:val="19"/>
              </w:rPr>
              <w:t>1</w:t>
            </w:r>
          </w:p>
        </w:tc>
        <w:tc>
          <w:tcPr>
            <w:tcW w:w="2100" w:type="pct"/>
            <w:tcMar>
              <w:top w:w="90" w:type="dxa"/>
              <w:left w:w="110" w:type="dxa"/>
              <w:bottom w:w="90" w:type="dxa"/>
              <w:right w:w="110" w:type="dxa"/>
            </w:tcMar>
            <w:vAlign w:val="center"/>
          </w:tcPr>
          <w:p w14:paraId="724F0A7E" w14:textId="77777777" w:rsidR="005959E4" w:rsidRDefault="00000000">
            <w:pPr>
              <w:spacing w:after="40"/>
            </w:pPr>
            <w:r>
              <w:rPr>
                <w:color w:val="222222"/>
                <w:sz w:val="19"/>
                <w:szCs w:val="19"/>
              </w:rPr>
              <w:t>Kiểm thử end-to-end 4 luồng theo Definition of Done</w:t>
            </w:r>
          </w:p>
        </w:tc>
        <w:tc>
          <w:tcPr>
            <w:tcW w:w="1200" w:type="pct"/>
            <w:tcMar>
              <w:top w:w="90" w:type="dxa"/>
              <w:left w:w="110" w:type="dxa"/>
              <w:bottom w:w="90" w:type="dxa"/>
              <w:right w:w="110" w:type="dxa"/>
            </w:tcMar>
            <w:vAlign w:val="center"/>
          </w:tcPr>
          <w:p w14:paraId="5D526C12" w14:textId="77777777" w:rsidR="005959E4" w:rsidRDefault="00000000">
            <w:pPr>
              <w:spacing w:after="40"/>
            </w:pPr>
            <w:r>
              <w:rPr>
                <w:color w:val="222222"/>
                <w:sz w:val="19"/>
                <w:szCs w:val="19"/>
              </w:rPr>
              <w:t>Full-time từ 24/09</w:t>
            </w:r>
          </w:p>
        </w:tc>
      </w:tr>
      <w:tr w:rsidR="005959E4" w14:paraId="2C6A1B48" w14:textId="77777777">
        <w:trPr>
          <w:cantSplit/>
        </w:trPr>
        <w:tc>
          <w:tcPr>
            <w:tcW w:w="1300" w:type="pct"/>
            <w:shd w:val="clear" w:color="auto" w:fill="F7F9FA"/>
            <w:tcMar>
              <w:top w:w="90" w:type="dxa"/>
              <w:left w:w="110" w:type="dxa"/>
              <w:bottom w:w="90" w:type="dxa"/>
              <w:right w:w="110" w:type="dxa"/>
            </w:tcMar>
            <w:vAlign w:val="center"/>
          </w:tcPr>
          <w:p w14:paraId="76D5CB0A" w14:textId="77777777" w:rsidR="005959E4" w:rsidRDefault="00000000">
            <w:pPr>
              <w:spacing w:after="40"/>
            </w:pPr>
            <w:r>
              <w:rPr>
                <w:color w:val="222222"/>
                <w:sz w:val="19"/>
                <w:szCs w:val="19"/>
              </w:rPr>
              <w:t>Giảng viên hướng dẫn / Cố vấn kỹ thuật</w:t>
            </w:r>
          </w:p>
        </w:tc>
        <w:tc>
          <w:tcPr>
            <w:tcW w:w="400" w:type="pct"/>
            <w:shd w:val="clear" w:color="auto" w:fill="F7F9FA"/>
            <w:tcMar>
              <w:top w:w="90" w:type="dxa"/>
              <w:left w:w="110" w:type="dxa"/>
              <w:bottom w:w="90" w:type="dxa"/>
              <w:right w:w="110" w:type="dxa"/>
            </w:tcMar>
            <w:vAlign w:val="center"/>
          </w:tcPr>
          <w:p w14:paraId="02DB2ECE" w14:textId="77777777" w:rsidR="005959E4" w:rsidRDefault="00000000">
            <w:pPr>
              <w:spacing w:after="40"/>
            </w:pPr>
            <w:r>
              <w:rPr>
                <w:color w:val="222222"/>
                <w:sz w:val="19"/>
                <w:szCs w:val="19"/>
              </w:rPr>
              <w:t>1–2</w:t>
            </w:r>
          </w:p>
        </w:tc>
        <w:tc>
          <w:tcPr>
            <w:tcW w:w="2100" w:type="pct"/>
            <w:shd w:val="clear" w:color="auto" w:fill="F7F9FA"/>
            <w:tcMar>
              <w:top w:w="90" w:type="dxa"/>
              <w:left w:w="110" w:type="dxa"/>
              <w:bottom w:w="90" w:type="dxa"/>
              <w:right w:w="110" w:type="dxa"/>
            </w:tcMar>
            <w:vAlign w:val="center"/>
          </w:tcPr>
          <w:p w14:paraId="2D9F452B" w14:textId="77777777" w:rsidR="005959E4" w:rsidRDefault="00000000">
            <w:pPr>
              <w:spacing w:after="40"/>
            </w:pPr>
            <w:r>
              <w:rPr>
                <w:color w:val="222222"/>
                <w:sz w:val="19"/>
                <w:szCs w:val="19"/>
              </w:rPr>
              <w:t>Kiểm soát chất lượng kiến trúc, rà soát tiến độ, phản biện logic nghiệp vụ</w:t>
            </w:r>
          </w:p>
        </w:tc>
        <w:tc>
          <w:tcPr>
            <w:tcW w:w="1200" w:type="pct"/>
            <w:shd w:val="clear" w:color="auto" w:fill="F7F9FA"/>
            <w:tcMar>
              <w:top w:w="90" w:type="dxa"/>
              <w:left w:w="110" w:type="dxa"/>
              <w:bottom w:w="90" w:type="dxa"/>
              <w:right w:w="110" w:type="dxa"/>
            </w:tcMar>
            <w:vAlign w:val="center"/>
          </w:tcPr>
          <w:p w14:paraId="522D3C2B" w14:textId="77777777" w:rsidR="005959E4" w:rsidRDefault="00000000">
            <w:pPr>
              <w:spacing w:after="40"/>
            </w:pPr>
            <w:r>
              <w:rPr>
                <w:color w:val="222222"/>
                <w:sz w:val="19"/>
                <w:szCs w:val="19"/>
              </w:rPr>
              <w:t>Part-time, theo mốc review</w:t>
            </w:r>
          </w:p>
        </w:tc>
      </w:tr>
    </w:tbl>
    <w:p w14:paraId="7DA574F1" w14:textId="77777777" w:rsidR="005959E4" w:rsidRDefault="00000000">
      <w:pPr>
        <w:spacing w:after="160" w:line="300" w:lineRule="auto"/>
        <w:jc w:val="both"/>
      </w:pPr>
      <w:r>
        <w:rPr>
          <w:color w:val="222222"/>
          <w:sz w:val="21"/>
          <w:szCs w:val="21"/>
        </w:rPr>
        <w:t>Đội ngũ đã có nền tảng .NET/C# sẵn có — đây là lý do chính lựa chọn Blazor Server + DevExpress XAF, giúp giảm đáng kể rủi ro ramp-up công nghệ trong khung thời gian 10 ngày phát triển core.</w:t>
      </w:r>
    </w:p>
    <w:p w14:paraId="4F842EF2" w14:textId="77777777" w:rsidR="005959E4" w:rsidRDefault="00000000">
      <w:pPr>
        <w:pStyle w:val="Heading2"/>
        <w:spacing w:before="280" w:after="140"/>
      </w:pPr>
      <w:r>
        <w:rPr>
          <w:b/>
          <w:bCs/>
          <w:color w:val="0E7C7B"/>
          <w:sz w:val="24"/>
          <w:szCs w:val="24"/>
        </w:rPr>
        <w:t>Cách tổ chức triển khai</w:t>
      </w:r>
    </w:p>
    <w:p w14:paraId="1D09DB40" w14:textId="77777777" w:rsidR="005959E4" w:rsidRDefault="00000000">
      <w:pPr>
        <w:pStyle w:val="ListParagraph"/>
        <w:numPr>
          <w:ilvl w:val="0"/>
          <w:numId w:val="2"/>
        </w:numPr>
        <w:spacing w:after="90" w:line="290" w:lineRule="auto"/>
      </w:pPr>
      <w:r>
        <w:rPr>
          <w:color w:val="222222"/>
          <w:sz w:val="21"/>
          <w:szCs w:val="21"/>
        </w:rPr>
        <w:t>Sprint ngắn 3–4 ngày trong giai đoạn phát triển core (20–29/09), daily standup ngắn để phát hiện sớm điểm nghẽn.</w:t>
      </w:r>
    </w:p>
    <w:p w14:paraId="1E2CD7DB" w14:textId="77777777" w:rsidR="005959E4" w:rsidRDefault="00000000">
      <w:pPr>
        <w:pStyle w:val="ListParagraph"/>
        <w:numPr>
          <w:ilvl w:val="0"/>
          <w:numId w:val="2"/>
        </w:numPr>
        <w:spacing w:after="90" w:line="290" w:lineRule="auto"/>
      </w:pPr>
      <w:r>
        <w:rPr>
          <w:color w:val="222222"/>
          <w:sz w:val="21"/>
          <w:szCs w:val="21"/>
        </w:rPr>
        <w:t>Demo nội bộ cuối mỗi sprint, đối chiếu trực tiếp với 4 luồng Definition of Done trước khi báo cáo DFL24.</w:t>
      </w:r>
    </w:p>
    <w:p w14:paraId="3961A97A" w14:textId="77777777" w:rsidR="005959E4" w:rsidRDefault="00000000">
      <w:pPr>
        <w:pStyle w:val="ListParagraph"/>
        <w:numPr>
          <w:ilvl w:val="0"/>
          <w:numId w:val="2"/>
        </w:numPr>
        <w:spacing w:after="90" w:line="290" w:lineRule="auto"/>
      </w:pPr>
      <w:r>
        <w:rPr>
          <w:color w:val="222222"/>
          <w:sz w:val="21"/>
          <w:szCs w:val="21"/>
        </w:rPr>
        <w:t>Checkpoint đồng bộ với các mốc review chính thức (18–19/09 khoá phạm vi, 25/09 review giữa kỳ).</w:t>
      </w:r>
    </w:p>
    <w:p w14:paraId="72AF7AA5" w14:textId="77777777" w:rsidR="005959E4" w:rsidRDefault="00000000">
      <w:pPr>
        <w:pStyle w:val="ListParagraph"/>
        <w:numPr>
          <w:ilvl w:val="0"/>
          <w:numId w:val="2"/>
        </w:numPr>
        <w:spacing w:after="90" w:line="290" w:lineRule="auto"/>
      </w:pPr>
      <w:r>
        <w:rPr>
          <w:color w:val="222222"/>
          <w:sz w:val="21"/>
          <w:szCs w:val="21"/>
        </w:rPr>
        <w:t>Một đầu mối duy nhất (Project Lead) làm việc với DFL24, tránh phân tán thông tin và trễ phản hồi giữa hai bên.</w:t>
      </w:r>
    </w:p>
    <w:p w14:paraId="5100F72A" w14:textId="77777777" w:rsidR="005959E4" w:rsidRDefault="00000000">
      <w:pPr>
        <w:pStyle w:val="Heading2"/>
        <w:spacing w:before="280" w:after="140"/>
      </w:pPr>
      <w:r>
        <w:rPr>
          <w:b/>
          <w:bCs/>
          <w:color w:val="0E7C7B"/>
          <w:sz w:val="24"/>
          <w:szCs w:val="24"/>
        </w:rPr>
        <w:lastRenderedPageBreak/>
        <w:t>Hỗ trợ/dữ liệu cần từ DFL24</w:t>
      </w:r>
    </w:p>
    <w:p w14:paraId="2D16DD67" w14:textId="77777777" w:rsidR="005959E4" w:rsidRDefault="00000000">
      <w:pPr>
        <w:pStyle w:val="ListParagraph"/>
        <w:numPr>
          <w:ilvl w:val="0"/>
          <w:numId w:val="2"/>
        </w:numPr>
        <w:spacing w:after="90" w:line="290" w:lineRule="auto"/>
      </w:pPr>
      <w:r>
        <w:rPr>
          <w:color w:val="222222"/>
          <w:sz w:val="21"/>
          <w:szCs w:val="21"/>
        </w:rPr>
        <w:t>Danh sách/liên hệ ban đầu (nếu có) của doanh nghiệp Việt Nam, buyer quốc tế và Provider để tăng độ thật của dữ liệu demo.</w:t>
      </w:r>
    </w:p>
    <w:p w14:paraId="61387568" w14:textId="77777777" w:rsidR="005959E4" w:rsidRDefault="00000000">
      <w:pPr>
        <w:pStyle w:val="ListParagraph"/>
        <w:numPr>
          <w:ilvl w:val="0"/>
          <w:numId w:val="2"/>
        </w:numPr>
        <w:spacing w:after="90" w:line="290" w:lineRule="auto"/>
      </w:pPr>
      <w:r>
        <w:rPr>
          <w:color w:val="222222"/>
          <w:sz w:val="21"/>
          <w:szCs w:val="21"/>
        </w:rPr>
        <w:t>Xác nhận phạm vi pháp lý cho phép công bố "cấp độ xác minh" — nội dung disclaimer đi kèm mỗi badge.</w:t>
      </w:r>
    </w:p>
    <w:p w14:paraId="4DFD1170" w14:textId="77777777" w:rsidR="005959E4" w:rsidRDefault="00000000">
      <w:pPr>
        <w:pStyle w:val="ListParagraph"/>
        <w:numPr>
          <w:ilvl w:val="0"/>
          <w:numId w:val="2"/>
        </w:numPr>
        <w:spacing w:after="90" w:line="290" w:lineRule="auto"/>
      </w:pPr>
      <w:r>
        <w:rPr>
          <w:color w:val="222222"/>
          <w:sz w:val="21"/>
          <w:szCs w:val="21"/>
        </w:rPr>
        <w:t>Xác nhận ngân sách cho: (a) OCR/LLM API dùng cho AI Trust Co-pilot, (b) phí bản quyền DevExpress XAF nếu không dùng được bản dùng thử trong giai đoạn MVP.</w:t>
      </w:r>
    </w:p>
    <w:p w14:paraId="0092DCCB" w14:textId="77777777" w:rsidR="005959E4" w:rsidRDefault="00000000">
      <w:pPr>
        <w:pStyle w:val="ListParagraph"/>
        <w:numPr>
          <w:ilvl w:val="0"/>
          <w:numId w:val="2"/>
        </w:numPr>
        <w:spacing w:after="90" w:line="290" w:lineRule="auto"/>
      </w:pPr>
      <w:r>
        <w:rPr>
          <w:color w:val="222222"/>
          <w:sz w:val="21"/>
          <w:szCs w:val="21"/>
        </w:rPr>
        <w:t>Ít nhất một case tham chiếu/giao dịch thật (nếu có) để demo cấp độ L3 VYBE Certified một cách thuyết phục, thay vì chỉ mô phỏng.</w:t>
      </w:r>
    </w:p>
    <w:p w14:paraId="1D2D08D4" w14:textId="77777777" w:rsidR="005959E4" w:rsidRDefault="00000000">
      <w:pPr>
        <w:pStyle w:val="ListParagraph"/>
        <w:numPr>
          <w:ilvl w:val="0"/>
          <w:numId w:val="2"/>
        </w:numPr>
        <w:spacing w:after="90" w:line="290" w:lineRule="auto"/>
      </w:pPr>
      <w:r>
        <w:rPr>
          <w:color w:val="222222"/>
          <w:sz w:val="21"/>
          <w:szCs w:val="21"/>
        </w:rPr>
        <w:t>Thông tin/yêu cầu cụ thể liên quan hoạt động tại SIAL Paris và phản hồi nhanh tại các mốc review để không làm chậm dây chuyền phát triển vốn đã gấp.</w:t>
      </w:r>
    </w:p>
    <w:p w14:paraId="63B85F84" w14:textId="77777777" w:rsidR="005959E4" w:rsidRDefault="00000000">
      <w:pPr>
        <w:pStyle w:val="Heading1"/>
        <w:pBdr>
          <w:bottom w:val="single" w:sz="8" w:space="4" w:color="0E7C7B"/>
        </w:pBdr>
        <w:spacing w:before="420" w:after="200"/>
      </w:pPr>
      <w:r>
        <w:rPr>
          <w:b/>
          <w:bCs/>
          <w:color w:val="0F2A43"/>
          <w:sz w:val="30"/>
          <w:szCs w:val="30"/>
        </w:rPr>
        <w:t>9. Thách thức &amp; Rủi ro</w:t>
      </w:r>
    </w:p>
    <w:p w14:paraId="333540A1" w14:textId="77777777" w:rsidR="005959E4" w:rsidRDefault="00000000">
      <w:pPr>
        <w:spacing w:after="160" w:line="300" w:lineRule="auto"/>
        <w:jc w:val="both"/>
      </w:pPr>
      <w:r>
        <w:rPr>
          <w:color w:val="222222"/>
          <w:sz w:val="21"/>
          <w:szCs w:val="21"/>
        </w:rPr>
        <w:t>Ngoài rủi ro tiến độ thông thường, nhóm xác định các thách thức mang tính bản chất của mô hình VYBE Trade — nơi rủi ro lớn nhất không nằm ở công nghệ mà ở niềm tin, pháp lý, hành vi người dùng, và cả việc dùng AI đúng mức (hỗ trợ, không thay con người).</w:t>
      </w:r>
    </w:p>
    <w:tbl>
      <w:tblPr>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1512"/>
        <w:gridCol w:w="3969"/>
        <w:gridCol w:w="3969"/>
      </w:tblGrid>
      <w:tr w:rsidR="005959E4" w14:paraId="3773B71D" w14:textId="77777777">
        <w:trPr>
          <w:cantSplit/>
          <w:tblHeader/>
        </w:trPr>
        <w:tc>
          <w:tcPr>
            <w:tcW w:w="800" w:type="pct"/>
            <w:shd w:val="clear" w:color="auto" w:fill="0F2A43"/>
            <w:tcMar>
              <w:top w:w="90" w:type="dxa"/>
              <w:left w:w="110" w:type="dxa"/>
              <w:bottom w:w="90" w:type="dxa"/>
              <w:right w:w="110" w:type="dxa"/>
            </w:tcMar>
            <w:vAlign w:val="center"/>
          </w:tcPr>
          <w:p w14:paraId="1CFD316A" w14:textId="77777777" w:rsidR="005959E4" w:rsidRDefault="00000000">
            <w:pPr>
              <w:spacing w:after="40"/>
            </w:pPr>
            <w:r>
              <w:rPr>
                <w:b/>
                <w:bCs/>
                <w:color w:val="FFFFFF"/>
                <w:sz w:val="19"/>
                <w:szCs w:val="19"/>
              </w:rPr>
              <w:t>Nhóm</w:t>
            </w:r>
          </w:p>
        </w:tc>
        <w:tc>
          <w:tcPr>
            <w:tcW w:w="2100" w:type="pct"/>
            <w:shd w:val="clear" w:color="auto" w:fill="0F2A43"/>
            <w:tcMar>
              <w:top w:w="90" w:type="dxa"/>
              <w:left w:w="110" w:type="dxa"/>
              <w:bottom w:w="90" w:type="dxa"/>
              <w:right w:w="110" w:type="dxa"/>
            </w:tcMar>
            <w:vAlign w:val="center"/>
          </w:tcPr>
          <w:p w14:paraId="385D6994" w14:textId="77777777" w:rsidR="005959E4" w:rsidRDefault="00000000">
            <w:pPr>
              <w:spacing w:after="40"/>
            </w:pPr>
            <w:r>
              <w:rPr>
                <w:b/>
                <w:bCs/>
                <w:color w:val="FFFFFF"/>
                <w:sz w:val="19"/>
                <w:szCs w:val="19"/>
              </w:rPr>
              <w:t>Thách thức / Rủi ro</w:t>
            </w:r>
          </w:p>
        </w:tc>
        <w:tc>
          <w:tcPr>
            <w:tcW w:w="2100" w:type="pct"/>
            <w:shd w:val="clear" w:color="auto" w:fill="0F2A43"/>
            <w:tcMar>
              <w:top w:w="90" w:type="dxa"/>
              <w:left w:w="110" w:type="dxa"/>
              <w:bottom w:w="90" w:type="dxa"/>
              <w:right w:w="110" w:type="dxa"/>
            </w:tcMar>
            <w:vAlign w:val="center"/>
          </w:tcPr>
          <w:p w14:paraId="72A823D6" w14:textId="77777777" w:rsidR="005959E4" w:rsidRDefault="00000000">
            <w:pPr>
              <w:spacing w:after="40"/>
            </w:pPr>
            <w:r>
              <w:rPr>
                <w:b/>
                <w:bCs/>
                <w:color w:val="FFFFFF"/>
                <w:sz w:val="19"/>
                <w:szCs w:val="19"/>
              </w:rPr>
              <w:t>Phương án giảm thiểu</w:t>
            </w:r>
          </w:p>
        </w:tc>
      </w:tr>
      <w:tr w:rsidR="005959E4" w14:paraId="1CB8D0BA" w14:textId="77777777">
        <w:trPr>
          <w:cantSplit/>
        </w:trPr>
        <w:tc>
          <w:tcPr>
            <w:tcW w:w="800" w:type="pct"/>
            <w:tcMar>
              <w:top w:w="90" w:type="dxa"/>
              <w:left w:w="110" w:type="dxa"/>
              <w:bottom w:w="90" w:type="dxa"/>
              <w:right w:w="110" w:type="dxa"/>
            </w:tcMar>
            <w:vAlign w:val="center"/>
          </w:tcPr>
          <w:p w14:paraId="6D449C70" w14:textId="77777777" w:rsidR="005959E4" w:rsidRDefault="00000000">
            <w:pPr>
              <w:spacing w:after="40"/>
            </w:pPr>
            <w:r>
              <w:rPr>
                <w:color w:val="222222"/>
                <w:sz w:val="19"/>
                <w:szCs w:val="19"/>
              </w:rPr>
              <w:t>Trust &amp; Sản phẩm</w:t>
            </w:r>
          </w:p>
        </w:tc>
        <w:tc>
          <w:tcPr>
            <w:tcW w:w="2100" w:type="pct"/>
            <w:tcMar>
              <w:top w:w="90" w:type="dxa"/>
              <w:left w:w="110" w:type="dxa"/>
              <w:bottom w:w="90" w:type="dxa"/>
              <w:right w:w="110" w:type="dxa"/>
            </w:tcMar>
            <w:vAlign w:val="center"/>
          </w:tcPr>
          <w:p w14:paraId="7C326AC5" w14:textId="77777777" w:rsidR="005959E4" w:rsidRDefault="00000000">
            <w:pPr>
              <w:spacing w:after="40"/>
            </w:pPr>
            <w:r>
              <w:rPr>
                <w:color w:val="222222"/>
                <w:sz w:val="19"/>
                <w:szCs w:val="19"/>
              </w:rPr>
              <w:t>Cold-start: nền tảng mới chưa có mạng lưới, buyer không tin vào một hồ sơ "vừa mới xác minh" của một cái tên chưa từng nghe.</w:t>
            </w:r>
          </w:p>
        </w:tc>
        <w:tc>
          <w:tcPr>
            <w:tcW w:w="2100" w:type="pct"/>
            <w:tcMar>
              <w:top w:w="90" w:type="dxa"/>
              <w:left w:w="110" w:type="dxa"/>
              <w:bottom w:w="90" w:type="dxa"/>
              <w:right w:w="110" w:type="dxa"/>
            </w:tcMar>
            <w:vAlign w:val="center"/>
          </w:tcPr>
          <w:p w14:paraId="353711F6" w14:textId="77777777" w:rsidR="005959E4" w:rsidRDefault="00000000">
            <w:pPr>
              <w:spacing w:after="40"/>
            </w:pPr>
            <w:r>
              <w:rPr>
                <w:color w:val="222222"/>
                <w:sz w:val="19"/>
                <w:szCs w:val="19"/>
              </w:rPr>
              <w:t>Ưu tiên chất lượng hơn số lượng ở seed data; dùng SIAL Paris làm sự kiện kích hoạt niềm tin thật đầu tiên, có xác minh nhanh tại chỗ.</w:t>
            </w:r>
          </w:p>
        </w:tc>
      </w:tr>
      <w:tr w:rsidR="005959E4" w14:paraId="54E014E6" w14:textId="77777777">
        <w:trPr>
          <w:cantSplit/>
        </w:trPr>
        <w:tc>
          <w:tcPr>
            <w:tcW w:w="800" w:type="pct"/>
            <w:shd w:val="clear" w:color="auto" w:fill="F7F9FA"/>
            <w:tcMar>
              <w:top w:w="90" w:type="dxa"/>
              <w:left w:w="110" w:type="dxa"/>
              <w:bottom w:w="90" w:type="dxa"/>
              <w:right w:w="110" w:type="dxa"/>
            </w:tcMar>
            <w:vAlign w:val="center"/>
          </w:tcPr>
          <w:p w14:paraId="792C388C" w14:textId="77777777" w:rsidR="005959E4" w:rsidRDefault="00000000">
            <w:pPr>
              <w:spacing w:after="40"/>
            </w:pPr>
            <w:r>
              <w:rPr>
                <w:color w:val="222222"/>
                <w:sz w:val="19"/>
                <w:szCs w:val="19"/>
              </w:rPr>
              <w:t>Trust &amp; Sản phẩm</w:t>
            </w:r>
          </w:p>
        </w:tc>
        <w:tc>
          <w:tcPr>
            <w:tcW w:w="2100" w:type="pct"/>
            <w:shd w:val="clear" w:color="auto" w:fill="F7F9FA"/>
            <w:tcMar>
              <w:top w:w="90" w:type="dxa"/>
              <w:left w:w="110" w:type="dxa"/>
              <w:bottom w:w="90" w:type="dxa"/>
              <w:right w:w="110" w:type="dxa"/>
            </w:tcMar>
            <w:vAlign w:val="center"/>
          </w:tcPr>
          <w:p w14:paraId="30824FEA" w14:textId="77777777" w:rsidR="005959E4" w:rsidRDefault="00000000">
            <w:pPr>
              <w:spacing w:after="40"/>
            </w:pPr>
            <w:r>
              <w:rPr>
                <w:color w:val="222222"/>
                <w:sz w:val="19"/>
                <w:szCs w:val="19"/>
              </w:rPr>
              <w:t>Giả mạo/bằng chứng gian lận tinh vi: tài liệu bị chỉnh sửa bằng công cụ AI có thể vượt qua cả kiểm tra thông thường lẫn AI Document Forensics ở mức cơ bản.</w:t>
            </w:r>
          </w:p>
        </w:tc>
        <w:tc>
          <w:tcPr>
            <w:tcW w:w="2100" w:type="pct"/>
            <w:shd w:val="clear" w:color="auto" w:fill="F7F9FA"/>
            <w:tcMar>
              <w:top w:w="90" w:type="dxa"/>
              <w:left w:w="110" w:type="dxa"/>
              <w:bottom w:w="90" w:type="dxa"/>
              <w:right w:w="110" w:type="dxa"/>
            </w:tcMar>
            <w:vAlign w:val="center"/>
          </w:tcPr>
          <w:p w14:paraId="1240A3FE" w14:textId="77777777" w:rsidR="005959E4" w:rsidRDefault="00000000">
            <w:pPr>
              <w:spacing w:after="40"/>
            </w:pPr>
            <w:r>
              <w:rPr>
                <w:color w:val="222222"/>
                <w:sz w:val="19"/>
                <w:szCs w:val="19"/>
              </w:rPr>
              <w:t>AI Trust Co-pilot làm lớp sàng lọc đầu tiên; bắt buộc kiểm tra chéo thủ công (human-in-the-loop) ở L2 trở lên; công khai cơ chế khiếu nại/thu hồi cấp xác minh.</w:t>
            </w:r>
          </w:p>
        </w:tc>
      </w:tr>
      <w:tr w:rsidR="005959E4" w14:paraId="4A58E13A" w14:textId="77777777">
        <w:trPr>
          <w:cantSplit/>
        </w:trPr>
        <w:tc>
          <w:tcPr>
            <w:tcW w:w="800" w:type="pct"/>
            <w:tcMar>
              <w:top w:w="90" w:type="dxa"/>
              <w:left w:w="110" w:type="dxa"/>
              <w:bottom w:w="90" w:type="dxa"/>
              <w:right w:w="110" w:type="dxa"/>
            </w:tcMar>
            <w:vAlign w:val="center"/>
          </w:tcPr>
          <w:p w14:paraId="338E9C4A" w14:textId="77777777" w:rsidR="005959E4" w:rsidRDefault="00000000">
            <w:pPr>
              <w:spacing w:after="40"/>
            </w:pPr>
            <w:r>
              <w:rPr>
                <w:color w:val="222222"/>
                <w:sz w:val="19"/>
                <w:szCs w:val="19"/>
              </w:rPr>
              <w:t>Pháp lý &amp; Tuân thủ</w:t>
            </w:r>
          </w:p>
        </w:tc>
        <w:tc>
          <w:tcPr>
            <w:tcW w:w="2100" w:type="pct"/>
            <w:tcMar>
              <w:top w:w="90" w:type="dxa"/>
              <w:left w:w="110" w:type="dxa"/>
              <w:bottom w:w="90" w:type="dxa"/>
              <w:right w:w="110" w:type="dxa"/>
            </w:tcMar>
            <w:vAlign w:val="center"/>
          </w:tcPr>
          <w:p w14:paraId="010E8978" w14:textId="77777777" w:rsidR="005959E4" w:rsidRDefault="00000000">
            <w:pPr>
              <w:spacing w:after="40"/>
            </w:pPr>
            <w:r>
              <w:rPr>
                <w:color w:val="222222"/>
                <w:sz w:val="19"/>
                <w:szCs w:val="19"/>
              </w:rPr>
              <w:t>Rủi ro trách nhiệm pháp lý: nếu một đối tác "đã xác minh" gian lận hoặc vi phạm hợp đồng, VYBE có thể bị quy trách nhiệm như một bên bảo chứng.</w:t>
            </w:r>
          </w:p>
        </w:tc>
        <w:tc>
          <w:tcPr>
            <w:tcW w:w="2100" w:type="pct"/>
            <w:tcMar>
              <w:top w:w="90" w:type="dxa"/>
              <w:left w:w="110" w:type="dxa"/>
              <w:bottom w:w="90" w:type="dxa"/>
              <w:right w:w="110" w:type="dxa"/>
            </w:tcMar>
            <w:vAlign w:val="center"/>
          </w:tcPr>
          <w:p w14:paraId="25BC781E" w14:textId="77777777" w:rsidR="005959E4" w:rsidRDefault="00000000">
            <w:pPr>
              <w:spacing w:after="40"/>
            </w:pPr>
            <w:r>
              <w:rPr>
                <w:color w:val="222222"/>
                <w:sz w:val="19"/>
                <w:szCs w:val="19"/>
              </w:rPr>
              <w:t>Gắn disclaimer rõ ràng ở mọi badge: verification thể hiện mức độ đối chiếu bằng chứng, không phải bảo lãnh/chứng nhận pháp lý; điều khoản sử dụng giới hạn trách nhiệm.</w:t>
            </w:r>
          </w:p>
        </w:tc>
      </w:tr>
      <w:tr w:rsidR="005959E4" w14:paraId="5F440AAF" w14:textId="77777777">
        <w:trPr>
          <w:cantSplit/>
        </w:trPr>
        <w:tc>
          <w:tcPr>
            <w:tcW w:w="800" w:type="pct"/>
            <w:shd w:val="clear" w:color="auto" w:fill="F7F9FA"/>
            <w:tcMar>
              <w:top w:w="90" w:type="dxa"/>
              <w:left w:w="110" w:type="dxa"/>
              <w:bottom w:w="90" w:type="dxa"/>
              <w:right w:w="110" w:type="dxa"/>
            </w:tcMar>
            <w:vAlign w:val="center"/>
          </w:tcPr>
          <w:p w14:paraId="4EC55A9A" w14:textId="77777777" w:rsidR="005959E4" w:rsidRDefault="00000000">
            <w:pPr>
              <w:spacing w:after="40"/>
            </w:pPr>
            <w:r>
              <w:rPr>
                <w:color w:val="222222"/>
                <w:sz w:val="19"/>
                <w:szCs w:val="19"/>
              </w:rPr>
              <w:t>Pháp lý &amp; Tuân thủ</w:t>
            </w:r>
          </w:p>
        </w:tc>
        <w:tc>
          <w:tcPr>
            <w:tcW w:w="2100" w:type="pct"/>
            <w:shd w:val="clear" w:color="auto" w:fill="F7F9FA"/>
            <w:tcMar>
              <w:top w:w="90" w:type="dxa"/>
              <w:left w:w="110" w:type="dxa"/>
              <w:bottom w:w="90" w:type="dxa"/>
              <w:right w:w="110" w:type="dxa"/>
            </w:tcMar>
            <w:vAlign w:val="center"/>
          </w:tcPr>
          <w:p w14:paraId="0431B717" w14:textId="77777777" w:rsidR="005959E4" w:rsidRDefault="00000000">
            <w:pPr>
              <w:spacing w:after="40"/>
            </w:pPr>
            <w:r>
              <w:rPr>
                <w:color w:val="222222"/>
                <w:sz w:val="19"/>
                <w:szCs w:val="19"/>
              </w:rPr>
              <w:t>Dữ liệu cá nhân/doanh nghiệp buyer EU chịu ràng buộc GDPR; hồ sơ, bằng chứng lưu trữ xuyên biên giới cần tuân thủ quy định bảo mật dữ liệu.</w:t>
            </w:r>
          </w:p>
        </w:tc>
        <w:tc>
          <w:tcPr>
            <w:tcW w:w="2100" w:type="pct"/>
            <w:shd w:val="clear" w:color="auto" w:fill="F7F9FA"/>
            <w:tcMar>
              <w:top w:w="90" w:type="dxa"/>
              <w:left w:w="110" w:type="dxa"/>
              <w:bottom w:w="90" w:type="dxa"/>
              <w:right w:w="110" w:type="dxa"/>
            </w:tcMar>
            <w:vAlign w:val="center"/>
          </w:tcPr>
          <w:p w14:paraId="0249AB7A" w14:textId="77777777" w:rsidR="005959E4" w:rsidRDefault="00000000">
            <w:pPr>
              <w:spacing w:after="40"/>
            </w:pPr>
            <w:r>
              <w:rPr>
                <w:color w:val="222222"/>
                <w:sz w:val="19"/>
                <w:szCs w:val="19"/>
              </w:rPr>
              <w:t>Thiết kế lưu trữ tối thiểu dữ liệu cần thiết; giai đoạn sau MVP cân nhắc Azure OpenAI/Azure AI với cam kết không dùng dữ liệu huấn luyện mô hình chung, hỗ trợ tuân thủ GDPR tốt hơn API công cộng.</w:t>
            </w:r>
          </w:p>
        </w:tc>
      </w:tr>
      <w:tr w:rsidR="005959E4" w14:paraId="5A925F58" w14:textId="77777777">
        <w:trPr>
          <w:cantSplit/>
        </w:trPr>
        <w:tc>
          <w:tcPr>
            <w:tcW w:w="800" w:type="pct"/>
            <w:tcMar>
              <w:top w:w="90" w:type="dxa"/>
              <w:left w:w="110" w:type="dxa"/>
              <w:bottom w:w="90" w:type="dxa"/>
              <w:right w:w="110" w:type="dxa"/>
            </w:tcMar>
            <w:vAlign w:val="center"/>
          </w:tcPr>
          <w:p w14:paraId="505AD197" w14:textId="77777777" w:rsidR="005959E4" w:rsidRDefault="00000000">
            <w:pPr>
              <w:spacing w:after="40"/>
            </w:pPr>
            <w:r>
              <w:rPr>
                <w:color w:val="222222"/>
                <w:sz w:val="19"/>
                <w:szCs w:val="19"/>
              </w:rPr>
              <w:t>Mô hình kinh doanh</w:t>
            </w:r>
          </w:p>
        </w:tc>
        <w:tc>
          <w:tcPr>
            <w:tcW w:w="2100" w:type="pct"/>
            <w:tcMar>
              <w:top w:w="90" w:type="dxa"/>
              <w:left w:w="110" w:type="dxa"/>
              <w:bottom w:w="90" w:type="dxa"/>
              <w:right w:w="110" w:type="dxa"/>
            </w:tcMar>
            <w:vAlign w:val="center"/>
          </w:tcPr>
          <w:p w14:paraId="47275B8E" w14:textId="77777777" w:rsidR="005959E4" w:rsidRDefault="00000000">
            <w:pPr>
              <w:spacing w:after="40"/>
            </w:pPr>
            <w:r>
              <w:rPr>
                <w:color w:val="222222"/>
                <w:sz w:val="19"/>
                <w:szCs w:val="19"/>
              </w:rPr>
              <w:t>Willingness-to-pay chưa được kiểm chứng thật: doanh nghiệp có thể dùng miễn phí tối đa mà không chuyển đổi thành Member.</w:t>
            </w:r>
          </w:p>
        </w:tc>
        <w:tc>
          <w:tcPr>
            <w:tcW w:w="2100" w:type="pct"/>
            <w:tcMar>
              <w:top w:w="90" w:type="dxa"/>
              <w:left w:w="110" w:type="dxa"/>
              <w:bottom w:w="90" w:type="dxa"/>
              <w:right w:w="110" w:type="dxa"/>
            </w:tcMar>
            <w:vAlign w:val="center"/>
          </w:tcPr>
          <w:p w14:paraId="4BF03E49" w14:textId="77777777" w:rsidR="005959E4" w:rsidRDefault="00000000">
            <w:pPr>
              <w:spacing w:after="40"/>
            </w:pPr>
            <w:r>
              <w:rPr>
                <w:color w:val="222222"/>
                <w:sz w:val="19"/>
                <w:szCs w:val="19"/>
              </w:rPr>
              <w:t>MVP đo hành vi tại đúng điểm chặn (contextual paywall) trước khi đầu tư cổng thanh toán thật; theo dõi tỉ lệ chạm giới hạn → kích hoạt Member.</w:t>
            </w:r>
          </w:p>
        </w:tc>
      </w:tr>
      <w:tr w:rsidR="005959E4" w14:paraId="77452F9A" w14:textId="77777777">
        <w:trPr>
          <w:cantSplit/>
        </w:trPr>
        <w:tc>
          <w:tcPr>
            <w:tcW w:w="800" w:type="pct"/>
            <w:shd w:val="clear" w:color="auto" w:fill="F7F9FA"/>
            <w:tcMar>
              <w:top w:w="90" w:type="dxa"/>
              <w:left w:w="110" w:type="dxa"/>
              <w:bottom w:w="90" w:type="dxa"/>
              <w:right w:w="110" w:type="dxa"/>
            </w:tcMar>
            <w:vAlign w:val="center"/>
          </w:tcPr>
          <w:p w14:paraId="3C60913B" w14:textId="77777777" w:rsidR="005959E4" w:rsidRDefault="00000000">
            <w:pPr>
              <w:spacing w:after="40"/>
            </w:pPr>
            <w:r>
              <w:rPr>
                <w:color w:val="222222"/>
                <w:sz w:val="19"/>
                <w:szCs w:val="19"/>
              </w:rPr>
              <w:t>Mô hình kinh doanh</w:t>
            </w:r>
          </w:p>
        </w:tc>
        <w:tc>
          <w:tcPr>
            <w:tcW w:w="2100" w:type="pct"/>
            <w:shd w:val="clear" w:color="auto" w:fill="F7F9FA"/>
            <w:tcMar>
              <w:top w:w="90" w:type="dxa"/>
              <w:left w:w="110" w:type="dxa"/>
              <w:bottom w:w="90" w:type="dxa"/>
              <w:right w:w="110" w:type="dxa"/>
            </w:tcMar>
            <w:vAlign w:val="center"/>
          </w:tcPr>
          <w:p w14:paraId="5FB04B3D" w14:textId="77777777" w:rsidR="005959E4" w:rsidRDefault="00000000">
            <w:pPr>
              <w:spacing w:after="40"/>
            </w:pPr>
            <w:r>
              <w:rPr>
                <w:color w:val="222222"/>
                <w:sz w:val="19"/>
                <w:szCs w:val="19"/>
              </w:rPr>
              <w:t>Cạnh tranh từ các nền tảng đã có mạng lưới lớn hơn (Alibaba, Global Sources, 100B, tổ chức xúc tiến thương mại nhà nước).</w:t>
            </w:r>
          </w:p>
        </w:tc>
        <w:tc>
          <w:tcPr>
            <w:tcW w:w="2100" w:type="pct"/>
            <w:shd w:val="clear" w:color="auto" w:fill="F7F9FA"/>
            <w:tcMar>
              <w:top w:w="90" w:type="dxa"/>
              <w:left w:w="110" w:type="dxa"/>
              <w:bottom w:w="90" w:type="dxa"/>
              <w:right w:w="110" w:type="dxa"/>
            </w:tcMar>
            <w:vAlign w:val="center"/>
          </w:tcPr>
          <w:p w14:paraId="094355F4" w14:textId="77777777" w:rsidR="005959E4" w:rsidRDefault="00000000">
            <w:pPr>
              <w:spacing w:after="40"/>
            </w:pPr>
            <w:r>
              <w:rPr>
                <w:color w:val="222222"/>
                <w:sz w:val="19"/>
                <w:szCs w:val="19"/>
              </w:rPr>
              <w:t>Không cạnh tranh về khối lượng — định vị hẹp và sâu: trust layer có bằng chứng truy vết cho đúng một hành lang (VN–EU, thực phẩm/nông sản).</w:t>
            </w:r>
          </w:p>
        </w:tc>
      </w:tr>
      <w:tr w:rsidR="005959E4" w14:paraId="50F949A1" w14:textId="77777777">
        <w:trPr>
          <w:cantSplit/>
        </w:trPr>
        <w:tc>
          <w:tcPr>
            <w:tcW w:w="800" w:type="pct"/>
            <w:tcMar>
              <w:top w:w="90" w:type="dxa"/>
              <w:left w:w="110" w:type="dxa"/>
              <w:bottom w:w="90" w:type="dxa"/>
              <w:right w:w="110" w:type="dxa"/>
            </w:tcMar>
            <w:vAlign w:val="center"/>
          </w:tcPr>
          <w:p w14:paraId="34402F77" w14:textId="77777777" w:rsidR="005959E4" w:rsidRDefault="00000000">
            <w:pPr>
              <w:spacing w:after="40"/>
            </w:pPr>
            <w:r>
              <w:rPr>
                <w:color w:val="222222"/>
                <w:sz w:val="19"/>
                <w:szCs w:val="19"/>
              </w:rPr>
              <w:t>Kỹ thuật &amp; Vận hành</w:t>
            </w:r>
          </w:p>
        </w:tc>
        <w:tc>
          <w:tcPr>
            <w:tcW w:w="2100" w:type="pct"/>
            <w:tcMar>
              <w:top w:w="90" w:type="dxa"/>
              <w:left w:w="110" w:type="dxa"/>
              <w:bottom w:w="90" w:type="dxa"/>
              <w:right w:w="110" w:type="dxa"/>
            </w:tcMar>
            <w:vAlign w:val="center"/>
          </w:tcPr>
          <w:p w14:paraId="1D69C046" w14:textId="77777777" w:rsidR="005959E4" w:rsidRDefault="00000000">
            <w:pPr>
              <w:spacing w:after="40"/>
            </w:pPr>
            <w:r>
              <w:rPr>
                <w:color w:val="222222"/>
                <w:sz w:val="19"/>
                <w:szCs w:val="19"/>
              </w:rPr>
              <w:t>Timeline phát triển core chỉ khoảng 10 ngày (20–29/09), rủi ro trễ nếu phát sinh yêu cầu ngoài phạm vi P0.</w:t>
            </w:r>
          </w:p>
        </w:tc>
        <w:tc>
          <w:tcPr>
            <w:tcW w:w="2100" w:type="pct"/>
            <w:tcMar>
              <w:top w:w="90" w:type="dxa"/>
              <w:left w:w="110" w:type="dxa"/>
              <w:bottom w:w="90" w:type="dxa"/>
              <w:right w:w="110" w:type="dxa"/>
            </w:tcMar>
            <w:vAlign w:val="center"/>
          </w:tcPr>
          <w:p w14:paraId="7D020150" w14:textId="77777777" w:rsidR="005959E4" w:rsidRDefault="00000000">
            <w:pPr>
              <w:spacing w:after="40"/>
            </w:pPr>
            <w:r>
              <w:rPr>
                <w:color w:val="222222"/>
                <w:sz w:val="19"/>
                <w:szCs w:val="19"/>
              </w:rPr>
              <w:t>Khoá cứng P0 theo 4 luồng Definition of Done; mọi phát sinh ngoài P0/P1 đưa vào backlog sau-MVP (xem Mục 2).</w:t>
            </w:r>
          </w:p>
        </w:tc>
      </w:tr>
      <w:tr w:rsidR="005959E4" w14:paraId="1D89E880" w14:textId="77777777">
        <w:trPr>
          <w:cantSplit/>
        </w:trPr>
        <w:tc>
          <w:tcPr>
            <w:tcW w:w="800" w:type="pct"/>
            <w:shd w:val="clear" w:color="auto" w:fill="F7F9FA"/>
            <w:tcMar>
              <w:top w:w="90" w:type="dxa"/>
              <w:left w:w="110" w:type="dxa"/>
              <w:bottom w:w="90" w:type="dxa"/>
              <w:right w:w="110" w:type="dxa"/>
            </w:tcMar>
            <w:vAlign w:val="center"/>
          </w:tcPr>
          <w:p w14:paraId="068A912A" w14:textId="77777777" w:rsidR="005959E4" w:rsidRDefault="00000000">
            <w:pPr>
              <w:spacing w:after="40"/>
            </w:pPr>
            <w:r>
              <w:rPr>
                <w:color w:val="222222"/>
                <w:sz w:val="19"/>
                <w:szCs w:val="19"/>
              </w:rPr>
              <w:t>Kỹ thuật &amp; Vận hành</w:t>
            </w:r>
          </w:p>
        </w:tc>
        <w:tc>
          <w:tcPr>
            <w:tcW w:w="2100" w:type="pct"/>
            <w:shd w:val="clear" w:color="auto" w:fill="F7F9FA"/>
            <w:tcMar>
              <w:top w:w="90" w:type="dxa"/>
              <w:left w:w="110" w:type="dxa"/>
              <w:bottom w:w="90" w:type="dxa"/>
              <w:right w:w="110" w:type="dxa"/>
            </w:tcMar>
            <w:vAlign w:val="center"/>
          </w:tcPr>
          <w:p w14:paraId="0CEFAC69" w14:textId="77777777" w:rsidR="005959E4" w:rsidRDefault="00000000">
            <w:pPr>
              <w:spacing w:after="40"/>
            </w:pPr>
            <w:r>
              <w:rPr>
                <w:color w:val="222222"/>
                <w:sz w:val="19"/>
                <w:szCs w:val="19"/>
              </w:rPr>
              <w:t>Phụ thuộc nguồn tra cứu/API bên thứ ba (VN Business Registry, EU VIES, OCR/LLM) có thể không ổn định.</w:t>
            </w:r>
          </w:p>
        </w:tc>
        <w:tc>
          <w:tcPr>
            <w:tcW w:w="2100" w:type="pct"/>
            <w:shd w:val="clear" w:color="auto" w:fill="F7F9FA"/>
            <w:tcMar>
              <w:top w:w="90" w:type="dxa"/>
              <w:left w:w="110" w:type="dxa"/>
              <w:bottom w:w="90" w:type="dxa"/>
              <w:right w:w="110" w:type="dxa"/>
            </w:tcMar>
            <w:vAlign w:val="center"/>
          </w:tcPr>
          <w:p w14:paraId="61B5FBCE" w14:textId="77777777" w:rsidR="005959E4" w:rsidRDefault="00000000">
            <w:pPr>
              <w:spacing w:after="40"/>
            </w:pPr>
            <w:r>
              <w:rPr>
                <w:color w:val="222222"/>
                <w:sz w:val="19"/>
                <w:szCs w:val="19"/>
              </w:rPr>
              <w:t>Verification Engine luôn có phương án xác minh thủ công dự phòng, không phụ thuộc cứng vào một nguồn duy nhất.</w:t>
            </w:r>
          </w:p>
        </w:tc>
      </w:tr>
      <w:tr w:rsidR="005959E4" w14:paraId="072A4F00" w14:textId="77777777">
        <w:trPr>
          <w:cantSplit/>
        </w:trPr>
        <w:tc>
          <w:tcPr>
            <w:tcW w:w="800" w:type="pct"/>
            <w:tcMar>
              <w:top w:w="90" w:type="dxa"/>
              <w:left w:w="110" w:type="dxa"/>
              <w:bottom w:w="90" w:type="dxa"/>
              <w:right w:w="110" w:type="dxa"/>
            </w:tcMar>
            <w:vAlign w:val="center"/>
          </w:tcPr>
          <w:p w14:paraId="4EA94819" w14:textId="77777777" w:rsidR="005959E4" w:rsidRDefault="00000000">
            <w:pPr>
              <w:spacing w:after="40"/>
            </w:pPr>
            <w:r>
              <w:rPr>
                <w:color w:val="222222"/>
                <w:sz w:val="19"/>
                <w:szCs w:val="19"/>
              </w:rPr>
              <w:lastRenderedPageBreak/>
              <w:t>Kỹ thuật &amp; Vận hành</w:t>
            </w:r>
          </w:p>
        </w:tc>
        <w:tc>
          <w:tcPr>
            <w:tcW w:w="2100" w:type="pct"/>
            <w:tcMar>
              <w:top w:w="90" w:type="dxa"/>
              <w:left w:w="110" w:type="dxa"/>
              <w:bottom w:w="90" w:type="dxa"/>
              <w:right w:w="110" w:type="dxa"/>
            </w:tcMar>
            <w:vAlign w:val="center"/>
          </w:tcPr>
          <w:p w14:paraId="4F3FB981" w14:textId="77777777" w:rsidR="005959E4" w:rsidRDefault="00000000">
            <w:pPr>
              <w:spacing w:after="40"/>
            </w:pPr>
            <w:r>
              <w:rPr>
                <w:color w:val="222222"/>
                <w:sz w:val="19"/>
                <w:szCs w:val="19"/>
              </w:rPr>
              <w:t>Bảo mật &amp; lạm dụng: hồ sơ giả (fake buyer/seller), spam RFQ, hoặc email/thông tin liên hệ bị khai thác sai mục đích.</w:t>
            </w:r>
          </w:p>
        </w:tc>
        <w:tc>
          <w:tcPr>
            <w:tcW w:w="2100" w:type="pct"/>
            <w:tcMar>
              <w:top w:w="90" w:type="dxa"/>
              <w:left w:w="110" w:type="dxa"/>
              <w:bottom w:w="90" w:type="dxa"/>
              <w:right w:w="110" w:type="dxa"/>
            </w:tcMar>
            <w:vAlign w:val="center"/>
          </w:tcPr>
          <w:p w14:paraId="5ABC5C35" w14:textId="77777777" w:rsidR="005959E4" w:rsidRDefault="00000000">
            <w:pPr>
              <w:spacing w:after="40"/>
            </w:pPr>
            <w:r>
              <w:rPr>
                <w:color w:val="222222"/>
                <w:sz w:val="19"/>
                <w:szCs w:val="19"/>
              </w:rPr>
              <w:t>Xác thực tài khoản qua email doanh nghiệp, giới hạn tần suất gửi RFQ cho tài khoản chưa xác minh, Admin có quyền khoá/gắn cờ hồ sơ nghi vấn.</w:t>
            </w:r>
          </w:p>
        </w:tc>
      </w:tr>
      <w:tr w:rsidR="005959E4" w14:paraId="67625000" w14:textId="77777777">
        <w:trPr>
          <w:cantSplit/>
        </w:trPr>
        <w:tc>
          <w:tcPr>
            <w:tcW w:w="800" w:type="pct"/>
            <w:shd w:val="clear" w:color="auto" w:fill="F7F9FA"/>
            <w:tcMar>
              <w:top w:w="90" w:type="dxa"/>
              <w:left w:w="110" w:type="dxa"/>
              <w:bottom w:w="90" w:type="dxa"/>
              <w:right w:w="110" w:type="dxa"/>
            </w:tcMar>
            <w:vAlign w:val="center"/>
          </w:tcPr>
          <w:p w14:paraId="7D255C22" w14:textId="77777777" w:rsidR="005959E4" w:rsidRDefault="00000000">
            <w:pPr>
              <w:spacing w:after="40"/>
            </w:pPr>
            <w:r>
              <w:rPr>
                <w:color w:val="222222"/>
                <w:sz w:val="19"/>
                <w:szCs w:val="19"/>
              </w:rPr>
              <w:t>Hạ tầng &amp; Nhà cung cấp</w:t>
            </w:r>
          </w:p>
        </w:tc>
        <w:tc>
          <w:tcPr>
            <w:tcW w:w="2100" w:type="pct"/>
            <w:shd w:val="clear" w:color="auto" w:fill="F7F9FA"/>
            <w:tcMar>
              <w:top w:w="90" w:type="dxa"/>
              <w:left w:w="110" w:type="dxa"/>
              <w:bottom w:w="90" w:type="dxa"/>
              <w:right w:w="110" w:type="dxa"/>
            </w:tcMar>
            <w:vAlign w:val="center"/>
          </w:tcPr>
          <w:p w14:paraId="1D4C79D7" w14:textId="77777777" w:rsidR="005959E4" w:rsidRDefault="00000000">
            <w:pPr>
              <w:spacing w:after="40"/>
            </w:pPr>
            <w:r>
              <w:rPr>
                <w:color w:val="222222"/>
                <w:sz w:val="19"/>
                <w:szCs w:val="19"/>
              </w:rPr>
              <w:t>Chi phí phát sinh: phí bản quyền DevExpress XAF (Pro-code, không miễn phí hoàn toàn) và phí OCR/LLM API tính theo lượt dùng có thể vượt ước tính nếu lượng hồ sơ tăng nhanh.</w:t>
            </w:r>
          </w:p>
        </w:tc>
        <w:tc>
          <w:tcPr>
            <w:tcW w:w="2100" w:type="pct"/>
            <w:shd w:val="clear" w:color="auto" w:fill="F7F9FA"/>
            <w:tcMar>
              <w:top w:w="90" w:type="dxa"/>
              <w:left w:w="110" w:type="dxa"/>
              <w:bottom w:w="90" w:type="dxa"/>
              <w:right w:w="110" w:type="dxa"/>
            </w:tcMar>
            <w:vAlign w:val="center"/>
          </w:tcPr>
          <w:p w14:paraId="19EAFFC1" w14:textId="77777777" w:rsidR="005959E4" w:rsidRDefault="00000000">
            <w:pPr>
              <w:spacing w:after="40"/>
            </w:pPr>
            <w:r>
              <w:rPr>
                <w:color w:val="222222"/>
                <w:sz w:val="19"/>
                <w:szCs w:val="19"/>
              </w:rPr>
              <w:t>Xác nhận ngân sách với DFL24 trước Sprint 1; theo dõi usage AI theo ngưỡng cảnh báo; cân nhắc bản dùng thử DevExpress XAF cho giai đoạn MVP nếu phù hợp điều khoản.</w:t>
            </w:r>
          </w:p>
        </w:tc>
      </w:tr>
      <w:tr w:rsidR="005959E4" w14:paraId="792E0406" w14:textId="77777777">
        <w:trPr>
          <w:cantSplit/>
        </w:trPr>
        <w:tc>
          <w:tcPr>
            <w:tcW w:w="800" w:type="pct"/>
            <w:tcMar>
              <w:top w:w="90" w:type="dxa"/>
              <w:left w:w="110" w:type="dxa"/>
              <w:bottom w:w="90" w:type="dxa"/>
              <w:right w:w="110" w:type="dxa"/>
            </w:tcMar>
            <w:vAlign w:val="center"/>
          </w:tcPr>
          <w:p w14:paraId="41A3F561" w14:textId="77777777" w:rsidR="005959E4" w:rsidRDefault="00000000">
            <w:pPr>
              <w:spacing w:after="40"/>
            </w:pPr>
            <w:r>
              <w:rPr>
                <w:color w:val="222222"/>
                <w:sz w:val="19"/>
                <w:szCs w:val="19"/>
              </w:rPr>
              <w:t>Dữ liệu &amp; Demo</w:t>
            </w:r>
          </w:p>
        </w:tc>
        <w:tc>
          <w:tcPr>
            <w:tcW w:w="2100" w:type="pct"/>
            <w:tcMar>
              <w:top w:w="90" w:type="dxa"/>
              <w:left w:w="110" w:type="dxa"/>
              <w:bottom w:w="90" w:type="dxa"/>
              <w:right w:w="110" w:type="dxa"/>
            </w:tcMar>
            <w:vAlign w:val="center"/>
          </w:tcPr>
          <w:p w14:paraId="4A095ADC" w14:textId="77777777" w:rsidR="005959E4" w:rsidRDefault="00000000">
            <w:pPr>
              <w:spacing w:after="40"/>
            </w:pPr>
            <w:r>
              <w:rPr>
                <w:color w:val="222222"/>
                <w:sz w:val="19"/>
                <w:szCs w:val="19"/>
              </w:rPr>
              <w:t>Dữ liệu demo không đủ thuyết phục khi trình bày với DFL24 hoặc tại SIAL Paris nếu quá giả lập.</w:t>
            </w:r>
          </w:p>
        </w:tc>
        <w:tc>
          <w:tcPr>
            <w:tcW w:w="2100" w:type="pct"/>
            <w:tcMar>
              <w:top w:w="90" w:type="dxa"/>
              <w:left w:w="110" w:type="dxa"/>
              <w:bottom w:w="90" w:type="dxa"/>
              <w:right w:w="110" w:type="dxa"/>
            </w:tcMar>
            <w:vAlign w:val="center"/>
          </w:tcPr>
          <w:p w14:paraId="63EF94D8" w14:textId="77777777" w:rsidR="005959E4" w:rsidRDefault="00000000">
            <w:pPr>
              <w:spacing w:after="40"/>
            </w:pPr>
            <w:r>
              <w:rPr>
                <w:color w:val="222222"/>
                <w:sz w:val="19"/>
                <w:szCs w:val="19"/>
              </w:rPr>
              <w:t>Xây persona buyer và tình huống RFQ dựa trên bối cảnh thương mại thực tế; đánh dấu rõ nhãn "DEMO DATA" để minh bạch, không gây hiểu nhầm.</w:t>
            </w:r>
          </w:p>
        </w:tc>
      </w:tr>
      <w:tr w:rsidR="005959E4" w14:paraId="41C304F6" w14:textId="77777777">
        <w:trPr>
          <w:cantSplit/>
        </w:trPr>
        <w:tc>
          <w:tcPr>
            <w:tcW w:w="800" w:type="pct"/>
            <w:shd w:val="clear" w:color="auto" w:fill="F7F9FA"/>
            <w:tcMar>
              <w:top w:w="90" w:type="dxa"/>
              <w:left w:w="110" w:type="dxa"/>
              <w:bottom w:w="90" w:type="dxa"/>
              <w:right w:w="110" w:type="dxa"/>
            </w:tcMar>
            <w:vAlign w:val="center"/>
          </w:tcPr>
          <w:p w14:paraId="755D470C" w14:textId="77777777" w:rsidR="005959E4" w:rsidRDefault="00000000">
            <w:pPr>
              <w:spacing w:after="40"/>
            </w:pPr>
            <w:r>
              <w:rPr>
                <w:color w:val="222222"/>
                <w:sz w:val="19"/>
                <w:szCs w:val="19"/>
              </w:rPr>
              <w:t>AI &amp; Explainability</w:t>
            </w:r>
          </w:p>
        </w:tc>
        <w:tc>
          <w:tcPr>
            <w:tcW w:w="2100" w:type="pct"/>
            <w:shd w:val="clear" w:color="auto" w:fill="F7F9FA"/>
            <w:tcMar>
              <w:top w:w="90" w:type="dxa"/>
              <w:left w:w="110" w:type="dxa"/>
              <w:bottom w:w="90" w:type="dxa"/>
              <w:right w:w="110" w:type="dxa"/>
            </w:tcMar>
            <w:vAlign w:val="center"/>
          </w:tcPr>
          <w:p w14:paraId="167B94B8" w14:textId="77777777" w:rsidR="005959E4" w:rsidRDefault="00000000">
            <w:pPr>
              <w:spacing w:after="40"/>
            </w:pPr>
            <w:r>
              <w:rPr>
                <w:color w:val="222222"/>
                <w:sz w:val="19"/>
                <w:szCs w:val="19"/>
              </w:rPr>
              <w:t>AI Trust Co-pilot có thể báo sai (bỏ lọt gian lận tinh vi, hoặc cảnh báo nhầm hồ sơ hợp lệ), gây oan sai hoặc chủ quan tin tưởng quá mức vào điểm số.</w:t>
            </w:r>
          </w:p>
        </w:tc>
        <w:tc>
          <w:tcPr>
            <w:tcW w:w="2100" w:type="pct"/>
            <w:shd w:val="clear" w:color="auto" w:fill="F7F9FA"/>
            <w:tcMar>
              <w:top w:w="90" w:type="dxa"/>
              <w:left w:w="110" w:type="dxa"/>
              <w:bottom w:w="90" w:type="dxa"/>
              <w:right w:w="110" w:type="dxa"/>
            </w:tcMar>
            <w:vAlign w:val="center"/>
          </w:tcPr>
          <w:p w14:paraId="1E0505FA" w14:textId="77777777" w:rsidR="005959E4" w:rsidRDefault="00000000">
            <w:pPr>
              <w:spacing w:after="40"/>
            </w:pPr>
            <w:r>
              <w:rPr>
                <w:color w:val="222222"/>
                <w:sz w:val="19"/>
                <w:szCs w:val="19"/>
              </w:rPr>
              <w:t>AI chỉ hỗ trợ sàng lọc &amp; xếp ưu tiên, không tự động duyệt/từ chối; mọi điểm số đều có breakdown giải thích; Admin luôn xem lại bằng chứng gốc trước khi quyết định.</w:t>
            </w:r>
          </w:p>
        </w:tc>
      </w:tr>
    </w:tbl>
    <w:p w14:paraId="71A23398" w14:textId="77777777" w:rsidR="005959E4" w:rsidRDefault="00000000">
      <w:pPr>
        <w:pStyle w:val="Heading1"/>
        <w:pBdr>
          <w:bottom w:val="single" w:sz="8" w:space="4" w:color="0E7C7B"/>
        </w:pBdr>
        <w:spacing w:before="420" w:after="200"/>
      </w:pPr>
      <w:r>
        <w:rPr>
          <w:b/>
          <w:bCs/>
          <w:color w:val="0F2A43"/>
          <w:sz w:val="30"/>
          <w:szCs w:val="30"/>
        </w:rPr>
        <w:t>10. Bước tiếp theo</w:t>
      </w:r>
    </w:p>
    <w:p w14:paraId="76A25370" w14:textId="77777777" w:rsidR="005959E4" w:rsidRDefault="00000000">
      <w:pPr>
        <w:spacing w:after="160" w:line="300" w:lineRule="auto"/>
        <w:jc w:val="both"/>
      </w:pPr>
      <w:r>
        <w:rPr>
          <w:color w:val="222222"/>
          <w:sz w:val="21"/>
          <w:szCs w:val="21"/>
        </w:rPr>
        <w:t>DTU thống nhất với đề xuất của DFL24 về việc tổ chức một buổi làm việc đầu tuần tới, với mục tiêu:</w:t>
      </w:r>
    </w:p>
    <w:p w14:paraId="4C67EE64" w14:textId="77777777" w:rsidR="005959E4" w:rsidRDefault="00000000">
      <w:pPr>
        <w:pStyle w:val="ListParagraph"/>
        <w:numPr>
          <w:ilvl w:val="0"/>
          <w:numId w:val="2"/>
        </w:numPr>
        <w:spacing w:after="90" w:line="290" w:lineRule="auto"/>
      </w:pPr>
      <w:r>
        <w:rPr>
          <w:color w:val="222222"/>
          <w:sz w:val="21"/>
          <w:szCs w:val="21"/>
        </w:rPr>
        <w:t>Review lần cuối bản đề xuất cập nhật này (scope P0/P1/P2, verification thực tế, kiến trúc .NET, hạ tầng &amp; chi phí).</w:t>
      </w:r>
    </w:p>
    <w:p w14:paraId="4A315229" w14:textId="77777777" w:rsidR="005959E4" w:rsidRDefault="00000000">
      <w:pPr>
        <w:pStyle w:val="ListParagraph"/>
        <w:numPr>
          <w:ilvl w:val="0"/>
          <w:numId w:val="2"/>
        </w:numPr>
        <w:spacing w:after="90" w:line="290" w:lineRule="auto"/>
      </w:pPr>
      <w:r>
        <w:rPr>
          <w:color w:val="222222"/>
          <w:sz w:val="21"/>
          <w:szCs w:val="21"/>
        </w:rPr>
        <w:t>Khoá scope chính thức cho MVP theo P0/P1/P2.</w:t>
      </w:r>
    </w:p>
    <w:p w14:paraId="6129D4F2" w14:textId="77777777" w:rsidR="005959E4" w:rsidRDefault="00000000">
      <w:pPr>
        <w:pStyle w:val="ListParagraph"/>
        <w:numPr>
          <w:ilvl w:val="0"/>
          <w:numId w:val="2"/>
        </w:numPr>
        <w:spacing w:after="90" w:line="290" w:lineRule="auto"/>
      </w:pPr>
      <w:r>
        <w:rPr>
          <w:color w:val="222222"/>
          <w:sz w:val="21"/>
          <w:szCs w:val="21"/>
        </w:rPr>
        <w:t>Thống nhất cách phối hợp: đầu mối liên lạc hai bên, kênh trao đổi, tần suất checkpoint (18–19/09, 25/09).</w:t>
      </w:r>
    </w:p>
    <w:p w14:paraId="1CDB30E4" w14:textId="77777777" w:rsidR="005959E4" w:rsidRDefault="00000000">
      <w:pPr>
        <w:pStyle w:val="ListParagraph"/>
        <w:numPr>
          <w:ilvl w:val="0"/>
          <w:numId w:val="2"/>
        </w:numPr>
        <w:spacing w:after="90" w:line="290" w:lineRule="auto"/>
      </w:pPr>
      <w:r>
        <w:rPr>
          <w:color w:val="222222"/>
          <w:sz w:val="21"/>
          <w:szCs w:val="21"/>
        </w:rPr>
        <w:t>Xác nhận các hỗ trợ/dữ liệu/ngân sách cần từ DFL24 (Mục 8) để không phát sinh trong quá trình build.</w:t>
      </w:r>
    </w:p>
    <w:p w14:paraId="1FEF60AA" w14:textId="77777777" w:rsidR="005959E4" w:rsidRDefault="00000000">
      <w:pPr>
        <w:pStyle w:val="ListParagraph"/>
        <w:numPr>
          <w:ilvl w:val="0"/>
          <w:numId w:val="2"/>
        </w:numPr>
        <w:spacing w:after="90" w:line="290" w:lineRule="auto"/>
      </w:pPr>
      <w:r>
        <w:rPr>
          <w:color w:val="222222"/>
          <w:sz w:val="21"/>
          <w:szCs w:val="21"/>
        </w:rPr>
        <w:t>Kick-off chính thức Sprint 1 ngay sau buổi làm việc, đảm bảo bắt đầu đúng mốc 20/09.</w:t>
      </w:r>
    </w:p>
    <w:p w14:paraId="3D5C1853" w14:textId="77777777" w:rsidR="005959E4" w:rsidRDefault="00000000">
      <w:pPr>
        <w:spacing w:after="160" w:line="300" w:lineRule="auto"/>
        <w:jc w:val="both"/>
      </w:pPr>
      <w:r>
        <w:rPr>
          <w:color w:val="222222"/>
          <w:sz w:val="21"/>
          <w:szCs w:val="21"/>
        </w:rPr>
        <w:t>DTU sẵn sàng theo lịch DFL24 thuận tiện trong đầu tuần tới (thứ Hai–Ba).</w:t>
      </w:r>
    </w:p>
    <w:p w14:paraId="111DF555" w14:textId="33252D83" w:rsidR="005959E4" w:rsidRDefault="00000000">
      <w:pPr>
        <w:pBdr>
          <w:top w:val="single" w:sz="4" w:space="0" w:color="C99A3E"/>
          <w:left w:val="single" w:sz="4" w:space="0" w:color="C99A3E"/>
          <w:bottom w:val="single" w:sz="4" w:space="0" w:color="C99A3E"/>
          <w:right w:val="single" w:sz="4" w:space="0" w:color="C99A3E"/>
        </w:pBdr>
        <w:shd w:val="clear" w:color="auto" w:fill="FCF3E0"/>
        <w:spacing w:before="260" w:after="140"/>
      </w:pPr>
      <w:r>
        <w:rPr>
          <w:b/>
          <w:bCs/>
          <w:color w:val="0F2A43"/>
          <w:sz w:val="21"/>
          <w:szCs w:val="21"/>
        </w:rPr>
        <w:t xml:space="preserve">  </w:t>
      </w:r>
      <w:r w:rsidR="006720F5">
        <w:rPr>
          <w:b/>
          <w:bCs/>
          <w:color w:val="0F2A43"/>
          <w:sz w:val="21"/>
          <w:szCs w:val="21"/>
        </w:rPr>
        <w:t>Kết luận</w:t>
      </w:r>
    </w:p>
    <w:p w14:paraId="455974CD" w14:textId="344FD6D4" w:rsidR="005959E4" w:rsidRDefault="00000000">
      <w:pPr>
        <w:spacing w:after="160" w:line="300" w:lineRule="auto"/>
        <w:jc w:val="both"/>
      </w:pPr>
      <w:r>
        <w:rPr>
          <w:color w:val="222222"/>
          <w:sz w:val="21"/>
          <w:szCs w:val="21"/>
        </w:rPr>
        <w:t>Giá trị thật của VYBE Trade không nằm ở khối lượng dữ liệu hiển thị, mà ở mức độ đáng tin cậy của mỗi kết luận và tốc độ từ kết luận đó đến một hành động thương mại thật. Bản cập nhật này giữ nguyên định hướng sản phẩm đã được DFL24 đánh giá đúng hướng, đồng thời làm rõ scope ưu tiên, cơ chế verification thực tế, phương án hạ tầng cụ thể và nguồn lực triển khai.</w:t>
      </w:r>
    </w:p>
    <w:sectPr w:rsidR="005959E4">
      <w:headerReference w:type="default" r:id="rId10"/>
      <w:footerReference w:type="default" r:id="rId11"/>
      <w:pgSz w:w="11908" w:h="16833"/>
      <w:pgMar w:top="1080" w:right="1224" w:bottom="1080" w:left="122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E6CC4" w14:textId="77777777" w:rsidR="00EF2BA8" w:rsidRDefault="00EF2BA8">
      <w:r>
        <w:separator/>
      </w:r>
    </w:p>
  </w:endnote>
  <w:endnote w:type="continuationSeparator" w:id="0">
    <w:p w14:paraId="4E71655C" w14:textId="77777777" w:rsidR="00EF2BA8" w:rsidRDefault="00EF2B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3B46F" w14:textId="77777777" w:rsidR="005959E4" w:rsidRDefault="00000000">
    <w:pPr>
      <w:jc w:val="center"/>
    </w:pPr>
    <w:r>
      <w:rPr>
        <w:color w:val="5B6B79"/>
        <w:sz w:val="15"/>
        <w:szCs w:val="15"/>
      </w:rPr>
      <w:t xml:space="preserve">Trang </w:t>
    </w:r>
    <w:r>
      <w:rPr>
        <w:color w:val="5B6B79"/>
        <w:sz w:val="15"/>
        <w:szCs w:val="15"/>
      </w:rPr>
      <w:fldChar w:fldCharType="begin"/>
    </w:r>
    <w:r>
      <w:rPr>
        <w:color w:val="5B6B79"/>
        <w:sz w:val="15"/>
        <w:szCs w:val="15"/>
      </w:rPr>
      <w:instrText>PAGE</w:instrText>
    </w:r>
    <w:r>
      <w:rPr>
        <w:color w:val="5B6B79"/>
        <w:sz w:val="15"/>
        <w:szCs w:val="15"/>
      </w:rPr>
      <w:fldChar w:fldCharType="separate"/>
    </w:r>
    <w:r w:rsidR="00125704">
      <w:rPr>
        <w:noProof/>
        <w:color w:val="5B6B79"/>
        <w:sz w:val="15"/>
        <w:szCs w:val="15"/>
      </w:rPr>
      <w:t>1</w:t>
    </w:r>
    <w:r>
      <w:rPr>
        <w:color w:val="5B6B79"/>
        <w:sz w:val="15"/>
        <w:szCs w:val="15"/>
      </w:rPr>
      <w:fldChar w:fldCharType="end"/>
    </w:r>
    <w:r>
      <w:rPr>
        <w:color w:val="5B6B79"/>
        <w:sz w:val="15"/>
        <w:szCs w:val="15"/>
      </w:rPr>
      <w:t xml:space="preserve"> / </w:t>
    </w:r>
    <w:r>
      <w:rPr>
        <w:color w:val="5B6B79"/>
        <w:sz w:val="15"/>
        <w:szCs w:val="15"/>
      </w:rPr>
      <w:fldChar w:fldCharType="begin"/>
    </w:r>
    <w:r>
      <w:rPr>
        <w:color w:val="5B6B79"/>
        <w:sz w:val="15"/>
        <w:szCs w:val="15"/>
      </w:rPr>
      <w:instrText>NUMPAGES</w:instrText>
    </w:r>
    <w:r>
      <w:rPr>
        <w:color w:val="5B6B79"/>
        <w:sz w:val="15"/>
        <w:szCs w:val="15"/>
      </w:rPr>
      <w:fldChar w:fldCharType="separate"/>
    </w:r>
    <w:r w:rsidR="00125704">
      <w:rPr>
        <w:noProof/>
        <w:color w:val="5B6B79"/>
        <w:sz w:val="15"/>
        <w:szCs w:val="15"/>
      </w:rPr>
      <w:t>2</w:t>
    </w:r>
    <w:r>
      <w:rPr>
        <w:color w:val="5B6B7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D8C9E" w14:textId="77777777" w:rsidR="00EF2BA8" w:rsidRDefault="00EF2BA8">
      <w:r>
        <w:separator/>
      </w:r>
    </w:p>
  </w:footnote>
  <w:footnote w:type="continuationSeparator" w:id="0">
    <w:p w14:paraId="79C4FA77" w14:textId="77777777" w:rsidR="00EF2BA8" w:rsidRDefault="00EF2B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60D3D" w14:textId="77777777" w:rsidR="005959E4" w:rsidRDefault="00000000">
    <w:pPr>
      <w:jc w:val="right"/>
    </w:pPr>
    <w:r>
      <w:rPr>
        <w:i/>
        <w:iCs/>
        <w:color w:val="5B6B79"/>
        <w:sz w:val="13"/>
        <w:szCs w:val="13"/>
      </w:rPr>
      <w:t>VYBE TRADE — Đề xuất MVP (Final, cập nhật theo góp ý DFL24) · Đại học Duy Tân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94CA9"/>
    <w:multiLevelType w:val="hybridMultilevel"/>
    <w:tmpl w:val="8786AADC"/>
    <w:lvl w:ilvl="0" w:tplc="2CFC3AE2">
      <w:start w:val="1"/>
      <w:numFmt w:val="bullet"/>
      <w:lvlText w:val="●"/>
      <w:lvlJc w:val="left"/>
      <w:pPr>
        <w:ind w:left="420" w:hanging="260"/>
      </w:pPr>
    </w:lvl>
    <w:lvl w:ilvl="1" w:tplc="4BB6E176">
      <w:start w:val="1"/>
      <w:numFmt w:val="bullet"/>
      <w:lvlText w:val="○"/>
      <w:lvlJc w:val="left"/>
      <w:pPr>
        <w:ind w:left="760" w:hanging="260"/>
      </w:pPr>
    </w:lvl>
    <w:lvl w:ilvl="2" w:tplc="0B60D118">
      <w:numFmt w:val="decimal"/>
      <w:lvlText w:val=""/>
      <w:lvlJc w:val="left"/>
    </w:lvl>
    <w:lvl w:ilvl="3" w:tplc="0E38FDBA">
      <w:numFmt w:val="decimal"/>
      <w:lvlText w:val=""/>
      <w:lvlJc w:val="left"/>
    </w:lvl>
    <w:lvl w:ilvl="4" w:tplc="6C1E58F4">
      <w:numFmt w:val="decimal"/>
      <w:lvlText w:val=""/>
      <w:lvlJc w:val="left"/>
    </w:lvl>
    <w:lvl w:ilvl="5" w:tplc="1956799C">
      <w:numFmt w:val="decimal"/>
      <w:lvlText w:val=""/>
      <w:lvlJc w:val="left"/>
    </w:lvl>
    <w:lvl w:ilvl="6" w:tplc="F766966E">
      <w:numFmt w:val="decimal"/>
      <w:lvlText w:val=""/>
      <w:lvlJc w:val="left"/>
    </w:lvl>
    <w:lvl w:ilvl="7" w:tplc="847E574C">
      <w:numFmt w:val="decimal"/>
      <w:lvlText w:val=""/>
      <w:lvlJc w:val="left"/>
    </w:lvl>
    <w:lvl w:ilvl="8" w:tplc="61929E8A">
      <w:numFmt w:val="decimal"/>
      <w:lvlText w:val=""/>
      <w:lvlJc w:val="left"/>
    </w:lvl>
  </w:abstractNum>
  <w:abstractNum w:abstractNumId="1" w15:restartNumberingAfterBreak="0">
    <w:nsid w:val="7F077205"/>
    <w:multiLevelType w:val="hybridMultilevel"/>
    <w:tmpl w:val="448641BC"/>
    <w:lvl w:ilvl="0" w:tplc="4A8C6104">
      <w:start w:val="1"/>
      <w:numFmt w:val="bullet"/>
      <w:lvlText w:val="●"/>
      <w:lvlJc w:val="left"/>
      <w:pPr>
        <w:ind w:left="720" w:hanging="360"/>
      </w:pPr>
    </w:lvl>
    <w:lvl w:ilvl="1" w:tplc="33861A0C">
      <w:start w:val="1"/>
      <w:numFmt w:val="bullet"/>
      <w:lvlText w:val="○"/>
      <w:lvlJc w:val="left"/>
      <w:pPr>
        <w:ind w:left="1440" w:hanging="360"/>
      </w:pPr>
    </w:lvl>
    <w:lvl w:ilvl="2" w:tplc="98B6EB1E">
      <w:start w:val="1"/>
      <w:numFmt w:val="bullet"/>
      <w:lvlText w:val="■"/>
      <w:lvlJc w:val="left"/>
      <w:pPr>
        <w:ind w:left="2160" w:hanging="360"/>
      </w:pPr>
    </w:lvl>
    <w:lvl w:ilvl="3" w:tplc="74A0A090">
      <w:start w:val="1"/>
      <w:numFmt w:val="bullet"/>
      <w:lvlText w:val="●"/>
      <w:lvlJc w:val="left"/>
      <w:pPr>
        <w:ind w:left="2880" w:hanging="360"/>
      </w:pPr>
    </w:lvl>
    <w:lvl w:ilvl="4" w:tplc="39E0BF9A">
      <w:start w:val="1"/>
      <w:numFmt w:val="bullet"/>
      <w:lvlText w:val="○"/>
      <w:lvlJc w:val="left"/>
      <w:pPr>
        <w:ind w:left="3600" w:hanging="360"/>
      </w:pPr>
    </w:lvl>
    <w:lvl w:ilvl="5" w:tplc="16DEC3F8">
      <w:start w:val="1"/>
      <w:numFmt w:val="bullet"/>
      <w:lvlText w:val="■"/>
      <w:lvlJc w:val="left"/>
      <w:pPr>
        <w:ind w:left="4320" w:hanging="360"/>
      </w:pPr>
    </w:lvl>
    <w:lvl w:ilvl="6" w:tplc="A598611E">
      <w:start w:val="1"/>
      <w:numFmt w:val="bullet"/>
      <w:lvlText w:val="●"/>
      <w:lvlJc w:val="left"/>
      <w:pPr>
        <w:ind w:left="5040" w:hanging="360"/>
      </w:pPr>
    </w:lvl>
    <w:lvl w:ilvl="7" w:tplc="3468CA40">
      <w:start w:val="1"/>
      <w:numFmt w:val="bullet"/>
      <w:lvlText w:val="●"/>
      <w:lvlJc w:val="left"/>
      <w:pPr>
        <w:ind w:left="5760" w:hanging="360"/>
      </w:pPr>
    </w:lvl>
    <w:lvl w:ilvl="8" w:tplc="B09264DE">
      <w:start w:val="1"/>
      <w:numFmt w:val="bullet"/>
      <w:lvlText w:val="●"/>
      <w:lvlJc w:val="left"/>
      <w:pPr>
        <w:ind w:left="6480" w:hanging="360"/>
      </w:pPr>
    </w:lvl>
  </w:abstractNum>
  <w:num w:numId="1" w16cid:durableId="1229264986">
    <w:abstractNumId w:val="1"/>
    <w:lvlOverride w:ilvl="0">
      <w:startOverride w:val="1"/>
    </w:lvlOverride>
  </w:num>
  <w:num w:numId="2" w16cid:durableId="8762347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9E4"/>
    <w:rsid w:val="00012A3F"/>
    <w:rsid w:val="00125704"/>
    <w:rsid w:val="00444CD4"/>
    <w:rsid w:val="004C1B80"/>
    <w:rsid w:val="005959E4"/>
    <w:rsid w:val="006720F5"/>
    <w:rsid w:val="00C92C1E"/>
    <w:rsid w:val="00EF2B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DEE1B"/>
  <w15:docId w15:val="{67339DD7-D12F-4C57-A11F-266A27ED6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10</Pages>
  <Words>3439</Words>
  <Characters>19605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Duc Man</cp:lastModifiedBy>
  <cp:revision>3</cp:revision>
  <dcterms:created xsi:type="dcterms:W3CDTF">2026-09-19T12:58:00Z</dcterms:created>
  <dcterms:modified xsi:type="dcterms:W3CDTF">2026-09-20T03:18:00Z</dcterms:modified>
</cp:coreProperties>
</file>