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</w:rPr>
        <w:t>Code-tagger</w:t>
      </w:r>
      <w:r>
        <w:rPr>
          <w:rFonts w:hint="eastAsia" w:ascii="宋体" w:hAnsi="宋体" w:eastAsia="宋体"/>
          <w:b/>
          <w:bCs/>
          <w:sz w:val="44"/>
          <w:szCs w:val="44"/>
        </w:rPr>
        <w:t>在线</w:t>
      </w:r>
      <w:r>
        <w:rPr>
          <w:rFonts w:ascii="宋体" w:hAnsi="宋体" w:eastAsia="宋体"/>
          <w:b/>
          <w:bCs/>
          <w:sz w:val="44"/>
          <w:szCs w:val="44"/>
        </w:rPr>
        <w:t>代码</w:t>
      </w:r>
      <w:r>
        <w:rPr>
          <w:rFonts w:hint="eastAsia" w:ascii="宋体" w:hAnsi="宋体" w:eastAsia="宋体"/>
          <w:b/>
          <w:bCs/>
          <w:sz w:val="44"/>
          <w:szCs w:val="44"/>
          <w:lang w:val="en-US" w:eastAsia="zh-Hans"/>
        </w:rPr>
        <w:t>标注平台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[需求规格说明书</w:t>
      </w:r>
      <w:r>
        <w:rPr>
          <w:rFonts w:ascii="宋体" w:hAnsi="宋体" w:eastAsia="宋体"/>
          <w:b/>
          <w:bCs/>
          <w:sz w:val="44"/>
          <w:szCs w:val="44"/>
        </w:rPr>
        <w:t>]</w:t>
      </w:r>
    </w:p>
    <w:p>
      <w:pPr>
        <w:widowControl/>
        <w:jc w:val="left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outlineLvl w:val="0"/>
            <w:rPr>
              <w:rFonts w:ascii="黑体" w:hAnsi="黑体" w:eastAsia="黑体"/>
              <w:color w:val="auto"/>
            </w:rPr>
          </w:pPr>
          <w:bookmarkStart w:id="0" w:name="_Toc124273638"/>
          <w:bookmarkStart w:id="1" w:name="_Toc38029017"/>
          <w:r>
            <w:rPr>
              <w:rFonts w:ascii="黑体" w:hAnsi="黑体" w:eastAsia="黑体"/>
              <w:color w:val="auto"/>
              <w:lang w:val="zh-CN"/>
            </w:rPr>
            <w:t>目录</w:t>
          </w:r>
          <w:bookmarkEnd w:id="0"/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"_Toc124273638"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_Toc124273638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"_Toc124273639"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1.概述</w:t>
          </w:r>
          <w:r>
            <w:tab/>
          </w:r>
          <w:r>
            <w:fldChar w:fldCharType="begin"/>
          </w:r>
          <w:r>
            <w:instrText xml:space="preserve"> PAGEREF _Toc124273639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1.1 用户概述</w:t>
          </w:r>
          <w:r>
            <w:tab/>
          </w:r>
          <w:r>
            <w:fldChar w:fldCharType="begin"/>
          </w:r>
          <w:r>
            <w:instrText xml:space="preserve"> PAGEREF _Toc124273640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1.1.1游客</w:t>
          </w:r>
          <w:r>
            <w:tab/>
          </w:r>
          <w:r>
            <w:fldChar w:fldCharType="begin"/>
          </w:r>
          <w:r>
            <w:instrText xml:space="preserve"> PAGEREF _Toc124273641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1.1.2</w:t>
          </w:r>
          <w:bookmarkStart w:id="87" w:name="_GoBack"/>
          <w:bookmarkEnd w:id="87"/>
          <w:r>
            <w:rPr>
              <w:rStyle w:val="16"/>
              <w:rFonts w:ascii="黑体" w:hAnsi="黑体" w:eastAsia="黑体"/>
            </w:rPr>
            <w:t>已注册用户</w:t>
          </w:r>
          <w:r>
            <w:tab/>
          </w:r>
          <w:r>
            <w:fldChar w:fldCharType="begin"/>
          </w:r>
          <w:r>
            <w:instrText xml:space="preserve"> PAGEREF _Toc124273642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1.1.3 管理员</w:t>
          </w:r>
          <w:r>
            <w:tab/>
          </w:r>
          <w:r>
            <w:fldChar w:fldCharType="begin"/>
          </w:r>
          <w:r>
            <w:instrText xml:space="preserve"> PAGEREF _Toc124273643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1.2 项目的目的与目标</w:t>
          </w:r>
          <w:r>
            <w:tab/>
          </w:r>
          <w:r>
            <w:fldChar w:fldCharType="begin"/>
          </w:r>
          <w:r>
            <w:instrText xml:space="preserve"> PAGEREF _Toc124273644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1.3 涉及名词解释</w:t>
          </w:r>
          <w:r>
            <w:tab/>
          </w:r>
          <w:r>
            <w:fldChar w:fldCharType="begin"/>
          </w:r>
          <w:r>
            <w:instrText xml:space="preserve"> PAGEREF _Toc124273645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_Toc124273646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1.5 相关文档</w:t>
          </w:r>
          <w:r>
            <w:tab/>
          </w:r>
          <w:r>
            <w:fldChar w:fldCharType="begin"/>
          </w:r>
          <w:r>
            <w:instrText xml:space="preserve"> PAGEREF _Toc124273647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"_Toc124273648"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_Toc124273648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"_Toc124273649"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2.系统总体描述</w:t>
          </w:r>
          <w:r>
            <w:tab/>
          </w:r>
          <w:r>
            <w:fldChar w:fldCharType="begin"/>
          </w:r>
          <w:r>
            <w:instrText xml:space="preserve"> PAGEREF _Toc124273649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 角色定义</w:t>
          </w:r>
          <w:r>
            <w:tab/>
          </w:r>
          <w:r>
            <w:fldChar w:fldCharType="begin"/>
          </w:r>
          <w:r>
            <w:instrText xml:space="preserve"> PAGEREF _Toc124273650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 系统的开发运行环境</w:t>
          </w:r>
          <w:r>
            <w:tab/>
          </w:r>
          <w:r>
            <w:fldChar w:fldCharType="begin"/>
          </w:r>
          <w:r>
            <w:instrText xml:space="preserve"> PAGEREF _Toc124273651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2.2.1 开发环境</w:t>
          </w:r>
          <w:r>
            <w:tab/>
          </w:r>
          <w:r>
            <w:fldChar w:fldCharType="begin"/>
          </w:r>
          <w:r>
            <w:instrText xml:space="preserve"> PAGEREF _Toc124273652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2.2.2 运行环境</w:t>
          </w:r>
          <w:r>
            <w:tab/>
          </w:r>
          <w:r>
            <w:fldChar w:fldCharType="begin"/>
          </w:r>
          <w:r>
            <w:instrText xml:space="preserve"> PAGEREF _Toc124273653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 工作流程</w:t>
          </w:r>
          <w:r>
            <w:tab/>
          </w:r>
          <w:r>
            <w:fldChar w:fldCharType="begin"/>
          </w:r>
          <w:r>
            <w:instrText xml:space="preserve"> PAGEREF _Toc124273654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2.3.1 系统总体工作图</w:t>
          </w:r>
          <w:r>
            <w:tab/>
          </w:r>
          <w:r>
            <w:fldChar w:fldCharType="begin"/>
          </w:r>
          <w:r>
            <w:instrText xml:space="preserve"> PAGEREF _Toc124273655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2.3.2 系统工作流程图</w:t>
          </w:r>
          <w:r>
            <w:tab/>
          </w:r>
          <w:r>
            <w:fldChar w:fldCharType="begin"/>
          </w:r>
          <w:r>
            <w:instrText xml:space="preserve"> PAGEREF _Toc124273656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2.4 单据、账本和报表</w:t>
          </w:r>
          <w:r>
            <w:tab/>
          </w:r>
          <w:r>
            <w:fldChar w:fldCharType="begin"/>
          </w:r>
          <w:r>
            <w:instrText xml:space="preserve"> PAGEREF _Toc124273657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"_Toc124273658"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2.5 可能的变化</w:t>
          </w:r>
          <w:r>
            <w:tab/>
          </w:r>
          <w:r>
            <w:fldChar w:fldCharType="begin"/>
          </w:r>
          <w:r>
            <w:instrText xml:space="preserve"> PAGEREF _Toc124273658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"_Toc124273659"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3.系统功能需求</w:t>
          </w:r>
          <w:r>
            <w:tab/>
          </w:r>
          <w:r>
            <w:fldChar w:fldCharType="begin"/>
          </w:r>
          <w:r>
            <w:instrText xml:space="preserve"> PAGEREF _Toc124273659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3.1 功能模块总体设计</w:t>
          </w:r>
          <w:r>
            <w:tab/>
          </w:r>
          <w:r>
            <w:fldChar w:fldCharType="begin"/>
          </w:r>
          <w:r>
            <w:instrText xml:space="preserve"> PAGEREF _Toc124273660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 用例详细说明</w:t>
          </w:r>
          <w:r>
            <w:tab/>
          </w:r>
          <w:r>
            <w:fldChar w:fldCharType="begin"/>
          </w:r>
          <w:r>
            <w:instrText xml:space="preserve"> PAGEREF _Toc124273661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3.2.1 登录注册模块</w:t>
          </w:r>
          <w:r>
            <w:tab/>
          </w:r>
          <w:r>
            <w:fldChar w:fldCharType="begin"/>
          </w:r>
          <w:r>
            <w:instrText xml:space="preserve"> PAGEREF _Toc124273662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3.2.2 主页</w:t>
          </w:r>
          <w:r>
            <w:tab/>
          </w:r>
          <w:r>
            <w:fldChar w:fldCharType="begin"/>
          </w:r>
          <w:r>
            <w:instrText xml:space="preserve"> PAGEREF _Toc124273663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3.2.3 代码库模块</w:t>
          </w:r>
          <w:r>
            <w:tab/>
          </w:r>
          <w:r>
            <w:fldChar w:fldCharType="begin"/>
          </w:r>
          <w:r>
            <w:instrText xml:space="preserve"> PAGEREF _Toc124273664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3.2.4 标签库模块</w:t>
          </w:r>
          <w:r>
            <w:tab/>
          </w:r>
          <w:r>
            <w:fldChar w:fldCharType="begin"/>
          </w:r>
          <w:r>
            <w:instrText xml:space="preserve"> PAGEREF _Toc124273665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3.2.5 编辑器模块</w:t>
          </w:r>
          <w:r>
            <w:tab/>
          </w:r>
          <w:r>
            <w:fldChar w:fldCharType="begin"/>
          </w:r>
          <w:r>
            <w:instrText xml:space="preserve"> PAGEREF _Toc124273666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3.2.6 用户管理模块</w:t>
          </w:r>
          <w:r>
            <w:tab/>
          </w:r>
          <w:r>
            <w:fldChar w:fldCharType="begin"/>
          </w:r>
          <w:r>
            <w:instrText xml:space="preserve"> PAGEREF _Toc124273667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"_Toc124273668"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3.2.7 导航栏模块</w:t>
          </w:r>
          <w:r>
            <w:tab/>
          </w:r>
          <w:r>
            <w:fldChar w:fldCharType="begin"/>
          </w:r>
          <w:r>
            <w:instrText xml:space="preserve"> PAGEREF _Toc124273668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"_Toc124273669"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4.系统性能需求</w:t>
          </w:r>
          <w:r>
            <w:tab/>
          </w:r>
          <w:r>
            <w:fldChar w:fldCharType="begin"/>
          </w:r>
          <w:r>
            <w:instrText xml:space="preserve"> PAGEREF _Toc124273669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"_Toc124273670"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5.系统界面和接口需求</w:t>
          </w:r>
          <w:r>
            <w:tab/>
          </w:r>
          <w:r>
            <w:fldChar w:fldCharType="begin"/>
          </w:r>
          <w:r>
            <w:instrText xml:space="preserve"> PAGEREF _Toc124273670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5.1 界面需求</w:t>
          </w:r>
          <w:r>
            <w:tab/>
          </w:r>
          <w:r>
            <w:fldChar w:fldCharType="begin"/>
          </w:r>
          <w:r>
            <w:instrText xml:space="preserve"> PAGEREF _Toc124273671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5.2 接口需求</w:t>
          </w:r>
          <w:r>
            <w:tab/>
          </w:r>
          <w:r>
            <w:fldChar w:fldCharType="begin"/>
          </w:r>
          <w:r>
            <w:instrText xml:space="preserve"> PAGEREF _Toc124273672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"_Toc124273673"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6.系统其他需求</w:t>
          </w:r>
          <w:r>
            <w:tab/>
          </w:r>
          <w:r>
            <w:fldChar w:fldCharType="begin"/>
          </w:r>
          <w:r>
            <w:instrText xml:space="preserve"> PAGEREF _Toc124273673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6.1 安全性</w:t>
          </w:r>
          <w:r>
            <w:tab/>
          </w:r>
          <w:r>
            <w:fldChar w:fldCharType="begin"/>
          </w:r>
          <w:r>
            <w:instrText xml:space="preserve"> PAGEREF _Toc124273674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6.2 可靠性</w:t>
          </w:r>
          <w:r>
            <w:tab/>
          </w:r>
          <w:r>
            <w:fldChar w:fldCharType="begin"/>
          </w:r>
          <w:r>
            <w:instrText xml:space="preserve"> PAGEREF _Toc124273675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6.3 兼容性</w:t>
          </w:r>
          <w:r>
            <w:tab/>
          </w:r>
          <w:r>
            <w:fldChar w:fldCharType="begin"/>
          </w:r>
          <w:r>
            <w:instrText xml:space="preserve"> PAGEREF _Toc124273676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6.4 并发数据量</w:t>
          </w:r>
          <w:r>
            <w:tab/>
          </w:r>
          <w:r>
            <w:fldChar w:fldCharType="begin"/>
          </w:r>
          <w:r>
            <w:instrText xml:space="preserve"> PAGEREF _Toc124273677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"_Toc124273678"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6.5 特殊需求</w:t>
          </w:r>
          <w:r>
            <w:tab/>
          </w:r>
          <w:r>
            <w:fldChar w:fldCharType="begin"/>
          </w:r>
          <w:r>
            <w:instrText xml:space="preserve"> PAGEREF _Toc124273678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HYPERLINK \l "_Toc124273679"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7.系统假设与约束条件</w:t>
          </w:r>
          <w:r>
            <w:tab/>
          </w:r>
          <w:r>
            <w:fldChar w:fldCharType="begin"/>
          </w:r>
          <w:r>
            <w:instrText xml:space="preserve"> PAGEREF _Toc124273679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2" w:name="_Toc124273639"/>
      <w:r>
        <w:rPr>
          <w:rFonts w:ascii="黑体" w:hAnsi="黑体" w:eastAsia="黑体"/>
          <w:b w:val="0"/>
          <w:bCs w:val="0"/>
          <w:sz w:val="32"/>
          <w:szCs w:val="32"/>
        </w:rPr>
        <w:t>1.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概述</w:t>
      </w:r>
      <w:bookmarkEnd w:id="1"/>
      <w:bookmarkEnd w:id="2"/>
      <w:r>
        <w:rPr>
          <w:rFonts w:ascii="黑体" w:hAnsi="黑体" w:eastAsia="黑体"/>
          <w:b w:val="0"/>
          <w:bCs w:val="0"/>
          <w:sz w:val="32"/>
          <w:szCs w:val="32"/>
        </w:rPr>
        <w:t xml:space="preserve"> 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3" w:name="_Toc124273640"/>
      <w:bookmarkStart w:id="4" w:name="_Toc38029018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用户概述</w:t>
      </w:r>
      <w:bookmarkEnd w:id="3"/>
      <w:bookmarkEnd w:id="4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项目的最终用户是互联网的网民，主要是程序员以及软件研究和开发人员。随着如今网络的普及和发展，用户使用本系统不会存在操作难度。考虑到当前在线代码编辑的方便快捷，以及给代码添加标签进行分类的需求，用户使用本系统的频率较高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“Code-tagger”</w:t>
      </w:r>
      <w:r>
        <w:rPr>
          <w:rFonts w:hint="eastAsia" w:ascii="宋体" w:hAnsi="宋体" w:eastAsia="宋体"/>
          <w:sz w:val="24"/>
          <w:szCs w:val="24"/>
        </w:rPr>
        <w:t>在线</w:t>
      </w:r>
      <w:r>
        <w:rPr>
          <w:rFonts w:hint="default" w:ascii="宋体" w:hAnsi="宋体" w:eastAsia="宋体"/>
          <w:sz w:val="24"/>
          <w:szCs w:val="24"/>
        </w:rPr>
        <w:t>代码标注平台</w:t>
      </w:r>
      <w:r>
        <w:rPr>
          <w:rFonts w:hint="eastAsia" w:ascii="宋体" w:hAnsi="宋体" w:eastAsia="宋体"/>
          <w:sz w:val="24"/>
          <w:szCs w:val="24"/>
        </w:rPr>
        <w:t>的主要使用者可分为游客、已注册用户和管理员三类。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5" w:name="_Toc124273641"/>
      <w:r>
        <w:rPr>
          <w:rFonts w:hint="eastAsia" w:ascii="黑体" w:hAnsi="黑体" w:eastAsia="黑体"/>
          <w:b w:val="0"/>
          <w:bCs w:val="0"/>
          <w:sz w:val="24"/>
          <w:szCs w:val="24"/>
        </w:rPr>
        <w:t>1</w:t>
      </w:r>
      <w:r>
        <w:rPr>
          <w:rFonts w:ascii="黑体" w:hAnsi="黑体" w:eastAsia="黑体"/>
          <w:b w:val="0"/>
          <w:bCs w:val="0"/>
          <w:sz w:val="24"/>
          <w:szCs w:val="24"/>
        </w:rPr>
        <w:t>.1.1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游客</w:t>
      </w:r>
      <w:bookmarkEnd w:id="5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游客是浏览系统但尚未注册的用户，游客仅可浏览系统的登录/注册页面，不能使用系统的各项功能，包括编辑代码、编辑标签、添加代码标注等操作。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6" w:name="_Toc38029020"/>
      <w:bookmarkStart w:id="7" w:name="_Toc124273642"/>
      <w:r>
        <w:rPr>
          <w:rFonts w:hint="eastAsia" w:ascii="黑体" w:hAnsi="黑体" w:eastAsia="黑体"/>
          <w:b w:val="0"/>
          <w:bCs w:val="0"/>
          <w:sz w:val="24"/>
          <w:szCs w:val="24"/>
        </w:rPr>
        <w:t>1</w:t>
      </w:r>
      <w:r>
        <w:rPr>
          <w:rFonts w:ascii="黑体" w:hAnsi="黑体" w:eastAsia="黑体"/>
          <w:b w:val="0"/>
          <w:bCs w:val="0"/>
          <w:sz w:val="24"/>
          <w:szCs w:val="24"/>
        </w:rPr>
        <w:t>.1.2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已注册用户</w:t>
      </w:r>
      <w:bookmarkEnd w:id="6"/>
      <w:bookmarkEnd w:id="7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已注册用户是指已经在系统注册的用户，游客可以通过注册成为已注册用户。已注册用户登录后可以完整地使用系统的各项功能，如新建代码文件、新建标签、给代码添加标签等操作。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8" w:name="_Toc124273643"/>
      <w:bookmarkStart w:id="9" w:name="_Toc38029021"/>
      <w:r>
        <w:rPr>
          <w:rFonts w:ascii="黑体" w:hAnsi="黑体" w:eastAsia="黑体"/>
          <w:b w:val="0"/>
          <w:bCs w:val="0"/>
          <w:sz w:val="24"/>
          <w:szCs w:val="24"/>
        </w:rPr>
        <w:t xml:space="preserve">1.1.3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管理员</w:t>
      </w:r>
      <w:bookmarkEnd w:id="8"/>
      <w:bookmarkEnd w:id="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管理员拥有整个网站的管理权限，包括查看用户列表、查看用户代码文件数量和标签数量、删除用户等操作，用于监控统计网站的使用情况，维护管理整个网站的稳定性和安全可靠性。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10" w:name="_Toc38029022"/>
      <w:bookmarkStart w:id="11" w:name="_Toc124273644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项目的目的与目标</w:t>
      </w:r>
      <w:bookmarkEnd w:id="10"/>
      <w:bookmarkEnd w:id="11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软件研究和开发中，常常需要对代码进行标注分类，比如标注代码的作者、标注代码的功能，方便代码复用与需求追溯。因此需要一个基于浏览器的代码编辑与标注系统，帮助软件开发者在线编辑代码，并给代码添加标签</w:t>
      </w:r>
      <w:r>
        <w:rPr>
          <w:rFonts w:hint="default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“Code</w:t>
      </w:r>
      <w:r>
        <w:rPr>
          <w:rFonts w:ascii="宋体" w:hAnsi="宋体" w:eastAsia="宋体"/>
          <w:sz w:val="24"/>
          <w:szCs w:val="24"/>
        </w:rPr>
        <w:t>-tagger</w:t>
      </w:r>
      <w:r>
        <w:rPr>
          <w:rFonts w:hint="eastAsia" w:ascii="宋体" w:hAnsi="宋体" w:eastAsia="宋体"/>
          <w:sz w:val="24"/>
          <w:szCs w:val="24"/>
        </w:rPr>
        <w:t>”在线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代码标注平台</w:t>
      </w:r>
      <w:r>
        <w:rPr>
          <w:rFonts w:hint="eastAsia" w:ascii="宋体" w:hAnsi="宋体" w:eastAsia="宋体"/>
          <w:sz w:val="24"/>
          <w:szCs w:val="24"/>
        </w:rPr>
        <w:t>便是以此为背景，旨在便于软件开发者理解、复用代码。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“Code-tagger”</w:t>
      </w:r>
      <w:r>
        <w:rPr>
          <w:rFonts w:hint="eastAsia" w:ascii="宋体" w:hAnsi="宋体" w:eastAsia="宋体"/>
          <w:sz w:val="24"/>
          <w:szCs w:val="24"/>
        </w:rPr>
        <w:t>在线</w:t>
      </w:r>
      <w:r>
        <w:rPr>
          <w:rFonts w:hint="default" w:ascii="宋体" w:hAnsi="宋体" w:eastAsia="宋体"/>
          <w:sz w:val="24"/>
          <w:szCs w:val="24"/>
        </w:rPr>
        <w:t>代码标注平台</w:t>
      </w:r>
      <w:r>
        <w:rPr>
          <w:rFonts w:hint="eastAsia" w:ascii="宋体" w:hAnsi="宋体" w:eastAsia="宋体"/>
          <w:sz w:val="24"/>
          <w:szCs w:val="24"/>
        </w:rPr>
        <w:t>包含登录注册、主页、代码、标签和标注关系模块，项目的目标有：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（1）搭建基于浏览器的在线代码编辑器；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（2）语法高亮显示，支持</w:t>
      </w:r>
      <w:r>
        <w:rPr>
          <w:rFonts w:ascii="宋体" w:hAnsi="宋体" w:eastAsia="宋体"/>
          <w:sz w:val="24"/>
          <w:szCs w:val="24"/>
        </w:rPr>
        <w:t>C/C++，Java，Python，PHP，JavaScript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（3）用户可以在编辑器中给某段代码设置标签；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（4）代码仓库管理：代码文件的新建、编辑、删除等；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（5）标签库管理：新建、修改、删除标签等；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）页面信息显示、更新准确迅速。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）整体网站可以稳定运行，达到软件开发者通过系统编辑代码、添加代码标注的效果。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12" w:name="_Toc38029023"/>
      <w:bookmarkStart w:id="13" w:name="_Toc124273645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涉及名词解释</w:t>
      </w:r>
      <w:bookmarkEnd w:id="12"/>
      <w:bookmarkEnd w:id="13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1]</w:t>
      </w:r>
      <w:r>
        <w:rPr>
          <w:rFonts w:hint="eastAsia" w:ascii="宋体" w:hAnsi="宋体" w:eastAsia="宋体"/>
          <w:sz w:val="24"/>
          <w:szCs w:val="24"/>
        </w:rPr>
        <w:t>游客：浏览系统但尚未注册的用户。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2]</w:t>
      </w:r>
      <w:r>
        <w:rPr>
          <w:rFonts w:hint="eastAsia" w:ascii="宋体" w:hAnsi="宋体" w:eastAsia="宋体"/>
          <w:sz w:val="24"/>
          <w:szCs w:val="24"/>
        </w:rPr>
        <w:t>已注册用户：已经在系统注册的用户，登录后可以进行代码编辑、添加代码标注等操作。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>3]</w:t>
      </w:r>
      <w:r>
        <w:rPr>
          <w:rFonts w:hint="eastAsia" w:ascii="宋体" w:hAnsi="宋体" w:eastAsia="宋体"/>
          <w:sz w:val="24"/>
          <w:szCs w:val="24"/>
        </w:rPr>
        <w:t>管理员：整个系统的系统管理员。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14" w:name="_Toc38029024"/>
      <w:bookmarkStart w:id="15" w:name="_Toc124273646"/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参考资料</w:t>
      </w:r>
      <w:bookmarkEnd w:id="14"/>
      <w:bookmarkEnd w:id="15"/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bookmarkStart w:id="16" w:name="_Toc23833_WPSOffice_Level3"/>
      <w:r>
        <w:rPr>
          <w:rFonts w:hint="eastAsia" w:ascii="宋体" w:hAnsi="宋体" w:eastAsia="宋体" w:cs="宋体"/>
          <w:sz w:val="24"/>
          <w:szCs w:val="24"/>
        </w:rPr>
        <w:t>[1]吕云翔.软件工程实用教程[M].北京：清华大学出版社，2015.</w:t>
      </w:r>
      <w:bookmarkEnd w:id="16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17" w:name="_Toc124273647"/>
      <w:bookmarkStart w:id="18" w:name="_Toc38029025"/>
      <w:r>
        <w:rPr>
          <w:rFonts w:ascii="黑体" w:hAnsi="黑体" w:eastAsia="黑体"/>
          <w:b w:val="0"/>
          <w:bCs w:val="0"/>
          <w:sz w:val="28"/>
          <w:szCs w:val="28"/>
        </w:rPr>
        <w:t xml:space="preserve">1.5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相关文档</w:t>
      </w:r>
      <w:bookmarkEnd w:id="17"/>
      <w:bookmarkEnd w:id="18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1] </w:t>
      </w:r>
      <w:r>
        <w:rPr>
          <w:rFonts w:hint="eastAsia" w:ascii="宋体" w:hAnsi="宋体" w:eastAsia="宋体"/>
          <w:sz w:val="24"/>
          <w:szCs w:val="24"/>
        </w:rPr>
        <w:t>软件开发计划书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2] </w:t>
      </w:r>
      <w:r>
        <w:rPr>
          <w:rFonts w:hint="eastAsia" w:ascii="宋体" w:hAnsi="宋体" w:eastAsia="宋体"/>
          <w:sz w:val="24"/>
          <w:szCs w:val="24"/>
        </w:rPr>
        <w:t>软件设计说明书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ascii="宋体" w:hAnsi="宋体" w:eastAsia="宋体"/>
          <w:sz w:val="24"/>
          <w:szCs w:val="24"/>
        </w:rPr>
        <w:t xml:space="preserve">3] </w:t>
      </w:r>
      <w:r>
        <w:rPr>
          <w:rFonts w:hint="eastAsia" w:ascii="宋体" w:hAnsi="宋体" w:eastAsia="宋体"/>
          <w:sz w:val="24"/>
          <w:szCs w:val="24"/>
        </w:rPr>
        <w:t>用户使用说明书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19" w:name="_Toc124273648"/>
      <w:bookmarkStart w:id="20" w:name="_Toc38029026"/>
      <w:r>
        <w:rPr>
          <w:rFonts w:ascii="黑体" w:hAnsi="黑体" w:eastAsia="黑体"/>
          <w:b w:val="0"/>
          <w:bCs w:val="0"/>
          <w:sz w:val="28"/>
          <w:szCs w:val="28"/>
        </w:rPr>
        <w:t xml:space="preserve">1.6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版本更新记录</w:t>
      </w:r>
      <w:bookmarkEnd w:id="19"/>
      <w:bookmarkEnd w:id="20"/>
    </w:p>
    <w:p>
      <w:pPr>
        <w:pStyle w:val="7"/>
        <w:keepNext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表格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SEQ 表格 \* ARABIC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版本更新记录表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1417"/>
        <w:gridCol w:w="992"/>
        <w:gridCol w:w="1418"/>
        <w:gridCol w:w="2347"/>
      </w:tblGrid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维护纪要</w:t>
            </w:r>
          </w:p>
        </w:tc>
      </w:tr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杨睿、袁欣怡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.7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</w:tr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1.0.1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  <w:r>
              <w:rPr>
                <w:rFonts w:ascii="宋体" w:hAnsi="宋体" w:eastAsia="宋体"/>
                <w:sz w:val="24"/>
                <w:szCs w:val="24"/>
              </w:rPr>
              <w:t>12</w:t>
            </w:r>
            <w:r>
              <w:rPr>
                <w:rFonts w:ascii="宋体" w:hAnsi="宋体" w:eastAsia="宋体"/>
                <w:sz w:val="24"/>
                <w:szCs w:val="24"/>
              </w:rPr>
              <w:t>.9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修改了部分功能点</w:t>
            </w:r>
          </w:p>
        </w:tc>
      </w:tr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1.0.2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.12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修改了部分功能点</w:t>
            </w:r>
          </w:p>
        </w:tc>
      </w:tr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1.0.3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022.1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.13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修改了用户故事</w:t>
            </w:r>
          </w:p>
        </w:tc>
      </w:tr>
      <w:tr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1.0.4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02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.1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.14</w:t>
            </w:r>
          </w:p>
        </w:tc>
        <w:tc>
          <w:tcPr>
            <w:tcW w:w="234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修改了部分内容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21" w:name="_Toc124273649"/>
      <w:bookmarkStart w:id="22" w:name="_Toc38029027"/>
      <w:r>
        <w:rPr>
          <w:rFonts w:hint="eastAsia" w:ascii="黑体" w:hAnsi="黑体" w:eastAsia="黑体"/>
          <w:b w:val="0"/>
          <w:bCs w:val="0"/>
          <w:sz w:val="32"/>
          <w:szCs w:val="32"/>
        </w:rPr>
        <w:t>2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系统总体描述</w:t>
      </w:r>
      <w:bookmarkEnd w:id="21"/>
      <w:bookmarkEnd w:id="22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23" w:name="_Toc38029028"/>
      <w:bookmarkStart w:id="24" w:name="_Toc124273650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角色定义</w:t>
      </w:r>
      <w:bookmarkEnd w:id="23"/>
      <w:bookmarkEnd w:id="2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“Code</w:t>
      </w:r>
      <w:r>
        <w:rPr>
          <w:rFonts w:ascii="宋体" w:hAnsi="宋体" w:eastAsia="宋体"/>
          <w:sz w:val="24"/>
          <w:szCs w:val="24"/>
        </w:rPr>
        <w:t>-tagger</w:t>
      </w:r>
      <w:r>
        <w:rPr>
          <w:rFonts w:hint="eastAsia" w:ascii="宋体" w:hAnsi="宋体" w:eastAsia="宋体"/>
          <w:sz w:val="24"/>
          <w:szCs w:val="24"/>
        </w:rPr>
        <w:t>”在线</w:t>
      </w:r>
      <w:r>
        <w:rPr>
          <w:rFonts w:hint="default" w:ascii="宋体" w:hAnsi="宋体" w:eastAsia="宋体"/>
          <w:sz w:val="24"/>
          <w:szCs w:val="24"/>
        </w:rPr>
        <w:t>代码标注平台</w:t>
      </w:r>
      <w:r>
        <w:rPr>
          <w:rFonts w:hint="eastAsia" w:ascii="宋体" w:hAnsi="宋体" w:eastAsia="宋体"/>
          <w:sz w:val="24"/>
          <w:szCs w:val="24"/>
        </w:rPr>
        <w:t>的角色定义如下：</w:t>
      </w:r>
    </w:p>
    <w:p>
      <w:pPr>
        <w:pStyle w:val="7"/>
        <w:keepNext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表格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SEQ 表格 \* ARABIC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角色定义表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已注册用户</w:t>
            </w:r>
          </w:p>
        </w:tc>
      </w:tr>
    </w:tbl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25" w:name="_Toc38029029"/>
      <w:bookmarkStart w:id="26" w:name="_Toc124273651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系统的开发运行环境</w:t>
      </w:r>
      <w:bookmarkEnd w:id="25"/>
      <w:bookmarkEnd w:id="26"/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27" w:name="_Toc124273652"/>
      <w:bookmarkStart w:id="28" w:name="_Toc38029030"/>
      <w:r>
        <w:rPr>
          <w:rFonts w:hint="eastAsia" w:ascii="黑体" w:hAnsi="黑体" w:eastAsia="黑体"/>
          <w:b w:val="0"/>
          <w:bCs w:val="0"/>
          <w:sz w:val="24"/>
          <w:szCs w:val="24"/>
        </w:rPr>
        <w:t>2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.2.1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开发环境</w:t>
      </w:r>
      <w:bookmarkEnd w:id="27"/>
      <w:bookmarkEnd w:id="28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本网站采用P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机进行开发，开发环境如下：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操作系统：Window</w:t>
      </w:r>
      <w:r>
        <w:rPr>
          <w:rFonts w:ascii="宋体" w:hAnsi="宋体" w:eastAsia="宋体"/>
          <w:sz w:val="24"/>
          <w:szCs w:val="24"/>
        </w:rPr>
        <w:t>s10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数据库系统：</w:t>
      </w:r>
      <w:r>
        <w:rPr>
          <w:rFonts w:ascii="宋体" w:hAnsi="宋体" w:eastAsia="宋体"/>
          <w:sz w:val="24"/>
          <w:szCs w:val="24"/>
        </w:rPr>
        <w:t>SQL</w:t>
      </w:r>
      <w:r>
        <w:rPr>
          <w:rFonts w:hint="eastAsia" w:ascii="宋体" w:hAnsi="宋体" w:eastAsia="宋体"/>
          <w:sz w:val="24"/>
          <w:szCs w:val="24"/>
        </w:rPr>
        <w:t>ite；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前端架构：Vue；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后端架构：Flask；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前端I</w:t>
      </w:r>
      <w:r>
        <w:rPr>
          <w:rFonts w:ascii="宋体" w:hAnsi="宋体" w:eastAsia="宋体"/>
          <w:sz w:val="24"/>
          <w:szCs w:val="24"/>
        </w:rPr>
        <w:t>DE</w:t>
      </w:r>
      <w:r>
        <w:rPr>
          <w:rFonts w:hint="eastAsia" w:ascii="宋体" w:hAnsi="宋体" w:eastAsia="宋体"/>
          <w:sz w:val="24"/>
          <w:szCs w:val="24"/>
        </w:rPr>
        <w:t>：V</w:t>
      </w:r>
      <w:r>
        <w:rPr>
          <w:rFonts w:ascii="宋体" w:hAnsi="宋体" w:eastAsia="宋体"/>
          <w:sz w:val="24"/>
          <w:szCs w:val="24"/>
        </w:rPr>
        <w:t>SCode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后端I</w:t>
      </w:r>
      <w:r>
        <w:rPr>
          <w:rFonts w:ascii="宋体" w:hAnsi="宋体" w:eastAsia="宋体"/>
          <w:sz w:val="24"/>
          <w:szCs w:val="24"/>
        </w:rPr>
        <w:t>DE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PyCharm 2022.3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测试工具：Chrome浏览器和</w:t>
      </w:r>
      <w:r>
        <w:rPr>
          <w:rFonts w:ascii="宋体" w:hAnsi="宋体" w:eastAsia="宋体"/>
          <w:sz w:val="24"/>
          <w:szCs w:val="24"/>
        </w:rPr>
        <w:t>Postman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</w:t>
      </w:r>
      <w:r>
        <w:rPr>
          <w:rFonts w:hint="eastAsia" w:ascii="宋体" w:hAnsi="宋体" w:eastAsia="宋体"/>
          <w:sz w:val="24"/>
          <w:szCs w:val="24"/>
        </w:rPr>
        <w:t>ython版本：</w:t>
      </w:r>
      <w:r>
        <w:rPr>
          <w:rFonts w:ascii="宋体" w:hAnsi="宋体" w:eastAsia="宋体"/>
          <w:sz w:val="24"/>
          <w:szCs w:val="24"/>
        </w:rPr>
        <w:t>3.8.4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编码方式：U</w:t>
      </w:r>
      <w:r>
        <w:rPr>
          <w:rFonts w:ascii="宋体" w:hAnsi="宋体" w:eastAsia="宋体"/>
          <w:sz w:val="24"/>
          <w:szCs w:val="24"/>
        </w:rPr>
        <w:t>TF-8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29" w:name="_Toc38029031"/>
      <w:bookmarkStart w:id="30" w:name="_Toc124273653"/>
      <w:r>
        <w:rPr>
          <w:rFonts w:hint="eastAsia" w:ascii="黑体" w:hAnsi="黑体" w:eastAsia="黑体"/>
          <w:b w:val="0"/>
          <w:bCs w:val="0"/>
          <w:sz w:val="24"/>
          <w:szCs w:val="24"/>
        </w:rPr>
        <w:t>2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.2.2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运行环境</w:t>
      </w:r>
      <w:bookmarkEnd w:id="29"/>
      <w:bookmarkEnd w:id="3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本网站的运行环境为P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端Windows</w:t>
      </w: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以上系统的</w:t>
      </w:r>
      <w:r>
        <w:rPr>
          <w:rFonts w:ascii="宋体" w:hAnsi="宋体" w:eastAsia="宋体"/>
          <w:sz w:val="24"/>
          <w:szCs w:val="24"/>
        </w:rPr>
        <w:t>Chrome</w:t>
      </w:r>
      <w:r>
        <w:rPr>
          <w:rFonts w:hint="eastAsia" w:ascii="宋体" w:hAnsi="宋体" w:eastAsia="宋体"/>
          <w:sz w:val="24"/>
          <w:szCs w:val="24"/>
        </w:rPr>
        <w:t>浏览器。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31" w:name="_Toc124273654"/>
      <w:bookmarkStart w:id="32" w:name="_Toc38029032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工作流程</w:t>
      </w:r>
      <w:bookmarkEnd w:id="31"/>
      <w:bookmarkEnd w:id="32"/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33" w:name="_Toc124273655"/>
      <w:bookmarkStart w:id="34" w:name="_Toc38029033"/>
      <w:r>
        <w:rPr>
          <w:rFonts w:ascii="黑体" w:hAnsi="黑体" w:eastAsia="黑体"/>
          <w:b w:val="0"/>
          <w:bCs w:val="0"/>
          <w:sz w:val="24"/>
          <w:szCs w:val="24"/>
        </w:rPr>
        <w:t xml:space="preserve">2.3.1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系统总体工作图</w:t>
      </w:r>
      <w:bookmarkEnd w:id="33"/>
      <w:bookmarkEnd w:id="34"/>
    </w:p>
    <w:p>
      <w:pPr>
        <w:keepNext/>
        <w:jc w:val="center"/>
      </w:pPr>
      <w:r>
        <w:rPr>
          <w:sz w:val="24"/>
          <w:szCs w:val="24"/>
        </w:rPr>
        <w:drawing>
          <wp:inline distT="0" distB="0" distL="0" distR="0">
            <wp:extent cx="4681220" cy="43307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510" cy="43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图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SEQ 图 \* ARABIC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系统总体工作图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35" w:name="_Toc38029034"/>
      <w:bookmarkStart w:id="36" w:name="_Toc124273656"/>
      <w:r>
        <w:rPr>
          <w:rFonts w:ascii="黑体" w:hAnsi="黑体" w:eastAsia="黑体"/>
          <w:b w:val="0"/>
          <w:bCs w:val="0"/>
          <w:sz w:val="24"/>
          <w:szCs w:val="24"/>
        </w:rPr>
        <w:t xml:space="preserve">2.3.2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系统工作流程图</w:t>
      </w:r>
      <w:bookmarkEnd w:id="35"/>
      <w:bookmarkEnd w:id="3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系统的顶层工作流程图如下，具体各模块的功能将在下一章描述。</w:t>
      </w:r>
    </w:p>
    <w:p/>
    <w:p>
      <w:pPr>
        <w:keepNext/>
        <w:jc w:val="center"/>
      </w:pPr>
      <w:r>
        <w:rPr>
          <w:sz w:val="24"/>
          <w:szCs w:val="24"/>
        </w:rPr>
        <w:drawing>
          <wp:inline distT="0" distB="0" distL="0" distR="0">
            <wp:extent cx="5264150" cy="652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图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SEQ 图 \* ARABIC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系统工作流程图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37" w:name="_Toc124273657"/>
      <w:bookmarkStart w:id="38" w:name="_Toc38029035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单据、账本和报表</w:t>
      </w:r>
      <w:bookmarkEnd w:id="37"/>
      <w:bookmarkEnd w:id="3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本项目是基于浏览器的在线</w:t>
      </w:r>
      <w:r>
        <w:rPr>
          <w:rFonts w:hint="default" w:ascii="宋体" w:hAnsi="宋体" w:eastAsia="宋体"/>
          <w:sz w:val="24"/>
          <w:szCs w:val="24"/>
        </w:rPr>
        <w:t>代码标注平台</w:t>
      </w:r>
      <w:r>
        <w:rPr>
          <w:rFonts w:hint="eastAsia" w:ascii="宋体" w:hAnsi="宋体" w:eastAsia="宋体"/>
          <w:sz w:val="24"/>
          <w:szCs w:val="24"/>
        </w:rPr>
        <w:t>，内容主要包括代码和代码标注的添加和编辑，暂不需要设计复杂的账本和报表。本项目中的单据为实体在数据库中对应的基本表，包括用户表、代码表、标签表和代码标注表。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39" w:name="_Toc124273658"/>
      <w:bookmarkStart w:id="40" w:name="_Toc38029036"/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.5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可能的变化</w:t>
      </w:r>
      <w:bookmarkEnd w:id="39"/>
      <w:bookmarkEnd w:id="4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在项目展开的初期，暂时不考虑扩展的内容，在项目后期将会视项目的完成情况拓展各模块的其他功能。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41" w:name="_Toc124273659"/>
      <w:bookmarkStart w:id="42" w:name="_Toc38029037"/>
      <w:r>
        <w:rPr>
          <w:rFonts w:hint="eastAsia" w:ascii="黑体" w:hAnsi="黑体" w:eastAsia="黑体"/>
          <w:b w:val="0"/>
          <w:bCs w:val="0"/>
          <w:sz w:val="32"/>
          <w:szCs w:val="32"/>
        </w:rPr>
        <w:t>3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系统功能需求</w:t>
      </w:r>
      <w:bookmarkEnd w:id="41"/>
      <w:bookmarkEnd w:id="42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43" w:name="_Toc124273660"/>
      <w:bookmarkStart w:id="44" w:name="_Toc38029038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功能模块总体设计</w:t>
      </w:r>
      <w:bookmarkEnd w:id="43"/>
      <w:bookmarkEnd w:id="4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项目的设计目标是实现一个具有代码标注功能的在线代码编辑器。这里的标注功能主要通过“标签”和“标注关系”来实现，即用户选中一段代码，为其设置一个或多个“标签”，系统需要将这种对应关系保存在数据库中，以便用户查看和修改。为了更明确地进行系统设计，我们根据系统的需求描述，将系统分解为以下各个模块，并在每个模块中分别设计相应的功能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5274310" cy="382524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图3系统功能分解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45" w:name="_Toc124273661"/>
      <w:bookmarkStart w:id="46" w:name="_Toc38029039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用例详细说明</w:t>
      </w:r>
      <w:bookmarkEnd w:id="45"/>
      <w:bookmarkEnd w:id="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本项目需要用户登录才可以使用全部功能。因此，我们将网页的访问者划分为“游客”和“用户”两种类型。处于管理网页的需要，我们将“用户”进一步划分为“普通用户”和“管理员”两种角色，分别拥有不同的功能。本节将详细介绍各个模块的功能用例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47" w:name="_Toc38029040"/>
      <w:bookmarkStart w:id="48" w:name="_Toc124273662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>.2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.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1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登录注册模块</w:t>
      </w:r>
      <w:bookmarkEnd w:id="47"/>
      <w:bookmarkEnd w:id="4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bookmarkStart w:id="49" w:name="_Hlk38025244"/>
      <w:r>
        <w:rPr>
          <w:rFonts w:hint="eastAsia" w:ascii="宋体" w:hAnsi="宋体" w:eastAsia="宋体"/>
          <w:sz w:val="24"/>
          <w:szCs w:val="24"/>
        </w:rPr>
        <w:t>登录注册模块需要完成的功能有：注册新账号，账号登录，修改密码，退出账号，注销账号。用例表如下所示</w:t>
      </w:r>
      <w:bookmarkEnd w:id="49"/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表格3注册新账号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bookmarkStart w:id="50" w:name="_Hlk124262833"/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用户名（userId），手机号（telphone），密码（password），再次输入密码（password_again）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查找用户数据库，若无冲突则添加新用户信息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若用户名已注册、手机号已注册、两次输入密码不一致，则创建失败，返回相应的错误信息</w:t>
            </w:r>
          </w:p>
        </w:tc>
      </w:tr>
    </w:tbl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表格4账号登录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手机号（telphone），密码（password）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查找用户数据库，校验用户登录信息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成功后跳转至代码库页面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若手机号未注册、密码不正确，则登录失败，返回相应的错误信息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表格5修改密码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修改密码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用户，管理员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手机号（telphone），旧密码（</w:t>
            </w:r>
            <w:r>
              <w:rPr>
                <w:rFonts w:ascii="宋体" w:hAnsi="宋体" w:eastAsia="宋体"/>
                <w:sz w:val="24"/>
                <w:szCs w:val="24"/>
              </w:rPr>
              <w:t>old_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password），新密码（</w:t>
            </w:r>
            <w:r>
              <w:rPr>
                <w:rFonts w:ascii="宋体" w:hAnsi="宋体" w:eastAsia="宋体"/>
                <w:sz w:val="24"/>
                <w:szCs w:val="24"/>
              </w:rPr>
              <w:t>new_password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），再次输入新密码（</w:t>
            </w:r>
            <w:r>
              <w:rPr>
                <w:rFonts w:ascii="宋体" w:hAnsi="宋体" w:eastAsia="宋体"/>
                <w:sz w:val="24"/>
                <w:szCs w:val="24"/>
              </w:rPr>
              <w:t>new_password_again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查找用户数据库，检验用户原信息，若正确则修改密码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若手机号未注册、旧密码不正确、新旧密码一致、新密码两次输入不一致，则修改失败，返回相应的错误信息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表格6退出账号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退出登录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用户，管理员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成功后跳转至登录页面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若当前未登录，则退出失败，返回相应的错误信息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表格7注销账号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注销账号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用户名（userId），手机号（telphone），密码（password）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查找数据库，检验用户信息，若正确，则查找代码库，并删除此账号下的所有代码、标签和标注关系。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若用户名、手机号、密码不能完全匹配，则注销失败，返回相应的错误信息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51" w:name="_Toc124273663"/>
      <w:bookmarkStart w:id="52" w:name="_Toc38029041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.2.2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主页</w:t>
      </w:r>
      <w:bookmarkEnd w:id="51"/>
      <w:bookmarkEnd w:id="52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当网页处于未登录状态时，使用路由拦截的方法，使得游客只可以访问注册和登录页面，无法看到网页内的其他信息。当普通用户登录时，主页为代码库信息，当管理</w:t>
      </w:r>
      <w:r>
        <w:rPr>
          <w:rFonts w:hint="eastAsia" w:ascii="Cambria" w:hAnsi="Cambria" w:eastAsia="宋体" w:cs="Cambria"/>
          <w:sz w:val="24"/>
          <w:szCs w:val="24"/>
        </w:rPr>
        <w:t>员登录时，主页为所有用户的信息。这</w:t>
      </w:r>
      <w:r>
        <w:rPr>
          <w:rFonts w:hint="eastAsia" w:ascii="宋体" w:hAnsi="宋体" w:eastAsia="宋体"/>
          <w:sz w:val="24"/>
          <w:szCs w:val="24"/>
        </w:rPr>
        <w:t>将在后几节中展开叙述。</w:t>
      </w: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53" w:name="_Toc124273664"/>
      <w:bookmarkStart w:id="54" w:name="_Toc38029042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.2.3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代码库模块</w:t>
      </w:r>
      <w:bookmarkEnd w:id="53"/>
      <w:bookmarkEnd w:id="54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在本模块中，用户可以看到自己账号下的所有代码文件。在这个页面上，可以新增代码文件、修改文件名、删除代码文件、打开一个文件至编辑器。用例表如下所示：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bookmarkStart w:id="55" w:name="OLE_LINK3"/>
      <w:bookmarkStart w:id="56" w:name="OLE_LINK4"/>
      <w:r>
        <w:rPr>
          <w:rFonts w:hint="eastAsia" w:ascii="宋体" w:hAnsi="宋体" w:eastAsia="宋体"/>
          <w:sz w:val="24"/>
          <w:szCs w:val="24"/>
        </w:rPr>
        <w:t>表格8新建代码文件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新建代码文件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用户名（userId），文件名（codeId），代码内容（code），使用语言（language）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检查该用户的代码库，若无重名代码，则创建新条目，存储代码内容和信息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成功后留在原界面，显示新创建的文件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若该用户已有同名代码，则创建失败，返回相应的错误信息</w:t>
            </w:r>
          </w:p>
        </w:tc>
      </w:tr>
      <w:bookmarkEnd w:id="55"/>
      <w:bookmarkEnd w:id="56"/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表格9修改文件名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修改文件名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用户名（userId），文件名（codeId），新文件名（codeId_new）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查找用户代码库，找到对应条目，修改文件名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成功后留在原界面，显示修改后的文件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根据页面设计，用户从已有的代码文件中选择一个进行修改，因此不存在找不到对应条目的情况。</w:t>
            </w:r>
            <w:bookmarkStart w:id="57" w:name="OLE_LINK5"/>
            <w:bookmarkStart w:id="58" w:name="OLE_LINK6"/>
            <w:r>
              <w:rPr>
                <w:rFonts w:hint="eastAsia" w:ascii="宋体" w:hAnsi="宋体" w:eastAsia="宋体"/>
                <w:sz w:val="24"/>
                <w:szCs w:val="24"/>
              </w:rPr>
              <w:t>但是需要考虑新文件名和其他文件重名，此时修改失败，返回相应的错误信息</w:t>
            </w:r>
            <w:bookmarkEnd w:id="57"/>
            <w:bookmarkEnd w:id="58"/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删除代码文件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删除代码文件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用户名（userId），文件名（codeId）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查找用户代码库，找到对应条目，删除条目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成功后留在原界面，显示删除后的文件列表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根据页面设计，用户从已有的代码文件中选择一个进行删除，因此不存在找不到对应条目的情况，不需要异常处理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打开代码文件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打开代码文件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用户名（userId），文件名（codeId）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检查该用户的代码库，找到对应条目，获得代码内容，显示在页面上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成功后跳转到编辑器页面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根据页面设计，用户从已有的代码文件中选择一个打开，因此不存在找不到对应条目的情况，不需要异常处理</w:t>
            </w:r>
          </w:p>
        </w:tc>
      </w:tr>
    </w:tbl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59" w:name="_Toc124273665"/>
      <w:bookmarkStart w:id="60" w:name="_Toc38029043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.2.4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标签库模块</w:t>
      </w:r>
      <w:bookmarkEnd w:id="59"/>
      <w:bookmarkEnd w:id="60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在本模块中，用户可以看到自己账号下的所有标签，及标签的简介信息。在这个页面上，可以新增标签，修改标签简介，修改标签名称，删除标签。用例表如下所示：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bookmarkStart w:id="61" w:name="OLE_LINK8"/>
      <w:bookmarkStart w:id="62" w:name="OLE_LINK7"/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新建标签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新建标签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用户名（userId），标签名（labelId），标签简介（label）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检查该用户的标签库，若无重名标签，则创建新条目，存储标签名和标签简介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成功后留在原界面。如果需要，显示新建的标签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若该用户已有同名标签，则创建失败，返回相应的错误信息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修改标签名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修改标签名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用户名（userId），标签名（labelId），新标签名（labelId_new）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查找用户标签库，找到对应条目，修改标签名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成功后留在原界面。如果需要，显示修改后的标签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根据页面设计，用户从已有的标签中选择一个进行修改，因此不存在找不到对应条目的情况。但是需要考虑新标签名和已有标签重名，此时修改失败，返回相应的错误信息</w:t>
            </w:r>
          </w:p>
        </w:tc>
      </w:tr>
    </w:tbl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修改标签简介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修改标签名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用户名（userId），标签名（labelId），新标签简介（label_new）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查找用户标签库，找到对应条目，修改标签简介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成功后留在原界面。如果需要，显示修改后的标签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根据页面设计，用户从已有的标签中选择一个进行修改，因此不存在找不到对应条目的情况，且标签简介可以重复，所以这里不需要异常处理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删除标签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删除标签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查找用户标签库，找到对应条目，删除条目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成功后留在原界面，如果需要，显示删除后的标签列表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根据页面设计，用户从已有的标签中选择一个进行删除，因此不存在找不到对应条目的情况，不需要异常处理</w:t>
            </w:r>
          </w:p>
        </w:tc>
      </w:tr>
      <w:bookmarkEnd w:id="61"/>
      <w:bookmarkEnd w:id="62"/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rPr>
          <w:rFonts w:hint="eastAsia" w:ascii="黑体" w:hAnsi="黑体" w:eastAsia="黑体"/>
          <w:b w:val="0"/>
          <w:bCs w:val="0"/>
          <w:sz w:val="24"/>
          <w:szCs w:val="24"/>
        </w:rPr>
      </w:pPr>
      <w:bookmarkStart w:id="63" w:name="_Toc124273666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.2.5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编辑器模块</w:t>
      </w:r>
      <w:bookmarkEnd w:id="63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在本模块中，用户可以看到自己账号下的一个代码文件内容。在这个页面上，可以修改文件内容，添加、修改、删除标签，添加、删除标注，删除整个文件。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在编辑器页面，用户可以选择自己使用的语言，为代码添加高亮显示。目前我们的编辑器支持的语言有：</w:t>
      </w:r>
      <w:r>
        <w:rPr>
          <w:rFonts w:ascii="宋体" w:hAnsi="宋体" w:eastAsia="宋体"/>
          <w:sz w:val="24"/>
          <w:szCs w:val="24"/>
        </w:rPr>
        <w:t>C/C++</w:t>
      </w:r>
      <w:r>
        <w:rPr>
          <w:rFonts w:hint="eastAsia" w:ascii="宋体" w:hAnsi="宋体" w:eastAsia="宋体"/>
          <w:sz w:val="24"/>
          <w:szCs w:val="24"/>
        </w:rPr>
        <w:t>、Python、</w:t>
      </w:r>
      <w:r>
        <w:rPr>
          <w:rFonts w:ascii="宋体" w:hAnsi="宋体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avascript、PHP、J</w:t>
      </w:r>
      <w:r>
        <w:rPr>
          <w:rFonts w:ascii="宋体" w:hAnsi="宋体" w:eastAsia="宋体"/>
          <w:sz w:val="24"/>
          <w:szCs w:val="24"/>
        </w:rPr>
        <w:t>ava</w:t>
      </w:r>
      <w:r>
        <w:rPr>
          <w:rFonts w:hint="eastAsia" w:ascii="宋体" w:hAnsi="宋体" w:eastAsia="宋体"/>
          <w:sz w:val="24"/>
          <w:szCs w:val="24"/>
        </w:rPr>
        <w:t>。在页面的右侧会显示当前代码文件中的所有标注关系，用户可以选中并进行操作。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用例表如下所示（部分类似或重复用例不再赘述）：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修改文件内容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修改文件名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用户名（userId），文件名（codeId），新文件内容（code_new）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查找用户代码库，找到对应条目，修改文件内容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成功后留在原界面，显示修改后的文件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根据页面设计，用户从已有的代码文件中选择一个进行修改，因此不存在找不到对应条目的情况，不需要异常处理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新建标注关系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新建标注关系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用户名（userId），标签名（labelId），文件名（codeId），代码内容（code），是否新建标签（new）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检查用户标签库，是否有对同一段代码的其他标注关系。若不存在，则创建新条目，存储新标注关系。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若在标注时新建标签，则要检测是否已有同名标签，若有，则需要返回信息告知用户。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是否标注成功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成功后留在原界面。如果需要，显示新建的标注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若该用户已对同一段代码进行标注，则标注失败，返回相应的错误信息。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若该用户已有同名标签，可以成功标注，但会返回信息告知用户。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删除标注关系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删除标注关系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用户名（userId），标签名（labelId），文件名（codeId），代码内容（code）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查找用户标签库，找到对应条目，删除条目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成功后留在原界面，如果需要，显示删除后的标签列表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根据页面设计，用户从已有的标注关系中选择一个进行删除，因此不存在找不到对应条目的情况，不需要异常处理</w:t>
            </w:r>
          </w:p>
        </w:tc>
      </w:tr>
    </w:tbl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64" w:name="_Toc124273667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.2.6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用户管理模块</w:t>
      </w:r>
      <w:bookmarkEnd w:id="64"/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用户管理的需要，我们设计了“管理员”角色。管理员可以查看所有用户的用户名和手机号，并且可以看到每个用户拥有的代码文件数、标签数、标注关系数。如果管理员想要删除某个用户，可以在此界面进行操作。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表格1</w:t>
      </w:r>
      <w:r>
        <w:rPr>
          <w:rFonts w:ascii="宋体" w:hAnsi="宋体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删除用户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删除用户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管理员</w:t>
            </w:r>
          </w:p>
        </w:tc>
      </w:tr>
      <w:tr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用户名（userId），管理员密码（admin_password）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核验管理员密码是否正确，若正确，则查找用户数据库，找到对应条目，删除条目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成功后留在原界面，如果需要，显示删除后的用户列表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删除用户时需要管理员单独输入一次密码，若密码错误，则拒绝删除，返回相应的错误信息。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根据页面设计，管理员从已有的用户中选择一个进行删除，因此不存在找不到对应条目的情况，这部分不需要异常处理。</w:t>
            </w:r>
          </w:p>
        </w:tc>
      </w:tr>
    </w:tbl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rPr>
          <w:rFonts w:ascii="黑体" w:hAnsi="黑体" w:eastAsia="黑体"/>
          <w:b w:val="0"/>
          <w:bCs w:val="0"/>
          <w:sz w:val="24"/>
          <w:szCs w:val="24"/>
        </w:rPr>
      </w:pPr>
      <w:bookmarkStart w:id="65" w:name="_Toc124273668"/>
      <w:r>
        <w:rPr>
          <w:rFonts w:hint="eastAsia" w:ascii="黑体" w:hAnsi="黑体" w:eastAsia="黑体"/>
          <w:b w:val="0"/>
          <w:bCs w:val="0"/>
          <w:sz w:val="24"/>
          <w:szCs w:val="24"/>
        </w:rPr>
        <w:t>3</w:t>
      </w:r>
      <w:r>
        <w:rPr>
          <w:rFonts w:ascii="黑体" w:hAnsi="黑体" w:eastAsia="黑体"/>
          <w:b w:val="0"/>
          <w:bCs w:val="0"/>
          <w:sz w:val="24"/>
          <w:szCs w:val="24"/>
        </w:rPr>
        <w:t xml:space="preserve">.2.7 </w:t>
      </w:r>
      <w:r>
        <w:rPr>
          <w:rFonts w:hint="eastAsia" w:ascii="黑体" w:hAnsi="黑体" w:eastAsia="黑体"/>
          <w:b w:val="0"/>
          <w:bCs w:val="0"/>
          <w:sz w:val="24"/>
          <w:szCs w:val="24"/>
        </w:rPr>
        <w:t>导航栏模块</w:t>
      </w:r>
      <w:bookmarkEnd w:id="65"/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们在网页的顶端设计了导航栏，显示我们的标志和一些快捷方式。对于已经登录的用户，导航栏会显示代码库、标注库、功能介绍、修改密码、注销、登出。对于管理员，只需要提供查看所有用户的页面即可。对于未登录的游客，导航栏只显示注册、登录和功能介绍。</w:t>
      </w:r>
    </w:p>
    <w:p>
      <w:pPr>
        <w:widowControl/>
        <w:jc w:val="center"/>
      </w:pPr>
      <w:r>
        <w:drawing>
          <wp:inline distT="0" distB="0" distL="0" distR="0">
            <wp:extent cx="4904740" cy="3319145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36" cy="33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图4不同访问者的导航栏</w:t>
      </w:r>
    </w:p>
    <w:p>
      <w:pPr>
        <w:widowControl/>
        <w:jc w:val="left"/>
        <w:rPr>
          <w:rFonts w:ascii="黑体" w:hAnsi="黑体" w:eastAsia="黑体"/>
          <w:kern w:val="44"/>
          <w:sz w:val="32"/>
          <w:szCs w:val="32"/>
        </w:rPr>
      </w:pPr>
      <w:bookmarkStart w:id="66" w:name="_Toc38029047"/>
      <w:r>
        <w:rPr>
          <w:rFonts w:ascii="黑体" w:hAnsi="黑体" w:eastAsia="黑体"/>
          <w:b/>
          <w:bCs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67" w:name="_Toc124273669"/>
      <w:r>
        <w:rPr>
          <w:rFonts w:hint="eastAsia" w:ascii="黑体" w:hAnsi="黑体" w:eastAsia="黑体"/>
          <w:b w:val="0"/>
          <w:bCs w:val="0"/>
          <w:sz w:val="32"/>
          <w:szCs w:val="32"/>
        </w:rPr>
        <w:t>4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系统性能需求</w:t>
      </w:r>
      <w:bookmarkEnd w:id="66"/>
      <w:bookmarkEnd w:id="6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系统具体的性能需求点如下表所示。</w:t>
      </w:r>
    </w:p>
    <w:p>
      <w:pPr>
        <w:pStyle w:val="7"/>
        <w:keepNext/>
        <w:spacing w:line="360" w:lineRule="auto"/>
        <w:rPr>
          <w:rFonts w:ascii="宋体" w:hAnsi="宋体" w:cstheme="minorBidi"/>
          <w:sz w:val="24"/>
          <w:szCs w:val="24"/>
        </w:rPr>
      </w:pPr>
      <w:r>
        <w:rPr>
          <w:rFonts w:ascii="宋体" w:hAnsi="宋体" w:cstheme="minorBidi"/>
          <w:sz w:val="24"/>
          <w:szCs w:val="24"/>
        </w:rPr>
        <w:t>表格20</w:t>
      </w:r>
      <w:r>
        <w:rPr>
          <w:rFonts w:hint="eastAsia" w:ascii="宋体" w:hAnsi="宋体" w:cstheme="minorBidi"/>
          <w:sz w:val="24"/>
          <w:szCs w:val="24"/>
        </w:rPr>
        <w:t>性能点列表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1276"/>
        <w:gridCol w:w="1275"/>
        <w:gridCol w:w="1134"/>
        <w:gridCol w:w="1560"/>
        <w:gridCol w:w="1071"/>
      </w:tblGrid>
      <w:tr>
        <w:tc>
          <w:tcPr>
            <w:tcW w:w="70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性能名称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使用人员</w:t>
            </w:r>
          </w:p>
        </w:tc>
        <w:tc>
          <w:tcPr>
            <w:tcW w:w="1275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性能描述</w:t>
            </w:r>
          </w:p>
        </w:tc>
        <w:tc>
          <w:tcPr>
            <w:tcW w:w="113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560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系统响应</w:t>
            </w:r>
          </w:p>
        </w:tc>
        <w:tc>
          <w:tcPr>
            <w:tcW w:w="1071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输出</w:t>
            </w:r>
          </w:p>
        </w:tc>
      </w:tr>
      <w:tr>
        <w:tc>
          <w:tcPr>
            <w:tcW w:w="70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</w:t>
            </w:r>
          </w:p>
        </w:tc>
        <w:tc>
          <w:tcPr>
            <w:tcW w:w="1275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游客在网站进行登录操作</w:t>
            </w:r>
          </w:p>
        </w:tc>
        <w:tc>
          <w:tcPr>
            <w:tcW w:w="113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手机号码和密码</w:t>
            </w:r>
          </w:p>
        </w:tc>
        <w:tc>
          <w:tcPr>
            <w:tcW w:w="1560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在5秒内完成登录操作并输出提示信息</w:t>
            </w:r>
          </w:p>
        </w:tc>
        <w:tc>
          <w:tcPr>
            <w:tcW w:w="1071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输出登录成功或失败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相应的检索查询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已注册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在数据库中查找相应的内容</w:t>
            </w:r>
          </w:p>
        </w:tc>
        <w:tc>
          <w:tcPr>
            <w:tcW w:w="113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检索相关内容信息</w:t>
            </w:r>
          </w:p>
        </w:tc>
        <w:tc>
          <w:tcPr>
            <w:tcW w:w="1560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在2</w:t>
            </w:r>
            <w:r>
              <w:rPr>
                <w:rFonts w:ascii="宋体" w:hAnsi="宋体" w:eastAsia="宋体"/>
                <w:sz w:val="24"/>
                <w:szCs w:val="24"/>
              </w:rPr>
              <w:t>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内列出所有符合条件的检索结果</w:t>
            </w:r>
          </w:p>
        </w:tc>
        <w:tc>
          <w:tcPr>
            <w:tcW w:w="1071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输出符合要求的检索结果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信息的录入、修改和删除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已注册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在数据库中录入、修改或者删除相应信息</w:t>
            </w:r>
          </w:p>
        </w:tc>
        <w:tc>
          <w:tcPr>
            <w:tcW w:w="113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录入、修改和删除的信息</w:t>
            </w:r>
          </w:p>
        </w:tc>
        <w:tc>
          <w:tcPr>
            <w:tcW w:w="1560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在1</w:t>
            </w:r>
            <w:r>
              <w:rPr>
                <w:rFonts w:ascii="宋体" w:hAnsi="宋体" w:eastAsia="宋体"/>
                <w:sz w:val="24"/>
                <w:szCs w:val="24"/>
              </w:rPr>
              <w:t>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内对数据进行录入、修改和删除操作，并输出提示信息</w:t>
            </w:r>
          </w:p>
        </w:tc>
        <w:tc>
          <w:tcPr>
            <w:tcW w:w="1071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检查信息的规范性</w:t>
            </w:r>
          </w:p>
        </w:tc>
        <w:tc>
          <w:tcPr>
            <w:tcW w:w="1276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已注册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检查录入、修改或者删除的信息的正确性</w:t>
            </w:r>
          </w:p>
        </w:tc>
        <w:tc>
          <w:tcPr>
            <w:tcW w:w="1134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输入的各种信息</w:t>
            </w:r>
          </w:p>
        </w:tc>
        <w:tc>
          <w:tcPr>
            <w:tcW w:w="1560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在0</w:t>
            </w:r>
            <w:r>
              <w:rPr>
                <w:rFonts w:ascii="宋体" w:hAnsi="宋体" w:eastAsia="宋体"/>
                <w:sz w:val="24"/>
                <w:szCs w:val="24"/>
              </w:rPr>
              <w:t>.1秒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内检查所输入的信息是否合法</w:t>
            </w:r>
          </w:p>
        </w:tc>
        <w:tc>
          <w:tcPr>
            <w:tcW w:w="1071" w:type="dxa"/>
          </w:tcPr>
          <w:p>
            <w:pPr>
              <w:keepNext/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输出信息是否合法</w:t>
            </w:r>
          </w:p>
        </w:tc>
      </w:tr>
    </w:tbl>
    <w:p>
      <w:pPr>
        <w:spacing w:line="360" w:lineRule="auto"/>
      </w:pP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68" w:name="_Toc124273670"/>
      <w:bookmarkStart w:id="69" w:name="_Toc38029048"/>
      <w:r>
        <w:rPr>
          <w:rFonts w:hint="eastAsia" w:ascii="黑体" w:hAnsi="黑体" w:eastAsia="黑体"/>
          <w:b w:val="0"/>
          <w:bCs w:val="0"/>
          <w:sz w:val="32"/>
          <w:szCs w:val="32"/>
        </w:rPr>
        <w:t>5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系统界面和接口需求</w:t>
      </w:r>
      <w:bookmarkEnd w:id="68"/>
      <w:bookmarkEnd w:id="69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70" w:name="_Toc38029049"/>
      <w:bookmarkStart w:id="71" w:name="_Toc124273671"/>
      <w:r>
        <w:rPr>
          <w:rFonts w:hint="eastAsia" w:ascii="黑体" w:hAnsi="黑体" w:eastAsia="黑体"/>
          <w:b w:val="0"/>
          <w:bCs w:val="0"/>
          <w:sz w:val="28"/>
          <w:szCs w:val="28"/>
        </w:rPr>
        <w:t>5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界面需求</w:t>
      </w:r>
      <w:bookmarkEnd w:id="70"/>
      <w:bookmarkEnd w:id="7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输入设备：鼠标、键盘；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输出设备：显示器；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显示风格：</w:t>
      </w:r>
      <w:r>
        <w:rPr>
          <w:rFonts w:ascii="宋体" w:hAnsi="宋体" w:eastAsia="宋体"/>
          <w:sz w:val="24"/>
          <w:szCs w:val="24"/>
        </w:rPr>
        <w:t>IE</w:t>
      </w:r>
      <w:r>
        <w:rPr>
          <w:rFonts w:hint="eastAsia" w:ascii="宋体" w:hAnsi="宋体" w:eastAsia="宋体"/>
          <w:sz w:val="24"/>
          <w:szCs w:val="24"/>
        </w:rPr>
        <w:t>界面；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显示方式：适配浏览器；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输出格式：P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端网页方式；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72" w:name="_Toc38029050"/>
      <w:bookmarkStart w:id="73" w:name="_Toc124273672"/>
      <w:r>
        <w:rPr>
          <w:rFonts w:hint="eastAsia" w:ascii="黑体" w:hAnsi="黑体" w:eastAsia="黑体"/>
          <w:b w:val="0"/>
          <w:bCs w:val="0"/>
          <w:sz w:val="28"/>
          <w:szCs w:val="28"/>
        </w:rPr>
        <w:t>5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接口需求</w:t>
      </w:r>
      <w:bookmarkEnd w:id="72"/>
      <w:bookmarkEnd w:id="73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本系统暂不需要与外部系统交互，暂无接口需求。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74" w:name="_Toc38029051"/>
      <w:bookmarkStart w:id="75" w:name="_Toc124273673"/>
      <w:r>
        <w:rPr>
          <w:rFonts w:hint="eastAsia" w:ascii="黑体" w:hAnsi="黑体" w:eastAsia="黑体"/>
          <w:b w:val="0"/>
          <w:bCs w:val="0"/>
          <w:sz w:val="32"/>
          <w:szCs w:val="32"/>
        </w:rPr>
        <w:t>6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系统其他需求</w:t>
      </w:r>
      <w:bookmarkEnd w:id="74"/>
      <w:bookmarkEnd w:id="75"/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76" w:name="_Toc124273674"/>
      <w:bookmarkStart w:id="77" w:name="_Toc38029052"/>
      <w:r>
        <w:rPr>
          <w:rFonts w:hint="eastAsia" w:ascii="黑体" w:hAnsi="黑体" w:eastAsia="黑体"/>
          <w:b w:val="0"/>
          <w:bCs w:val="0"/>
          <w:sz w:val="28"/>
          <w:szCs w:val="28"/>
        </w:rPr>
        <w:t>6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.1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安全性</w:t>
      </w:r>
      <w:bookmarkEnd w:id="76"/>
      <w:bookmarkEnd w:id="7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项目应尽量提高数据存储和数据传输的安全性，确保用户的隐私和资料万无一失。使用安全链接加强保密性，通过防火墙保证网络安全，防止木马和病毒的入侵。通过对邮箱发送验证码的方式实现用户账户和邮箱的双重绑定，保证用户账号安全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78" w:name="_Toc38029053"/>
      <w:bookmarkStart w:id="79" w:name="_Toc124273675"/>
      <w:r>
        <w:rPr>
          <w:rFonts w:hint="eastAsia" w:ascii="黑体" w:hAnsi="黑体" w:eastAsia="黑体"/>
          <w:b w:val="0"/>
          <w:bCs w:val="0"/>
          <w:sz w:val="28"/>
          <w:szCs w:val="28"/>
        </w:rPr>
        <w:t>6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.2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可靠性</w:t>
      </w:r>
      <w:bookmarkEnd w:id="78"/>
      <w:bookmarkEnd w:id="7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本项目应尽可能地增强网站的可靠性，保证网站的用户和管理员在访问网站时都能正常操作。系统可靠性应该达到</w:t>
      </w:r>
      <w:r>
        <w:rPr>
          <w:rFonts w:ascii="宋体" w:hAnsi="宋体" w:eastAsia="宋体"/>
          <w:sz w:val="24"/>
          <w:szCs w:val="24"/>
        </w:rPr>
        <w:t>2个9，即该软件系统在连续运行1年时间里最多可能的业务中断时间是(1-99%)*365=3.65天。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80" w:name="_Toc38029054"/>
      <w:bookmarkStart w:id="81" w:name="_Toc124273676"/>
      <w:r>
        <w:rPr>
          <w:rFonts w:hint="eastAsia" w:ascii="黑体" w:hAnsi="黑体" w:eastAsia="黑体"/>
          <w:b w:val="0"/>
          <w:bCs w:val="0"/>
          <w:sz w:val="28"/>
          <w:szCs w:val="28"/>
        </w:rPr>
        <w:t>6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.3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兼容性</w:t>
      </w:r>
      <w:bookmarkEnd w:id="80"/>
      <w:bookmarkEnd w:id="81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</w:rPr>
        <w:t>本项目应支持</w:t>
      </w:r>
      <w:r>
        <w:rPr>
          <w:rFonts w:ascii="宋体" w:hAnsi="宋体" w:eastAsia="宋体"/>
          <w:sz w:val="24"/>
          <w:szCs w:val="24"/>
        </w:rPr>
        <w:t>Chrome浏览器，</w:t>
      </w:r>
      <w:r>
        <w:rPr>
          <w:rFonts w:hint="eastAsia" w:ascii="宋体" w:hAnsi="宋体" w:eastAsia="宋体"/>
          <w:sz w:val="24"/>
          <w:szCs w:val="24"/>
        </w:rPr>
        <w:t>并且支持后续更新，后续视情况考虑</w:t>
      </w:r>
      <w:r>
        <w:rPr>
          <w:rFonts w:ascii="宋体" w:hAnsi="宋体" w:eastAsia="宋体"/>
          <w:sz w:val="24"/>
          <w:szCs w:val="24"/>
        </w:rPr>
        <w:t>其他浏览器的支持功能。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82" w:name="_Toc124273677"/>
      <w:r>
        <w:rPr>
          <w:rFonts w:hint="eastAsia" w:ascii="黑体" w:hAnsi="黑体" w:eastAsia="黑体"/>
          <w:b w:val="0"/>
          <w:bCs w:val="0"/>
          <w:sz w:val="28"/>
          <w:szCs w:val="28"/>
        </w:rPr>
        <w:t>6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.4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并发数据量</w:t>
      </w:r>
      <w:bookmarkEnd w:id="8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系统处理能力主要考虑系统能承载的最大并发用户数，按照实际情况的规划，系统至少能承载的最大并发用户数要求达到</w:t>
      </w:r>
      <w:r>
        <w:rPr>
          <w:rFonts w:ascii="宋体" w:hAnsi="宋体" w:eastAsia="宋体"/>
          <w:sz w:val="24"/>
          <w:szCs w:val="24"/>
        </w:rPr>
        <w:t>200。</w:t>
      </w:r>
    </w:p>
    <w:p>
      <w:pPr>
        <w:pStyle w:val="3"/>
        <w:rPr>
          <w:rFonts w:ascii="黑体" w:hAnsi="黑体" w:eastAsia="黑体"/>
          <w:b w:val="0"/>
          <w:bCs w:val="0"/>
          <w:sz w:val="28"/>
          <w:szCs w:val="28"/>
        </w:rPr>
      </w:pPr>
      <w:bookmarkStart w:id="83" w:name="_Toc38029055"/>
      <w:bookmarkStart w:id="84" w:name="_Toc124273678"/>
      <w:r>
        <w:rPr>
          <w:rFonts w:hint="eastAsia" w:ascii="黑体" w:hAnsi="黑体" w:eastAsia="黑体"/>
          <w:b w:val="0"/>
          <w:bCs w:val="0"/>
          <w:sz w:val="28"/>
          <w:szCs w:val="28"/>
        </w:rPr>
        <w:t>6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.5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特殊需求</w:t>
      </w:r>
      <w:bookmarkEnd w:id="83"/>
      <w:bookmarkEnd w:id="8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本项目暂无特殊需求。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2"/>
        <w:rPr>
          <w:rFonts w:ascii="黑体" w:hAnsi="黑体" w:eastAsia="黑体"/>
          <w:b w:val="0"/>
          <w:bCs w:val="0"/>
          <w:sz w:val="32"/>
          <w:szCs w:val="32"/>
        </w:rPr>
      </w:pPr>
      <w:bookmarkStart w:id="85" w:name="_Toc38029056"/>
      <w:bookmarkStart w:id="86" w:name="_Toc124273679"/>
      <w:r>
        <w:rPr>
          <w:rFonts w:hint="eastAsia" w:ascii="黑体" w:hAnsi="黑体" w:eastAsia="黑体"/>
          <w:b w:val="0"/>
          <w:bCs w:val="0"/>
          <w:sz w:val="32"/>
          <w:szCs w:val="32"/>
        </w:rPr>
        <w:t>7</w:t>
      </w:r>
      <w:r>
        <w:rPr>
          <w:rFonts w:ascii="黑体" w:hAnsi="黑体" w:eastAsia="黑体"/>
          <w:b w:val="0"/>
          <w:bCs w:val="0"/>
          <w:sz w:val="32"/>
          <w:szCs w:val="32"/>
        </w:rPr>
        <w:t>.</w:t>
      </w:r>
      <w:r>
        <w:rPr>
          <w:rFonts w:hint="eastAsia" w:ascii="黑体" w:hAnsi="黑体" w:eastAsia="黑体"/>
          <w:b w:val="0"/>
          <w:bCs w:val="0"/>
          <w:sz w:val="32"/>
          <w:szCs w:val="32"/>
        </w:rPr>
        <w:t>系统假设与约束条件</w:t>
      </w:r>
      <w:bookmarkEnd w:id="85"/>
      <w:bookmarkEnd w:id="8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考虑到本项目仅作为高级软件工程课程的实战演练项目，暂时没有特别的假设与约束。在项目开发过程中，需遵守相关的法律、法规和政策限制，网站上线的最晚时间为本学期第</w:t>
      </w:r>
      <w:r>
        <w:rPr>
          <w:rFonts w:ascii="宋体" w:hAnsi="宋体" w:eastAsia="宋体"/>
          <w:sz w:val="24"/>
          <w:szCs w:val="24"/>
        </w:rPr>
        <w:t>21</w:t>
      </w:r>
      <w:r>
        <w:rPr>
          <w:rFonts w:hint="eastAsia" w:ascii="宋体" w:hAnsi="宋体" w:eastAsia="宋体"/>
          <w:sz w:val="24"/>
          <w:szCs w:val="24"/>
        </w:rPr>
        <w:t>周，即2</w:t>
      </w:r>
      <w:r>
        <w:rPr>
          <w:rFonts w:ascii="宋体" w:hAnsi="宋体" w:eastAsia="宋体"/>
          <w:sz w:val="24"/>
          <w:szCs w:val="24"/>
        </w:rPr>
        <w:t>023</w:t>
      </w:r>
      <w:r>
        <w:rPr>
          <w:rFonts w:hint="eastAsia" w:ascii="宋体" w:hAnsi="宋体" w:eastAsia="宋体"/>
          <w:sz w:val="24"/>
          <w:szCs w:val="24"/>
        </w:rPr>
        <w:t>年1月1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日。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“Code-</w:t>
    </w:r>
    <w:r>
      <w:rPr>
        <w:rFonts w:hint="eastAsia" w:ascii="宋体" w:hAnsi="宋体" w:eastAsia="宋体"/>
        <w:sz w:val="21"/>
        <w:szCs w:val="21"/>
      </w:rPr>
      <w:t>t</w:t>
    </w:r>
    <w:r>
      <w:rPr>
        <w:rFonts w:ascii="宋体" w:hAnsi="宋体" w:eastAsia="宋体"/>
        <w:sz w:val="21"/>
        <w:szCs w:val="21"/>
      </w:rPr>
      <w:t>agger”</w:t>
    </w:r>
    <w:r>
      <w:rPr>
        <w:rFonts w:hint="eastAsia" w:ascii="宋体" w:hAnsi="宋体" w:eastAsia="宋体"/>
        <w:sz w:val="21"/>
        <w:szCs w:val="21"/>
      </w:rPr>
      <w:t>在线</w:t>
    </w:r>
    <w:r>
      <w:rPr>
        <w:rFonts w:hint="default" w:ascii="宋体" w:hAnsi="宋体" w:eastAsia="宋体"/>
        <w:sz w:val="21"/>
        <w:szCs w:val="21"/>
      </w:rPr>
      <w:t>代码标注平台</w:t>
    </w:r>
    <w:r>
      <w:rPr>
        <w:rFonts w:hint="eastAsia" w:ascii="宋体" w:hAnsi="宋体" w:eastAsia="宋体"/>
        <w:sz w:val="21"/>
        <w:szCs w:val="21"/>
      </w:rPr>
      <w:t>——需求规格说明书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21"/>
    <w:rsid w:val="000126C7"/>
    <w:rsid w:val="00030652"/>
    <w:rsid w:val="000318F4"/>
    <w:rsid w:val="00031BF1"/>
    <w:rsid w:val="0003351F"/>
    <w:rsid w:val="00041214"/>
    <w:rsid w:val="0005271F"/>
    <w:rsid w:val="00070784"/>
    <w:rsid w:val="00083EEE"/>
    <w:rsid w:val="00093D20"/>
    <w:rsid w:val="00096300"/>
    <w:rsid w:val="00096822"/>
    <w:rsid w:val="00096C53"/>
    <w:rsid w:val="000A62B0"/>
    <w:rsid w:val="000B09D2"/>
    <w:rsid w:val="000B20D0"/>
    <w:rsid w:val="000B6006"/>
    <w:rsid w:val="000C1A05"/>
    <w:rsid w:val="000D686F"/>
    <w:rsid w:val="000E0D23"/>
    <w:rsid w:val="00104E3A"/>
    <w:rsid w:val="00115CAC"/>
    <w:rsid w:val="0012423A"/>
    <w:rsid w:val="0014415B"/>
    <w:rsid w:val="00155CA0"/>
    <w:rsid w:val="00163505"/>
    <w:rsid w:val="00181011"/>
    <w:rsid w:val="0018391F"/>
    <w:rsid w:val="00190617"/>
    <w:rsid w:val="00194486"/>
    <w:rsid w:val="001A00EE"/>
    <w:rsid w:val="001A5BEA"/>
    <w:rsid w:val="001A680E"/>
    <w:rsid w:val="001A682E"/>
    <w:rsid w:val="001B0B7A"/>
    <w:rsid w:val="001C084B"/>
    <w:rsid w:val="001C29EF"/>
    <w:rsid w:val="001F2B7C"/>
    <w:rsid w:val="001F37FD"/>
    <w:rsid w:val="001F6961"/>
    <w:rsid w:val="001F705C"/>
    <w:rsid w:val="002009C7"/>
    <w:rsid w:val="002168C6"/>
    <w:rsid w:val="0021783C"/>
    <w:rsid w:val="00234EAF"/>
    <w:rsid w:val="002371A2"/>
    <w:rsid w:val="0024445F"/>
    <w:rsid w:val="00250BD7"/>
    <w:rsid w:val="00252D59"/>
    <w:rsid w:val="0025727C"/>
    <w:rsid w:val="002632F7"/>
    <w:rsid w:val="00264D68"/>
    <w:rsid w:val="00292005"/>
    <w:rsid w:val="002A3EDF"/>
    <w:rsid w:val="002A458F"/>
    <w:rsid w:val="002A5594"/>
    <w:rsid w:val="002A5C08"/>
    <w:rsid w:val="002F0AB2"/>
    <w:rsid w:val="002F34CA"/>
    <w:rsid w:val="00302DEC"/>
    <w:rsid w:val="00315EB9"/>
    <w:rsid w:val="00317D04"/>
    <w:rsid w:val="003309B3"/>
    <w:rsid w:val="00345455"/>
    <w:rsid w:val="00355216"/>
    <w:rsid w:val="0036070F"/>
    <w:rsid w:val="003613DA"/>
    <w:rsid w:val="00363E0A"/>
    <w:rsid w:val="00380DE2"/>
    <w:rsid w:val="00384BB8"/>
    <w:rsid w:val="00385D62"/>
    <w:rsid w:val="00395FB7"/>
    <w:rsid w:val="00397A9C"/>
    <w:rsid w:val="003B0069"/>
    <w:rsid w:val="003B5734"/>
    <w:rsid w:val="003B7AF2"/>
    <w:rsid w:val="003B7B87"/>
    <w:rsid w:val="003C3B4D"/>
    <w:rsid w:val="003D0313"/>
    <w:rsid w:val="003D5B92"/>
    <w:rsid w:val="003D63F7"/>
    <w:rsid w:val="003E2121"/>
    <w:rsid w:val="004144EF"/>
    <w:rsid w:val="0041798A"/>
    <w:rsid w:val="00421B2F"/>
    <w:rsid w:val="0042497C"/>
    <w:rsid w:val="00425C25"/>
    <w:rsid w:val="00443FA3"/>
    <w:rsid w:val="00450AF0"/>
    <w:rsid w:val="00452C3A"/>
    <w:rsid w:val="0045346E"/>
    <w:rsid w:val="004623AF"/>
    <w:rsid w:val="00473E49"/>
    <w:rsid w:val="004748AD"/>
    <w:rsid w:val="004826AB"/>
    <w:rsid w:val="00484A7D"/>
    <w:rsid w:val="004878DA"/>
    <w:rsid w:val="0049058F"/>
    <w:rsid w:val="00496A92"/>
    <w:rsid w:val="004A0179"/>
    <w:rsid w:val="004E0E66"/>
    <w:rsid w:val="004E0FFD"/>
    <w:rsid w:val="004E16A0"/>
    <w:rsid w:val="004E46C4"/>
    <w:rsid w:val="004F5D24"/>
    <w:rsid w:val="004F72B6"/>
    <w:rsid w:val="0050360C"/>
    <w:rsid w:val="00512493"/>
    <w:rsid w:val="005210AC"/>
    <w:rsid w:val="00526483"/>
    <w:rsid w:val="00533EEB"/>
    <w:rsid w:val="0054392B"/>
    <w:rsid w:val="00552987"/>
    <w:rsid w:val="00563BC6"/>
    <w:rsid w:val="005801F3"/>
    <w:rsid w:val="00581868"/>
    <w:rsid w:val="00595549"/>
    <w:rsid w:val="005967AC"/>
    <w:rsid w:val="005A5C3C"/>
    <w:rsid w:val="005A7521"/>
    <w:rsid w:val="005B59C9"/>
    <w:rsid w:val="005C60EE"/>
    <w:rsid w:val="005C673C"/>
    <w:rsid w:val="005F6A69"/>
    <w:rsid w:val="005F7B4F"/>
    <w:rsid w:val="00603327"/>
    <w:rsid w:val="00605ECB"/>
    <w:rsid w:val="006135C0"/>
    <w:rsid w:val="00623860"/>
    <w:rsid w:val="00656211"/>
    <w:rsid w:val="00672D53"/>
    <w:rsid w:val="00693862"/>
    <w:rsid w:val="006B1D12"/>
    <w:rsid w:val="006C15E8"/>
    <w:rsid w:val="006C57FA"/>
    <w:rsid w:val="006D0EA5"/>
    <w:rsid w:val="006D3250"/>
    <w:rsid w:val="006D5A85"/>
    <w:rsid w:val="006E36E5"/>
    <w:rsid w:val="006E69B7"/>
    <w:rsid w:val="006F77B7"/>
    <w:rsid w:val="00720403"/>
    <w:rsid w:val="00735304"/>
    <w:rsid w:val="00737024"/>
    <w:rsid w:val="00737338"/>
    <w:rsid w:val="007378C4"/>
    <w:rsid w:val="00742512"/>
    <w:rsid w:val="00744916"/>
    <w:rsid w:val="00750B25"/>
    <w:rsid w:val="00753C69"/>
    <w:rsid w:val="00755344"/>
    <w:rsid w:val="00775463"/>
    <w:rsid w:val="007866D3"/>
    <w:rsid w:val="00792973"/>
    <w:rsid w:val="00794E4A"/>
    <w:rsid w:val="007A6911"/>
    <w:rsid w:val="007B4B5E"/>
    <w:rsid w:val="007B5DD9"/>
    <w:rsid w:val="007B76E3"/>
    <w:rsid w:val="007C53FF"/>
    <w:rsid w:val="007D2559"/>
    <w:rsid w:val="007E1A07"/>
    <w:rsid w:val="00802991"/>
    <w:rsid w:val="008063BD"/>
    <w:rsid w:val="00810523"/>
    <w:rsid w:val="0081354E"/>
    <w:rsid w:val="00824965"/>
    <w:rsid w:val="00825CA2"/>
    <w:rsid w:val="0083545A"/>
    <w:rsid w:val="008359B3"/>
    <w:rsid w:val="00837CEA"/>
    <w:rsid w:val="008409B6"/>
    <w:rsid w:val="008545FA"/>
    <w:rsid w:val="00854AB5"/>
    <w:rsid w:val="00882142"/>
    <w:rsid w:val="008B3F6B"/>
    <w:rsid w:val="008C35B4"/>
    <w:rsid w:val="008D1498"/>
    <w:rsid w:val="008D1649"/>
    <w:rsid w:val="008D34FE"/>
    <w:rsid w:val="008E55C8"/>
    <w:rsid w:val="008E5964"/>
    <w:rsid w:val="008E66E8"/>
    <w:rsid w:val="00913F58"/>
    <w:rsid w:val="00925CB3"/>
    <w:rsid w:val="00933D49"/>
    <w:rsid w:val="00943081"/>
    <w:rsid w:val="0094495B"/>
    <w:rsid w:val="0095754F"/>
    <w:rsid w:val="00964600"/>
    <w:rsid w:val="00966F9C"/>
    <w:rsid w:val="009762C2"/>
    <w:rsid w:val="0099107D"/>
    <w:rsid w:val="009A2D94"/>
    <w:rsid w:val="009A3F1A"/>
    <w:rsid w:val="009B7D85"/>
    <w:rsid w:val="009C1DCD"/>
    <w:rsid w:val="009C545B"/>
    <w:rsid w:val="009D0031"/>
    <w:rsid w:val="009D535F"/>
    <w:rsid w:val="009E3C43"/>
    <w:rsid w:val="009F03BD"/>
    <w:rsid w:val="00A01CC9"/>
    <w:rsid w:val="00A02100"/>
    <w:rsid w:val="00A1142F"/>
    <w:rsid w:val="00A128C7"/>
    <w:rsid w:val="00A20275"/>
    <w:rsid w:val="00A2319E"/>
    <w:rsid w:val="00A250F0"/>
    <w:rsid w:val="00A2711E"/>
    <w:rsid w:val="00A3518D"/>
    <w:rsid w:val="00A36F09"/>
    <w:rsid w:val="00A8486D"/>
    <w:rsid w:val="00A858C3"/>
    <w:rsid w:val="00A862DF"/>
    <w:rsid w:val="00A9043C"/>
    <w:rsid w:val="00A9246C"/>
    <w:rsid w:val="00A955E7"/>
    <w:rsid w:val="00AB73EE"/>
    <w:rsid w:val="00AD3703"/>
    <w:rsid w:val="00AD4DF4"/>
    <w:rsid w:val="00AF4D54"/>
    <w:rsid w:val="00AF60FB"/>
    <w:rsid w:val="00AF61E9"/>
    <w:rsid w:val="00B01F5A"/>
    <w:rsid w:val="00B12273"/>
    <w:rsid w:val="00B15A0F"/>
    <w:rsid w:val="00B207F4"/>
    <w:rsid w:val="00B3105D"/>
    <w:rsid w:val="00B323ED"/>
    <w:rsid w:val="00B34420"/>
    <w:rsid w:val="00B37E6C"/>
    <w:rsid w:val="00B526F1"/>
    <w:rsid w:val="00B61D0F"/>
    <w:rsid w:val="00B63717"/>
    <w:rsid w:val="00B652B9"/>
    <w:rsid w:val="00B66A00"/>
    <w:rsid w:val="00B72790"/>
    <w:rsid w:val="00B75417"/>
    <w:rsid w:val="00B82920"/>
    <w:rsid w:val="00B90DD8"/>
    <w:rsid w:val="00BA0281"/>
    <w:rsid w:val="00BA2472"/>
    <w:rsid w:val="00BB08ED"/>
    <w:rsid w:val="00BB523F"/>
    <w:rsid w:val="00BC5F1F"/>
    <w:rsid w:val="00BE4F7C"/>
    <w:rsid w:val="00BF2428"/>
    <w:rsid w:val="00BF7DA0"/>
    <w:rsid w:val="00C00C82"/>
    <w:rsid w:val="00C10454"/>
    <w:rsid w:val="00C11827"/>
    <w:rsid w:val="00C12020"/>
    <w:rsid w:val="00C247EE"/>
    <w:rsid w:val="00C3339B"/>
    <w:rsid w:val="00C41C6A"/>
    <w:rsid w:val="00C431AC"/>
    <w:rsid w:val="00C644DA"/>
    <w:rsid w:val="00C67B66"/>
    <w:rsid w:val="00C716A4"/>
    <w:rsid w:val="00C83B69"/>
    <w:rsid w:val="00C8428D"/>
    <w:rsid w:val="00C9062E"/>
    <w:rsid w:val="00C97D41"/>
    <w:rsid w:val="00CA14F7"/>
    <w:rsid w:val="00CC7C0E"/>
    <w:rsid w:val="00D004C8"/>
    <w:rsid w:val="00D02904"/>
    <w:rsid w:val="00D0550D"/>
    <w:rsid w:val="00D11BD1"/>
    <w:rsid w:val="00D21D1E"/>
    <w:rsid w:val="00D24499"/>
    <w:rsid w:val="00D35FFA"/>
    <w:rsid w:val="00D36658"/>
    <w:rsid w:val="00D55197"/>
    <w:rsid w:val="00D67B4B"/>
    <w:rsid w:val="00D9157A"/>
    <w:rsid w:val="00D95E78"/>
    <w:rsid w:val="00DB3A13"/>
    <w:rsid w:val="00DC0002"/>
    <w:rsid w:val="00DC4A74"/>
    <w:rsid w:val="00DD49A6"/>
    <w:rsid w:val="00DF0B44"/>
    <w:rsid w:val="00E15D03"/>
    <w:rsid w:val="00E224A1"/>
    <w:rsid w:val="00E31A3F"/>
    <w:rsid w:val="00E31C8D"/>
    <w:rsid w:val="00E322B8"/>
    <w:rsid w:val="00E37475"/>
    <w:rsid w:val="00E37759"/>
    <w:rsid w:val="00E50D04"/>
    <w:rsid w:val="00E71FEB"/>
    <w:rsid w:val="00E74854"/>
    <w:rsid w:val="00E83060"/>
    <w:rsid w:val="00E90785"/>
    <w:rsid w:val="00E94126"/>
    <w:rsid w:val="00EA2679"/>
    <w:rsid w:val="00EB1881"/>
    <w:rsid w:val="00ED76C4"/>
    <w:rsid w:val="00EE0B70"/>
    <w:rsid w:val="00EE34CF"/>
    <w:rsid w:val="00EE3F87"/>
    <w:rsid w:val="00EF0819"/>
    <w:rsid w:val="00EF3462"/>
    <w:rsid w:val="00F01286"/>
    <w:rsid w:val="00F03811"/>
    <w:rsid w:val="00F10684"/>
    <w:rsid w:val="00F2432E"/>
    <w:rsid w:val="00F258F3"/>
    <w:rsid w:val="00F323FA"/>
    <w:rsid w:val="00F52F74"/>
    <w:rsid w:val="00F57F64"/>
    <w:rsid w:val="00F71D03"/>
    <w:rsid w:val="00F75397"/>
    <w:rsid w:val="00F851A8"/>
    <w:rsid w:val="00F85FE2"/>
    <w:rsid w:val="00F960D5"/>
    <w:rsid w:val="00FA63AF"/>
    <w:rsid w:val="00FC1AC1"/>
    <w:rsid w:val="00FD34C7"/>
    <w:rsid w:val="00FD584E"/>
    <w:rsid w:val="00FD58B0"/>
    <w:rsid w:val="00FE0FD6"/>
    <w:rsid w:val="3DFE9106"/>
    <w:rsid w:val="3EFF4FD9"/>
    <w:rsid w:val="7FFF5558"/>
    <w:rsid w:val="9FEF0C9B"/>
    <w:rsid w:val="BAEE1C7A"/>
    <w:rsid w:val="F72FF200"/>
    <w:rsid w:val="F77F610A"/>
    <w:rsid w:val="FBBEC18B"/>
    <w:rsid w:val="FEB1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0"/>
    <w:unhideWhenUsed/>
    <w:qFormat/>
    <w:uiPriority w:val="99"/>
    <w:rPr>
      <w:b/>
      <w:bCs/>
    </w:rPr>
  </w:style>
  <w:style w:type="paragraph" w:styleId="6">
    <w:name w:val="annotation text"/>
    <w:basedOn w:val="1"/>
    <w:link w:val="29"/>
    <w:unhideWhenUsed/>
    <w:qFormat/>
    <w:uiPriority w:val="99"/>
    <w:pPr>
      <w:jc w:val="left"/>
    </w:pPr>
  </w:style>
  <w:style w:type="paragraph" w:styleId="7">
    <w:name w:val="caption"/>
    <w:basedOn w:val="1"/>
    <w:next w:val="1"/>
    <w:unhideWhenUsed/>
    <w:qFormat/>
    <w:uiPriority w:val="35"/>
    <w:pPr>
      <w:jc w:val="center"/>
    </w:pPr>
    <w:rPr>
      <w:rFonts w:eastAsia="宋体" w:asciiTheme="majorHAnsi" w:hAnsiTheme="majorHAnsi" w:cstheme="majorBidi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  <w:rPr>
      <w:rFonts w:ascii="宋体" w:hAnsi="宋体" w:eastAsia="宋体"/>
      <w:b/>
      <w:bCs/>
      <w:sz w:val="24"/>
      <w:szCs w:val="24"/>
    </w:rPr>
  </w:style>
  <w:style w:type="paragraph" w:styleId="13">
    <w:name w:val="footnote text"/>
    <w:basedOn w:val="1"/>
    <w:link w:val="3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unhideWhenUsed/>
    <w:qFormat/>
    <w:uiPriority w:val="99"/>
    <w:rPr>
      <w:sz w:val="21"/>
      <w:szCs w:val="21"/>
    </w:rPr>
  </w:style>
  <w:style w:type="character" w:styleId="18">
    <w:name w:val="footnote reference"/>
    <w:basedOn w:val="15"/>
    <w:unhideWhenUsed/>
    <w:qFormat/>
    <w:uiPriority w:val="99"/>
    <w:rPr>
      <w:vertAlign w:val="superscript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样式1"/>
    <w:basedOn w:val="2"/>
    <w:next w:val="1"/>
    <w:link w:val="26"/>
    <w:qFormat/>
    <w:uiPriority w:val="0"/>
    <w:rPr>
      <w:rFonts w:eastAsia="黑体"/>
      <w:b w:val="0"/>
      <w:sz w:val="32"/>
    </w:rPr>
  </w:style>
  <w:style w:type="character" w:customStyle="1" w:styleId="25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样式1 字符"/>
    <w:basedOn w:val="23"/>
    <w:link w:val="24"/>
    <w:qFormat/>
    <w:uiPriority w:val="0"/>
    <w:rPr>
      <w:rFonts w:eastAsia="黑体"/>
      <w:b w:val="0"/>
      <w:kern w:val="44"/>
      <w:sz w:val="32"/>
      <w:szCs w:val="44"/>
    </w:rPr>
  </w:style>
  <w:style w:type="character" w:customStyle="1" w:styleId="27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批注文字 字符"/>
    <w:basedOn w:val="15"/>
    <w:link w:val="6"/>
    <w:semiHidden/>
    <w:qFormat/>
    <w:uiPriority w:val="99"/>
  </w:style>
  <w:style w:type="character" w:customStyle="1" w:styleId="30">
    <w:name w:val="批注主题 字符"/>
    <w:basedOn w:val="29"/>
    <w:link w:val="5"/>
    <w:semiHidden/>
    <w:qFormat/>
    <w:uiPriority w:val="99"/>
    <w:rPr>
      <w:b/>
      <w:bCs/>
    </w:rPr>
  </w:style>
  <w:style w:type="character" w:customStyle="1" w:styleId="31">
    <w:name w:val="批注框文本 字符"/>
    <w:basedOn w:val="15"/>
    <w:link w:val="9"/>
    <w:semiHidden/>
    <w:qFormat/>
    <w:uiPriority w:val="99"/>
    <w:rPr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脚注文本 字符"/>
    <w:basedOn w:val="15"/>
    <w:link w:val="1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1622</Words>
  <Characters>9248</Characters>
  <Lines>77</Lines>
  <Paragraphs>21</Paragraphs>
  <TotalTime>0</TotalTime>
  <ScaleCrop>false</ScaleCrop>
  <LinksUpToDate>false</LinksUpToDate>
  <CharactersWithSpaces>10849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2020-04-15T08:50:00Z</dcterms:created>
  <dc:creator>李 睿明</dc:creator>
  <cp:lastModifiedBy>tuanz_lu</cp:lastModifiedBy>
  <cp:lastPrinted>2020-04-17T15:31:00Z</cp:lastPrinted>
  <dcterms:modified xsi:type="dcterms:W3CDTF">2023-01-11T10:57:50Z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