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4E7DD" w14:textId="2CCBF60D" w:rsidR="008E391D" w:rsidRDefault="00000000">
      <w:pPr>
        <w:spacing w:after="160"/>
        <w:jc w:val="center"/>
      </w:pPr>
      <w:r>
        <w:rPr>
          <w:b/>
          <w:bCs/>
          <w:color w:val="1F5C99"/>
          <w:sz w:val="56"/>
          <w:szCs w:val="56"/>
        </w:rPr>
        <w:t>C</w:t>
      </w:r>
      <w:r w:rsidR="00ED2EB3">
        <w:rPr>
          <w:b/>
          <w:bCs/>
          <w:color w:val="1F5C99"/>
          <w:sz w:val="56"/>
          <w:szCs w:val="56"/>
        </w:rPr>
        <w:t>S</w:t>
      </w:r>
      <w:r>
        <w:rPr>
          <w:b/>
          <w:bCs/>
          <w:color w:val="1F5C99"/>
          <w:sz w:val="56"/>
          <w:szCs w:val="56"/>
        </w:rPr>
        <w:t xml:space="preserve"> Labs</w:t>
      </w:r>
    </w:p>
    <w:p w14:paraId="6DAFE153" w14:textId="3BC035B1" w:rsidR="008E391D" w:rsidRDefault="00000000">
      <w:pPr>
        <w:spacing w:after="600"/>
        <w:jc w:val="center"/>
      </w:pPr>
      <w:r>
        <w:rPr>
          <w:color w:val="444444"/>
          <w:sz w:val="26"/>
          <w:szCs w:val="26"/>
        </w:rPr>
        <w:t xml:space="preserve">Labs 1 </w:t>
      </w:r>
      <w:r w:rsidR="00A05612">
        <w:rPr>
          <w:color w:val="444444"/>
          <w:sz w:val="26"/>
          <w:szCs w:val="26"/>
        </w:rPr>
        <w:t>-</w:t>
      </w:r>
      <w:r>
        <w:rPr>
          <w:color w:val="444444"/>
          <w:sz w:val="26"/>
          <w:szCs w:val="26"/>
        </w:rPr>
        <w:t xml:space="preserve"> 6: Step-by-Step Guide with Concepts &amp; Components</w:t>
      </w:r>
    </w:p>
    <w:p w14:paraId="0F641767" w14:textId="77777777" w:rsidR="008E391D" w:rsidRDefault="008E391D">
      <w:pPr>
        <w:pBdr>
          <w:bottom w:val="single" w:sz="12" w:space="0" w:color="1F5C99"/>
        </w:pBdr>
        <w:spacing w:after="400"/>
      </w:pPr>
    </w:p>
    <w:p w14:paraId="0DE293C7" w14:textId="77777777" w:rsidR="008E391D" w:rsidRDefault="008E391D">
      <w:pPr>
        <w:spacing w:after="160"/>
      </w:pPr>
    </w:p>
    <w:p w14:paraId="484BE61A" w14:textId="77777777" w:rsidR="008E391D" w:rsidRDefault="008E391D">
      <w:pPr>
        <w:spacing w:after="160"/>
      </w:pPr>
    </w:p>
    <w:p w14:paraId="22C73EC0" w14:textId="77777777" w:rsidR="008E391D" w:rsidRDefault="00000000">
      <w:r>
        <w:br w:type="page"/>
      </w:r>
    </w:p>
    <w:p w14:paraId="50BF1448" w14:textId="77777777" w:rsidR="008E391D" w:rsidRDefault="00000000">
      <w:pPr>
        <w:pStyle w:val="Nadpis1"/>
        <w:pBdr>
          <w:bottom w:val="single" w:sz="8" w:space="4" w:color="1F5C99"/>
        </w:pBdr>
      </w:pPr>
      <w:r>
        <w:lastRenderedPageBreak/>
        <w:t>Lab 1: Splitting the Monolith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8E391D" w14:paraId="54DF90B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F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9E167" w14:textId="77777777" w:rsidR="008E391D" w:rsidRDefault="00000000">
            <w:r>
              <w:rPr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8FEB0" w14:textId="77777777" w:rsidR="008E391D" w:rsidRDefault="00000000">
            <w:r>
              <w:rPr>
                <w:sz w:val="20"/>
                <w:szCs w:val="20"/>
              </w:rPr>
              <w:t>~30 minutes</w:t>
            </w:r>
          </w:p>
        </w:tc>
      </w:tr>
      <w:tr w:rsidR="008E391D" w14:paraId="28C2005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F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BF69BD" w14:textId="77777777" w:rsidR="008E391D" w:rsidRDefault="00000000">
            <w:r>
              <w:rPr>
                <w:b/>
                <w:bCs/>
                <w:sz w:val="20"/>
                <w:szCs w:val="20"/>
              </w:rPr>
              <w:t>Goal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48466A" w14:textId="77777777" w:rsidR="008E391D" w:rsidRDefault="00000000">
            <w:r>
              <w:rPr>
                <w:sz w:val="20"/>
                <w:szCs w:val="20"/>
              </w:rPr>
              <w:t>Transition from a fragile single-server setup to a scalable two-tier architecture by decoupling compute (EC2) from state (RDS).</w:t>
            </w:r>
          </w:p>
        </w:tc>
      </w:tr>
      <w:tr w:rsidR="008E391D" w14:paraId="2C2CD59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EF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2D28F" w14:textId="77777777" w:rsidR="008E391D" w:rsidRDefault="00000000">
            <w:r>
              <w:rPr>
                <w:b/>
                <w:bCs/>
                <w:sz w:val="20"/>
                <w:szCs w:val="20"/>
              </w:rPr>
              <w:t>Components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47517" w14:textId="77777777" w:rsidR="008E391D" w:rsidRDefault="00000000">
            <w:r>
              <w:rPr>
                <w:sz w:val="20"/>
                <w:szCs w:val="20"/>
              </w:rPr>
              <w:t>1× EC2 t3.micro, 1× RDS MySQL, 1× Node.js app (provided)</w:t>
            </w:r>
          </w:p>
        </w:tc>
      </w:tr>
    </w:tbl>
    <w:p w14:paraId="4F0ABA5A" w14:textId="77777777" w:rsidR="008E391D" w:rsidRDefault="008E391D">
      <w:pPr>
        <w:spacing w:after="160"/>
      </w:pPr>
    </w:p>
    <w:p w14:paraId="699BE6E2" w14:textId="61D7B0F8" w:rsidR="008E391D" w:rsidRDefault="00000000">
      <w:pPr>
        <w:pStyle w:val="Nadpis2"/>
      </w:pPr>
      <w:r>
        <w:t>Core Concepts</w:t>
      </w:r>
    </w:p>
    <w:p w14:paraId="1CF5644A" w14:textId="77777777" w:rsidR="008E391D" w:rsidRDefault="00000000">
      <w:pPr>
        <w:pStyle w:val="Nadpis3"/>
      </w:pPr>
      <w:r>
        <w:t>The Monolith Anti-Pattern</w:t>
      </w:r>
    </w:p>
    <w:p w14:paraId="0D152BD9" w14:textId="6B02CD75" w:rsidR="008E391D" w:rsidRDefault="00000000">
      <w:pPr>
        <w:spacing w:after="120"/>
      </w:pPr>
      <w:r>
        <w:t xml:space="preserve">A monolithic deployment runs every application layer </w:t>
      </w:r>
      <w:r w:rsidR="00C423C3">
        <w:t>-</w:t>
      </w:r>
      <w:r>
        <w:t xml:space="preserve"> web server, business logic, and database </w:t>
      </w:r>
      <w:r w:rsidR="00C423C3">
        <w:t>-</w:t>
      </w:r>
      <w:r>
        <w:t xml:space="preserve"> on a single server. This is fast to set up but creates several serious risks:</w:t>
      </w:r>
    </w:p>
    <w:p w14:paraId="003FE9D2" w14:textId="77777777" w:rsidR="008E391D" w:rsidRDefault="00000000">
      <w:pPr>
        <w:pStyle w:val="Odsekzoznamu"/>
        <w:numPr>
          <w:ilvl w:val="0"/>
          <w:numId w:val="2"/>
        </w:numPr>
        <w:spacing w:after="80"/>
      </w:pPr>
      <w:r>
        <w:t>Single Point of Failure: if the server crashes, both the application and all its data are lost.</w:t>
      </w:r>
    </w:p>
    <w:p w14:paraId="2EF9C36E" w14:textId="77777777" w:rsidR="008E391D" w:rsidRDefault="00000000">
      <w:pPr>
        <w:pStyle w:val="Odsekzoznamu"/>
        <w:numPr>
          <w:ilvl w:val="0"/>
          <w:numId w:val="2"/>
        </w:numPr>
        <w:spacing w:after="80"/>
      </w:pPr>
      <w:r>
        <w:t>Scaling bottleneck: you cannot scale compute independently of the database.</w:t>
      </w:r>
    </w:p>
    <w:p w14:paraId="3ECB17E6" w14:textId="77777777" w:rsidR="008E391D" w:rsidRDefault="00000000">
      <w:pPr>
        <w:pStyle w:val="Odsekzoznamu"/>
        <w:numPr>
          <w:ilvl w:val="0"/>
          <w:numId w:val="2"/>
        </w:numPr>
        <w:spacing w:after="80"/>
      </w:pPr>
      <w:r>
        <w:t>Backup complexity: the server state and the data state are entangled.</w:t>
      </w:r>
    </w:p>
    <w:p w14:paraId="1060989E" w14:textId="77777777" w:rsidR="008E391D" w:rsidRDefault="008E391D">
      <w:pPr>
        <w:spacing w:after="160"/>
      </w:pPr>
    </w:p>
    <w:p w14:paraId="64CB9281" w14:textId="77777777" w:rsidR="008E391D" w:rsidRDefault="00000000">
      <w:pPr>
        <w:pStyle w:val="Nadpis3"/>
      </w:pPr>
      <w:r>
        <w:t>The Two-Tier Architecture</w:t>
      </w:r>
    </w:p>
    <w:p w14:paraId="70C04609" w14:textId="77777777" w:rsidR="008E391D" w:rsidRDefault="00000000">
      <w:pPr>
        <w:spacing w:after="120"/>
      </w:pPr>
      <w:r>
        <w:t>By separating the database into Amazon RDS, the application tier (EC2) becomes stateless compute. You can now:</w:t>
      </w:r>
    </w:p>
    <w:p w14:paraId="1B4BCC0C" w14:textId="77777777" w:rsidR="008E391D" w:rsidRDefault="00000000">
      <w:pPr>
        <w:pStyle w:val="Odsekzoznamu"/>
        <w:numPr>
          <w:ilvl w:val="0"/>
          <w:numId w:val="2"/>
        </w:numPr>
        <w:spacing w:after="80"/>
      </w:pPr>
      <w:r>
        <w:t>Launch multiple EC2 instances, all pointing at the same RDS endpoint.</w:t>
      </w:r>
    </w:p>
    <w:p w14:paraId="45DF96BD" w14:textId="77777777" w:rsidR="008E391D" w:rsidRDefault="00000000">
      <w:pPr>
        <w:pStyle w:val="Odsekzoznamu"/>
        <w:numPr>
          <w:ilvl w:val="0"/>
          <w:numId w:val="2"/>
        </w:numPr>
        <w:spacing w:after="80"/>
      </w:pPr>
      <w:r>
        <w:t>Terminate and replace any EC2 instance without losing data.</w:t>
      </w:r>
    </w:p>
    <w:p w14:paraId="2DA6BB36" w14:textId="77777777" w:rsidR="008E391D" w:rsidRDefault="00000000">
      <w:pPr>
        <w:pStyle w:val="Odsekzoznamu"/>
        <w:numPr>
          <w:ilvl w:val="0"/>
          <w:numId w:val="2"/>
        </w:numPr>
        <w:spacing w:after="80"/>
      </w:pPr>
      <w:r>
        <w:t>Scale compute horizontally without touching the database.</w:t>
      </w:r>
    </w:p>
    <w:p w14:paraId="7068C554" w14:textId="77777777" w:rsidR="008E391D" w:rsidRDefault="008E391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E391D" w14:paraId="4A1A9C8F" w14:textId="77777777">
        <w:tc>
          <w:tcPr>
            <w:tcW w:w="936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E8EF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6728FD" w14:textId="77777777" w:rsidR="008E391D" w:rsidRDefault="00000000">
            <w:pPr>
              <w:spacing w:after="80"/>
            </w:pPr>
            <w:r>
              <w:rPr>
                <w:b/>
                <w:bCs/>
                <w:color w:val="1F5C99"/>
              </w:rPr>
              <w:t>💡 Key Principle</w:t>
            </w:r>
          </w:p>
          <w:p w14:paraId="569C6D51" w14:textId="77777777" w:rsidR="008E391D" w:rsidRDefault="00000000">
            <w:r>
              <w:rPr>
                <w:sz w:val="20"/>
                <w:szCs w:val="20"/>
              </w:rPr>
              <w:t>Compute (EC2) holds no permanent state. All truth lives in the database tier. This is the foundational rule for building elastic cloud applications.</w:t>
            </w:r>
          </w:p>
        </w:tc>
      </w:tr>
    </w:tbl>
    <w:p w14:paraId="79F4F582" w14:textId="77777777" w:rsidR="008E391D" w:rsidRDefault="008E391D">
      <w:pPr>
        <w:spacing w:after="160"/>
      </w:pPr>
    </w:p>
    <w:p w14:paraId="457B7B15" w14:textId="02FBFC8B" w:rsidR="008E391D" w:rsidRDefault="00000000">
      <w:pPr>
        <w:pStyle w:val="Nadpis2"/>
      </w:pPr>
      <w:r>
        <w:t xml:space="preserve">Phase 1 </w:t>
      </w:r>
      <w:r w:rsidR="00C423C3">
        <w:t>-</w:t>
      </w:r>
      <w:r>
        <w:t xml:space="preserve"> The Monolith (10 min)</w:t>
      </w:r>
    </w:p>
    <w:p w14:paraId="2D2D9C09" w14:textId="77777777" w:rsidR="008E391D" w:rsidRDefault="00000000">
      <w:pPr>
        <w:pStyle w:val="Nadpis3"/>
      </w:pPr>
      <w:r>
        <w:t>Step 1: Launch EC2</w:t>
      </w:r>
    </w:p>
    <w:p w14:paraId="49C7E314" w14:textId="77777777" w:rsidR="008E391D" w:rsidRDefault="00000000">
      <w:pPr>
        <w:pStyle w:val="Odsekzoznamu"/>
        <w:numPr>
          <w:ilvl w:val="0"/>
          <w:numId w:val="3"/>
        </w:numPr>
        <w:spacing w:after="80"/>
      </w:pPr>
      <w:r>
        <w:t>In the AWS Console, go to EC2 → Launch Instance.</w:t>
      </w:r>
    </w:p>
    <w:p w14:paraId="145F5FFE" w14:textId="50BD8893" w:rsidR="008E391D" w:rsidRDefault="00000000">
      <w:pPr>
        <w:pStyle w:val="Odsekzoznamu"/>
        <w:numPr>
          <w:ilvl w:val="0"/>
          <w:numId w:val="3"/>
        </w:numPr>
        <w:spacing w:after="80"/>
      </w:pPr>
      <w:r>
        <w:t xml:space="preserve">Name: lab1-monolith | AMI: </w:t>
      </w:r>
      <w:r w:rsidR="000A5AA6">
        <w:t>Amazon Linux 2023 kernel-6.1</w:t>
      </w:r>
      <w:r>
        <w:t xml:space="preserve"> | Type: t</w:t>
      </w:r>
      <w:r w:rsidR="000A5AA6">
        <w:t>2</w:t>
      </w:r>
      <w:r>
        <w:t>.</w:t>
      </w:r>
      <w:r w:rsidR="000A5AA6">
        <w:t>nano</w:t>
      </w:r>
    </w:p>
    <w:p w14:paraId="29F25211" w14:textId="77777777" w:rsidR="008E391D" w:rsidRDefault="00000000">
      <w:pPr>
        <w:pStyle w:val="Odsekzoznamu"/>
        <w:numPr>
          <w:ilvl w:val="0"/>
          <w:numId w:val="3"/>
        </w:numPr>
        <w:spacing w:after="80"/>
      </w:pPr>
      <w:r>
        <w:t>Select your existing VPC, enable Auto-assign public IP.</w:t>
      </w:r>
    </w:p>
    <w:p w14:paraId="3B0A59A0" w14:textId="77777777" w:rsidR="00D62636" w:rsidRDefault="00000000" w:rsidP="00D62636">
      <w:pPr>
        <w:pStyle w:val="Odsekzoznamu"/>
        <w:numPr>
          <w:ilvl w:val="0"/>
          <w:numId w:val="3"/>
        </w:numPr>
        <w:spacing w:after="80"/>
      </w:pPr>
      <w:r>
        <w:t>Security Group: allow inbound TCP on ports 22 (SSH) and 3000 (app).</w:t>
      </w:r>
    </w:p>
    <w:p w14:paraId="3171EBF8" w14:textId="48430997" w:rsidR="008E391D" w:rsidRDefault="00D62636" w:rsidP="00D62636">
      <w:pPr>
        <w:pStyle w:val="Odsekzoznamu"/>
        <w:numPr>
          <w:ilvl w:val="0"/>
          <w:numId w:val="3"/>
        </w:numPr>
        <w:spacing w:after="80"/>
      </w:pPr>
      <w:r>
        <w:t>Launch the instance and wait for status checks to pass (~2 min)</w:t>
      </w:r>
      <w:r>
        <w:t xml:space="preserve"> after that ssh into it and paste the following commands</w:t>
      </w:r>
    </w:p>
    <w:p w14:paraId="1A776F7D" w14:textId="77777777" w:rsidR="00D62636" w:rsidRDefault="00D62636" w:rsidP="00D62636">
      <w:pPr>
        <w:spacing w:after="80"/>
      </w:pPr>
    </w:p>
    <w:p w14:paraId="7A765A2A" w14:textId="77777777" w:rsidR="008E391D" w:rsidRDefault="00000000">
      <w:pPr>
        <w:shd w:val="clear" w:color="auto" w:fill="F4F4F4"/>
        <w:spacing w:before="60" w:after="60"/>
        <w:ind w:left="360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lastRenderedPageBreak/>
        <w:t>#!/bin/bash</w:t>
      </w:r>
    </w:p>
    <w:p w14:paraId="240B2C0A" w14:textId="77777777" w:rsidR="00FF5D57" w:rsidRPr="00FF5D57" w:rsidRDefault="00FF5D57" w:rsidP="00FF5D5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  <w:r w:rsidRPr="00FF5D57">
        <w:rPr>
          <w:rFonts w:ascii="Courier New" w:eastAsia="Courier New" w:hAnsi="Courier New" w:cs="Courier New"/>
          <w:color w:val="222222"/>
          <w:sz w:val="18"/>
          <w:szCs w:val="18"/>
        </w:rPr>
        <w:t># Install Node.js 18 and Git using DNF</w:t>
      </w:r>
    </w:p>
    <w:p w14:paraId="5BA53660" w14:textId="77777777" w:rsidR="00FF5D57" w:rsidRPr="00FF5D57" w:rsidRDefault="00FF5D57" w:rsidP="00FF5D5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  <w:r w:rsidRPr="00FF5D57">
        <w:rPr>
          <w:rFonts w:ascii="Courier New" w:eastAsia="Courier New" w:hAnsi="Courier New" w:cs="Courier New"/>
          <w:color w:val="222222"/>
          <w:sz w:val="18"/>
          <w:szCs w:val="18"/>
        </w:rPr>
        <w:t>sudo dnf update -y</w:t>
      </w:r>
    </w:p>
    <w:p w14:paraId="6C23EA4C" w14:textId="77777777" w:rsidR="00FF5D57" w:rsidRPr="00FF5D57" w:rsidRDefault="00FF5D57" w:rsidP="00FF5D5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  <w:r w:rsidRPr="00FF5D57">
        <w:rPr>
          <w:rFonts w:ascii="Courier New" w:eastAsia="Courier New" w:hAnsi="Courier New" w:cs="Courier New"/>
          <w:color w:val="222222"/>
          <w:sz w:val="18"/>
          <w:szCs w:val="18"/>
        </w:rPr>
        <w:t>sudo dnf install -y nodejs git</w:t>
      </w:r>
    </w:p>
    <w:p w14:paraId="38E05541" w14:textId="77777777" w:rsidR="00FF5D57" w:rsidRPr="00FF5D57" w:rsidRDefault="00FF5D57" w:rsidP="00FF5D5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</w:p>
    <w:p w14:paraId="11336AF8" w14:textId="77777777" w:rsidR="00FF5D57" w:rsidRPr="00FF5D57" w:rsidRDefault="00FF5D57" w:rsidP="00FF5D5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  <w:r w:rsidRPr="00FF5D57">
        <w:rPr>
          <w:rFonts w:ascii="Courier New" w:eastAsia="Courier New" w:hAnsi="Courier New" w:cs="Courier New"/>
          <w:color w:val="222222"/>
          <w:sz w:val="18"/>
          <w:szCs w:val="18"/>
        </w:rPr>
        <w:t># Clone repository to ec2-user home directory</w:t>
      </w:r>
    </w:p>
    <w:p w14:paraId="7C9B6316" w14:textId="77777777" w:rsidR="00FF5D57" w:rsidRPr="00FF5D57" w:rsidRDefault="00FF5D57" w:rsidP="00FF5D5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  <w:r w:rsidRPr="00FF5D57">
        <w:rPr>
          <w:rFonts w:ascii="Courier New" w:eastAsia="Courier New" w:hAnsi="Courier New" w:cs="Courier New"/>
          <w:color w:val="222222"/>
          <w:sz w:val="18"/>
          <w:szCs w:val="18"/>
        </w:rPr>
        <w:t>git clone https://github.com/Tub-slug/CS-Labs ~/CS-Labs</w:t>
      </w:r>
    </w:p>
    <w:p w14:paraId="70354FA1" w14:textId="77777777" w:rsidR="00FF5D57" w:rsidRPr="00FF5D57" w:rsidRDefault="00FF5D57" w:rsidP="00FF5D5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  <w:r w:rsidRPr="00FF5D57">
        <w:rPr>
          <w:rFonts w:ascii="Courier New" w:eastAsia="Courier New" w:hAnsi="Courier New" w:cs="Courier New"/>
          <w:color w:val="222222"/>
          <w:sz w:val="18"/>
          <w:szCs w:val="18"/>
        </w:rPr>
        <w:t>cd ~/CS-Labs/Lab-1</w:t>
      </w:r>
    </w:p>
    <w:p w14:paraId="1D70B22F" w14:textId="483CD171" w:rsidR="00426074" w:rsidRDefault="00FF5D57" w:rsidP="00FF5D5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  <w:r w:rsidRPr="00FF5D57">
        <w:rPr>
          <w:rFonts w:ascii="Courier New" w:eastAsia="Courier New" w:hAnsi="Courier New" w:cs="Courier New"/>
          <w:color w:val="222222"/>
          <w:sz w:val="18"/>
          <w:szCs w:val="18"/>
        </w:rPr>
        <w:t>npm install</w:t>
      </w:r>
    </w:p>
    <w:p w14:paraId="320EBF28" w14:textId="77777777" w:rsidR="006B5D67" w:rsidRDefault="006B5D67" w:rsidP="00FF5D5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</w:p>
    <w:p w14:paraId="2E7D135C" w14:textId="77777777" w:rsidR="006B5D67" w:rsidRDefault="006B5D67" w:rsidP="006B5D6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  <w:r w:rsidRPr="00FF5D57">
        <w:rPr>
          <w:rFonts w:ascii="Courier New" w:eastAsia="Courier New" w:hAnsi="Courier New" w:cs="Courier New"/>
          <w:color w:val="222222"/>
          <w:sz w:val="18"/>
          <w:szCs w:val="18"/>
        </w:rPr>
        <w:t xml:space="preserve">#Start the application in background mode </w:t>
      </w:r>
    </w:p>
    <w:p w14:paraId="0DDC19DD" w14:textId="505814D9" w:rsidR="00FF5D57" w:rsidRDefault="006B5D67" w:rsidP="006B5D67">
      <w:pPr>
        <w:shd w:val="clear" w:color="auto" w:fill="F4F4F4"/>
        <w:spacing w:before="60" w:after="60"/>
        <w:ind w:left="360"/>
      </w:pPr>
      <w:r w:rsidRPr="00FF5D57">
        <w:rPr>
          <w:rFonts w:ascii="Courier New" w:eastAsia="Courier New" w:hAnsi="Courier New" w:cs="Courier New"/>
          <w:color w:val="222222"/>
          <w:sz w:val="18"/>
          <w:szCs w:val="18"/>
        </w:rPr>
        <w:t>nohup node -r dotenv/config app.js &gt; ~/app.log 2&gt;&amp;1 &amp;</w:t>
      </w:r>
    </w:p>
    <w:p w14:paraId="7217C6C0" w14:textId="77777777" w:rsidR="008E391D" w:rsidRDefault="008E391D">
      <w:pPr>
        <w:spacing w:after="160"/>
      </w:pPr>
    </w:p>
    <w:p w14:paraId="07FBAED3" w14:textId="77777777" w:rsidR="008E391D" w:rsidRDefault="00000000">
      <w:pPr>
        <w:pStyle w:val="Odsekzoznamu"/>
        <w:numPr>
          <w:ilvl w:val="0"/>
          <w:numId w:val="3"/>
        </w:numPr>
        <w:spacing w:after="80"/>
      </w:pPr>
      <w:r>
        <w:t>Visit http://&lt;public-ip&gt;:3000 in your browser. You should see the Customer App running against local SQLite.</w:t>
      </w:r>
    </w:p>
    <w:p w14:paraId="5D6E7BEA" w14:textId="77777777" w:rsidR="008E391D" w:rsidRDefault="008E391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E391D" w14:paraId="294B9B58" w14:textId="77777777">
        <w:tc>
          <w:tcPr>
            <w:tcW w:w="936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E8EF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94A0BD" w14:textId="77777777" w:rsidR="008E391D" w:rsidRDefault="00000000">
            <w:pPr>
              <w:spacing w:after="80"/>
            </w:pPr>
            <w:r>
              <w:rPr>
                <w:b/>
                <w:bCs/>
                <w:color w:val="1F5C99"/>
              </w:rPr>
              <w:t>⚠️ Observation</w:t>
            </w:r>
          </w:p>
          <w:p w14:paraId="4AE75F9B" w14:textId="77777777" w:rsidR="008E391D" w:rsidRDefault="00000000">
            <w:r>
              <w:rPr>
                <w:sz w:val="20"/>
                <w:szCs w:val="20"/>
              </w:rPr>
              <w:t>Open the /customers endpoint. Add a few customer records. Now imagine: if this instance were terminated right now, every record you just added would be permanently lost. This is the monolith risk.</w:t>
            </w:r>
          </w:p>
        </w:tc>
      </w:tr>
    </w:tbl>
    <w:p w14:paraId="5493573C" w14:textId="77777777" w:rsidR="008E391D" w:rsidRDefault="008E391D">
      <w:pPr>
        <w:spacing w:after="160"/>
      </w:pPr>
    </w:p>
    <w:p w14:paraId="33867197" w14:textId="57AD8DD8" w:rsidR="008E391D" w:rsidRDefault="00000000">
      <w:pPr>
        <w:pStyle w:val="Nadpis2"/>
      </w:pPr>
      <w:r>
        <w:t xml:space="preserve">Phase 2 </w:t>
      </w:r>
      <w:r w:rsidR="00C423C3">
        <w:t>-</w:t>
      </w:r>
      <w:r>
        <w:t xml:space="preserve"> Decoupling the Tiers (15 min)</w:t>
      </w:r>
    </w:p>
    <w:p w14:paraId="47C06AB2" w14:textId="77777777" w:rsidR="008E391D" w:rsidRDefault="00000000">
      <w:pPr>
        <w:pStyle w:val="Nadpis3"/>
      </w:pPr>
      <w:r>
        <w:t>Step 2: Provision RDS</w:t>
      </w:r>
    </w:p>
    <w:p w14:paraId="3BCA1B63" w14:textId="77777777" w:rsidR="008E391D" w:rsidRDefault="00000000">
      <w:pPr>
        <w:pStyle w:val="Odsekzoznamu"/>
        <w:numPr>
          <w:ilvl w:val="0"/>
          <w:numId w:val="3"/>
        </w:numPr>
        <w:spacing w:after="80"/>
      </w:pPr>
      <w:r>
        <w:t>Go to RDS → Create Database.</w:t>
      </w:r>
    </w:p>
    <w:p w14:paraId="53896DF2" w14:textId="77777777" w:rsidR="008E391D" w:rsidRDefault="00000000">
      <w:pPr>
        <w:pStyle w:val="Odsekzoznamu"/>
        <w:numPr>
          <w:ilvl w:val="0"/>
          <w:numId w:val="3"/>
        </w:numPr>
        <w:spacing w:after="80"/>
      </w:pPr>
      <w:r>
        <w:t>Engine: MySQL 8.0 | Template: Dev/Test (disables Multi-AZ to save cost).</w:t>
      </w:r>
    </w:p>
    <w:p w14:paraId="5A4BB39B" w14:textId="77777777" w:rsidR="008E391D" w:rsidRDefault="00000000">
      <w:pPr>
        <w:pStyle w:val="Odsekzoznamu"/>
        <w:numPr>
          <w:ilvl w:val="0"/>
          <w:numId w:val="3"/>
        </w:numPr>
        <w:spacing w:after="80"/>
      </w:pPr>
      <w:r>
        <w:t>DB instance class: db.t3.micro | Storage: 20 GB gp2.</w:t>
      </w:r>
    </w:p>
    <w:p w14:paraId="25362138" w14:textId="77777777" w:rsidR="008E391D" w:rsidRDefault="00000000">
      <w:pPr>
        <w:pStyle w:val="Odsekzoznamu"/>
        <w:numPr>
          <w:ilvl w:val="0"/>
          <w:numId w:val="3"/>
        </w:numPr>
        <w:spacing w:after="80"/>
      </w:pPr>
      <w:r>
        <w:t>Set Master username: admin and choose a strong password. Record it.</w:t>
      </w:r>
    </w:p>
    <w:p w14:paraId="28A52801" w14:textId="77777777" w:rsidR="008E391D" w:rsidRDefault="00000000">
      <w:pPr>
        <w:pStyle w:val="Odsekzoznamu"/>
        <w:numPr>
          <w:ilvl w:val="0"/>
          <w:numId w:val="3"/>
        </w:numPr>
        <w:spacing w:after="80"/>
      </w:pPr>
      <w:r>
        <w:t>Connectivity: place the RDS instance in the same VPC as your EC2.</w:t>
      </w:r>
    </w:p>
    <w:p w14:paraId="62FC6CDA" w14:textId="77777777" w:rsidR="008E391D" w:rsidRDefault="00000000">
      <w:pPr>
        <w:pStyle w:val="Odsekzoznamu"/>
        <w:numPr>
          <w:ilvl w:val="0"/>
          <w:numId w:val="3"/>
        </w:numPr>
        <w:spacing w:after="80"/>
      </w:pPr>
      <w:r>
        <w:t>Expand Additional Configuration → set Initial database name to labdb.</w:t>
      </w:r>
    </w:p>
    <w:p w14:paraId="08E8D3C5" w14:textId="77777777" w:rsidR="008E391D" w:rsidRDefault="00000000">
      <w:pPr>
        <w:pStyle w:val="Odsekzoznamu"/>
        <w:numPr>
          <w:ilvl w:val="0"/>
          <w:numId w:val="3"/>
        </w:numPr>
        <w:spacing w:after="80"/>
      </w:pPr>
      <w:r>
        <w:t>Create the database. Wait ~5 minutes for it to become Available.</w:t>
      </w:r>
    </w:p>
    <w:p w14:paraId="6710E79C" w14:textId="77777777" w:rsidR="008E391D" w:rsidRDefault="008E391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E391D" w14:paraId="02B6D84C" w14:textId="77777777">
        <w:tc>
          <w:tcPr>
            <w:tcW w:w="936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E8EF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922A9C" w14:textId="5BBFBA8B" w:rsidR="008E391D" w:rsidRDefault="00000000">
            <w:pPr>
              <w:spacing w:after="80"/>
            </w:pPr>
            <w:r>
              <w:rPr>
                <w:b/>
                <w:bCs/>
                <w:color w:val="1F5C99"/>
              </w:rPr>
              <w:t xml:space="preserve">⚠️ The Gotcha </w:t>
            </w:r>
            <w:r w:rsidR="00C423C3">
              <w:rPr>
                <w:b/>
                <w:bCs/>
                <w:color w:val="1F5C99"/>
              </w:rPr>
              <w:t>-</w:t>
            </w:r>
            <w:r>
              <w:rPr>
                <w:b/>
                <w:bCs/>
                <w:color w:val="1F5C99"/>
              </w:rPr>
              <w:t xml:space="preserve"> Security Groups</w:t>
            </w:r>
          </w:p>
          <w:p w14:paraId="18795B78" w14:textId="77777777" w:rsidR="008E391D" w:rsidRDefault="00000000">
            <w:r>
              <w:rPr>
                <w:sz w:val="20"/>
                <w:szCs w:val="20"/>
              </w:rPr>
              <w:t>This is the most common failure point in this lab. By default, the RDS Security Group only allows traffic from within its own group. You MUST add an Inbound Rule: Type=MySQL/Aurora, Port=3306, Source=&lt;your EC2 Security Group ID&gt;. Without this, the app will hang trying to connect.</w:t>
            </w:r>
          </w:p>
        </w:tc>
      </w:tr>
    </w:tbl>
    <w:p w14:paraId="3B949CF3" w14:textId="77777777" w:rsidR="008E391D" w:rsidRDefault="008E391D">
      <w:pPr>
        <w:spacing w:after="160"/>
      </w:pPr>
    </w:p>
    <w:p w14:paraId="4F55D8BE" w14:textId="77777777" w:rsidR="008E391D" w:rsidRDefault="00000000">
      <w:pPr>
        <w:pStyle w:val="Nadpis3"/>
      </w:pPr>
      <w:r>
        <w:t>Step 3: Migrate the App to RDS</w:t>
      </w:r>
    </w:p>
    <w:p w14:paraId="2B68BFED" w14:textId="77777777" w:rsidR="008E391D" w:rsidRDefault="00000000">
      <w:pPr>
        <w:pStyle w:val="Odsekzoznamu"/>
        <w:numPr>
          <w:ilvl w:val="0"/>
          <w:numId w:val="3"/>
        </w:numPr>
        <w:spacing w:after="80"/>
      </w:pPr>
      <w:r>
        <w:t>SSH into your EC2 instance.</w:t>
      </w:r>
    </w:p>
    <w:p w14:paraId="6C97A4D6" w14:textId="77777777" w:rsidR="008E391D" w:rsidRDefault="00000000">
      <w:pPr>
        <w:pStyle w:val="Odsekzoznamu"/>
        <w:numPr>
          <w:ilvl w:val="0"/>
          <w:numId w:val="3"/>
        </w:numPr>
        <w:spacing w:after="80"/>
      </w:pPr>
      <w:r>
        <w:t>Create a .env file in the app directory:</w:t>
      </w:r>
    </w:p>
    <w:p w14:paraId="109B995C" w14:textId="77777777" w:rsidR="008E391D" w:rsidRDefault="00000000">
      <w:pPr>
        <w:shd w:val="clear" w:color="auto" w:fill="F4F4F4"/>
        <w:spacing w:before="60" w:after="60"/>
        <w:ind w:left="360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lastRenderedPageBreak/>
        <w:t>cd /home/ubuntu/aws-labs/lab1</w:t>
      </w:r>
    </w:p>
    <w:p w14:paraId="3C571C63" w14:textId="77777777" w:rsidR="008E391D" w:rsidRDefault="00000000">
      <w:pPr>
        <w:shd w:val="clear" w:color="auto" w:fill="F4F4F4"/>
        <w:spacing w:before="60" w:after="60"/>
        <w:ind w:left="360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cat &gt; .env &lt;&lt; EOF</w:t>
      </w:r>
    </w:p>
    <w:p w14:paraId="74E8E41E" w14:textId="77777777" w:rsidR="008E391D" w:rsidRDefault="00000000">
      <w:pPr>
        <w:shd w:val="clear" w:color="auto" w:fill="F4F4F4"/>
        <w:spacing w:before="60" w:after="60"/>
        <w:ind w:left="360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DB_HOST=&lt;paste your RDS Endpoint here&gt;</w:t>
      </w:r>
    </w:p>
    <w:p w14:paraId="25845128" w14:textId="77777777" w:rsidR="008E391D" w:rsidRDefault="00000000">
      <w:pPr>
        <w:shd w:val="clear" w:color="auto" w:fill="F4F4F4"/>
        <w:spacing w:before="60" w:after="60"/>
        <w:ind w:left="360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DB_USER=admin</w:t>
      </w:r>
    </w:p>
    <w:p w14:paraId="602A218E" w14:textId="77777777" w:rsidR="008E391D" w:rsidRDefault="00000000">
      <w:pPr>
        <w:shd w:val="clear" w:color="auto" w:fill="F4F4F4"/>
        <w:spacing w:before="60" w:after="60"/>
        <w:ind w:left="360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DB_PASS=&lt;your password&gt;</w:t>
      </w:r>
    </w:p>
    <w:p w14:paraId="1B5470B6" w14:textId="36A2C17B" w:rsidR="00FF5D57" w:rsidRDefault="00000000" w:rsidP="00FF5D5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DB_NAME=</w:t>
      </w:r>
      <w:r w:rsidR="00FF5D57">
        <w:rPr>
          <w:rFonts w:ascii="Courier New" w:eastAsia="Courier New" w:hAnsi="Courier New" w:cs="Courier New"/>
          <w:color w:val="222222"/>
          <w:sz w:val="18"/>
          <w:szCs w:val="18"/>
        </w:rPr>
        <w:t>&lt;your DB Name&gt;</w:t>
      </w:r>
    </w:p>
    <w:p w14:paraId="27E1D270" w14:textId="77777777" w:rsidR="00FF5D57" w:rsidRDefault="00FF5D57" w:rsidP="00FF5D5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EOF</w:t>
      </w:r>
    </w:p>
    <w:p w14:paraId="70552C04" w14:textId="3DBCF106" w:rsidR="00FF5D57" w:rsidRDefault="00FF5D57" w:rsidP="00FF5D5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!!!</w:t>
      </w:r>
    </w:p>
    <w:p w14:paraId="6DEF9230" w14:textId="730FE74F" w:rsidR="00FF5D57" w:rsidRPr="00FF5D57" w:rsidRDefault="00FF5D57" w:rsidP="00FF5D5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  <w:r w:rsidRPr="00FF5D57">
        <w:rPr>
          <w:rFonts w:ascii="Courier New" w:eastAsia="Courier New" w:hAnsi="Courier New" w:cs="Courier New"/>
          <w:color w:val="222222"/>
          <w:sz w:val="18"/>
          <w:szCs w:val="18"/>
        </w:rPr>
        <w:t># Install MySQL/MariaDB client</w:t>
      </w:r>
      <w:r>
        <w:rPr>
          <w:rFonts w:ascii="Courier New" w:eastAsia="Courier New" w:hAnsi="Courier New" w:cs="Courier New"/>
          <w:color w:val="222222"/>
          <w:sz w:val="18"/>
          <w:szCs w:val="18"/>
        </w:rPr>
        <w:t xml:space="preserve"> </w:t>
      </w:r>
      <w:r w:rsidRPr="00FF5D57">
        <w:rPr>
          <w:rFonts w:ascii="Courier New" w:eastAsia="Courier New" w:hAnsi="Courier New" w:cs="Courier New"/>
          <w:color w:val="222222"/>
          <w:sz w:val="18"/>
          <w:szCs w:val="18"/>
        </w:rPr>
        <w:t>If the RDS instance does not automatically create</w:t>
      </w:r>
    </w:p>
    <w:p w14:paraId="1AC82A7C" w14:textId="77777777" w:rsidR="00FF5D57" w:rsidRPr="00FF5D57" w:rsidRDefault="00FF5D57" w:rsidP="00FF5D5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  <w:r w:rsidRPr="00FF5D57">
        <w:rPr>
          <w:rFonts w:ascii="Courier New" w:eastAsia="Courier New" w:hAnsi="Courier New" w:cs="Courier New"/>
          <w:color w:val="222222"/>
          <w:sz w:val="18"/>
          <w:szCs w:val="18"/>
        </w:rPr>
        <w:t>sudo dnf install mariadb105 -y</w:t>
      </w:r>
    </w:p>
    <w:p w14:paraId="0C129205" w14:textId="77777777" w:rsidR="00FF5D57" w:rsidRPr="00FF5D57" w:rsidRDefault="00FF5D57" w:rsidP="00FF5D5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</w:p>
    <w:p w14:paraId="3F787B6B" w14:textId="77777777" w:rsidR="00FF5D57" w:rsidRPr="00FF5D57" w:rsidRDefault="00FF5D57" w:rsidP="00FF5D5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  <w:r w:rsidRPr="00FF5D57">
        <w:rPr>
          <w:rFonts w:ascii="Courier New" w:eastAsia="Courier New" w:hAnsi="Courier New" w:cs="Courier New"/>
          <w:color w:val="222222"/>
          <w:sz w:val="18"/>
          <w:szCs w:val="18"/>
        </w:rPr>
        <w:t># Create the database schema manually</w:t>
      </w:r>
    </w:p>
    <w:p w14:paraId="0C239B28" w14:textId="77777777" w:rsidR="00FF5D57" w:rsidRPr="00FF5D57" w:rsidRDefault="00FF5D57" w:rsidP="00FF5D5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  <w:r w:rsidRPr="00FF5D57">
        <w:rPr>
          <w:rFonts w:ascii="Courier New" w:eastAsia="Courier New" w:hAnsi="Courier New" w:cs="Courier New"/>
          <w:color w:val="222222"/>
          <w:sz w:val="18"/>
          <w:szCs w:val="18"/>
        </w:rPr>
        <w:t># Replace &lt;endpoint&gt; and &lt;password&gt; with your actual values</w:t>
      </w:r>
    </w:p>
    <w:p w14:paraId="41A36FBA" w14:textId="5A8B4881" w:rsidR="008E391D" w:rsidRDefault="00FF5D57" w:rsidP="00FF5D5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  <w:r w:rsidRPr="00FF5D57">
        <w:rPr>
          <w:rFonts w:ascii="Courier New" w:eastAsia="Courier New" w:hAnsi="Courier New" w:cs="Courier New"/>
          <w:color w:val="222222"/>
          <w:sz w:val="18"/>
          <w:szCs w:val="18"/>
        </w:rPr>
        <w:t>mysql -h &lt;endpoint&gt; -u admin -p&lt;password&gt; -e "CREATE DATABASE IF NOT EXISTS \`lab-1-db\`;"</w:t>
      </w:r>
    </w:p>
    <w:p w14:paraId="3D5FE6AF" w14:textId="1EFBDC78" w:rsidR="00FF5D57" w:rsidRPr="00FF5D57" w:rsidRDefault="00FF5D57" w:rsidP="00FF5D5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!!!</w:t>
      </w:r>
    </w:p>
    <w:p w14:paraId="36020D89" w14:textId="77777777" w:rsidR="008E391D" w:rsidRDefault="00000000">
      <w:pPr>
        <w:pStyle w:val="Odsekzoznamu"/>
        <w:numPr>
          <w:ilvl w:val="0"/>
          <w:numId w:val="3"/>
        </w:numPr>
        <w:spacing w:after="80"/>
      </w:pPr>
      <w:r>
        <w:t>Restart the application with the new config:</w:t>
      </w:r>
    </w:p>
    <w:p w14:paraId="5E99EC34" w14:textId="77777777" w:rsidR="00FF5D57" w:rsidRDefault="00FF5D5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#</w:t>
      </w:r>
      <w:r w:rsidRPr="00FF5D57">
        <w:rPr>
          <w:rFonts w:ascii="Courier New" w:eastAsia="Courier New" w:hAnsi="Courier New" w:cs="Courier New"/>
          <w:color w:val="222222"/>
          <w:sz w:val="18"/>
          <w:szCs w:val="18"/>
        </w:rPr>
        <w:t xml:space="preserve">Kill any existing node processes </w:t>
      </w:r>
    </w:p>
    <w:p w14:paraId="0124EB74" w14:textId="77777777" w:rsidR="00FF5D57" w:rsidRDefault="00FF5D5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  <w:r w:rsidRPr="00FF5D57">
        <w:rPr>
          <w:rFonts w:ascii="Courier New" w:eastAsia="Courier New" w:hAnsi="Courier New" w:cs="Courier New"/>
          <w:color w:val="222222"/>
          <w:sz w:val="18"/>
          <w:szCs w:val="18"/>
        </w:rPr>
        <w:t xml:space="preserve">pkill node </w:t>
      </w:r>
    </w:p>
    <w:p w14:paraId="680AAA50" w14:textId="77777777" w:rsidR="00FF5D57" w:rsidRDefault="00FF5D5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</w:p>
    <w:p w14:paraId="7566E773" w14:textId="77777777" w:rsidR="002350F4" w:rsidRDefault="00FF5D57">
      <w:pPr>
        <w:shd w:val="clear" w:color="auto" w:fill="F4F4F4"/>
        <w:spacing w:before="60" w:after="60"/>
        <w:ind w:left="360"/>
        <w:rPr>
          <w:rFonts w:ascii="Courier New" w:eastAsia="Courier New" w:hAnsi="Courier New" w:cs="Courier New"/>
          <w:color w:val="222222"/>
          <w:sz w:val="18"/>
          <w:szCs w:val="18"/>
        </w:rPr>
      </w:pPr>
      <w:r w:rsidRPr="00FF5D57">
        <w:rPr>
          <w:rFonts w:ascii="Courier New" w:eastAsia="Courier New" w:hAnsi="Courier New" w:cs="Courier New"/>
          <w:color w:val="222222"/>
          <w:sz w:val="18"/>
          <w:szCs w:val="18"/>
        </w:rPr>
        <w:t xml:space="preserve">#Start the application in background mode </w:t>
      </w:r>
    </w:p>
    <w:p w14:paraId="061104AE" w14:textId="55D20717" w:rsidR="008E391D" w:rsidRDefault="00FF5D57">
      <w:pPr>
        <w:shd w:val="clear" w:color="auto" w:fill="F4F4F4"/>
        <w:spacing w:before="60" w:after="60"/>
        <w:ind w:left="360"/>
      </w:pPr>
      <w:r w:rsidRPr="00FF5D57">
        <w:rPr>
          <w:rFonts w:ascii="Courier New" w:eastAsia="Courier New" w:hAnsi="Courier New" w:cs="Courier New"/>
          <w:color w:val="222222"/>
          <w:sz w:val="18"/>
          <w:szCs w:val="18"/>
        </w:rPr>
        <w:t>nohup node -r dotenv/config app.js &gt; ~/app.log 2&gt;&amp;1 &amp;</w:t>
      </w:r>
    </w:p>
    <w:p w14:paraId="080B4DF6" w14:textId="55F0C229" w:rsidR="008E391D" w:rsidRDefault="00000000" w:rsidP="00A25FFA">
      <w:pPr>
        <w:pStyle w:val="Odsekzoznamu"/>
        <w:numPr>
          <w:ilvl w:val="0"/>
          <w:numId w:val="3"/>
        </w:numPr>
        <w:spacing w:after="80"/>
      </w:pPr>
      <w:r>
        <w:t>Visit http://&lt;public-ip&gt;:3000 again. The header now shows the RDS endpoint instead of 'Local SQLite'.</w:t>
      </w:r>
    </w:p>
    <w:p w14:paraId="34BA79CF" w14:textId="53A8A208" w:rsidR="008E391D" w:rsidRDefault="00000000">
      <w:pPr>
        <w:pStyle w:val="Nadpis2"/>
      </w:pPr>
      <w:r>
        <w:t xml:space="preserve">Phase 3 </w:t>
      </w:r>
      <w:r w:rsidR="00C423C3">
        <w:t>-</w:t>
      </w:r>
      <w:r>
        <w:t xml:space="preserve"> Proving Scalability (5 min)</w:t>
      </w:r>
    </w:p>
    <w:p w14:paraId="70DFD0D0" w14:textId="77777777" w:rsidR="008E391D" w:rsidRDefault="00000000">
      <w:pPr>
        <w:pStyle w:val="Nadpis3"/>
      </w:pPr>
      <w:r>
        <w:t>Step 4: Launch a Second EC2 Instance</w:t>
      </w:r>
    </w:p>
    <w:p w14:paraId="555ABADD" w14:textId="77777777" w:rsidR="008E391D" w:rsidRDefault="00000000">
      <w:pPr>
        <w:pStyle w:val="Odsekzoznamu"/>
        <w:numPr>
          <w:ilvl w:val="0"/>
          <w:numId w:val="3"/>
        </w:numPr>
        <w:spacing w:after="80"/>
      </w:pPr>
      <w:r>
        <w:t>Launch a second EC2 instance (lab1-server-b) using the same User Data script.</w:t>
      </w:r>
    </w:p>
    <w:p w14:paraId="14BFA181" w14:textId="77777777" w:rsidR="008E391D" w:rsidRDefault="00000000">
      <w:pPr>
        <w:pStyle w:val="Odsekzoznamu"/>
        <w:numPr>
          <w:ilvl w:val="0"/>
          <w:numId w:val="3"/>
        </w:numPr>
        <w:spacing w:after="80"/>
      </w:pPr>
      <w:r>
        <w:t>SSH in and create the same .env file pointing to the SAME RDS endpoint.</w:t>
      </w:r>
    </w:p>
    <w:p w14:paraId="16A396F3" w14:textId="77777777" w:rsidR="008E391D" w:rsidRDefault="00000000">
      <w:pPr>
        <w:pStyle w:val="Odsekzoznamu"/>
        <w:numPr>
          <w:ilvl w:val="0"/>
          <w:numId w:val="3"/>
        </w:numPr>
        <w:spacing w:after="80"/>
      </w:pPr>
      <w:r>
        <w:t>Open both servers' /customers/html endpoints side by side.</w:t>
      </w:r>
    </w:p>
    <w:p w14:paraId="1CE2ADE3" w14:textId="77777777" w:rsidR="008E391D" w:rsidRDefault="00000000">
      <w:pPr>
        <w:pStyle w:val="Odsekzoznamu"/>
        <w:numPr>
          <w:ilvl w:val="0"/>
          <w:numId w:val="3"/>
        </w:numPr>
        <w:spacing w:after="80"/>
      </w:pPr>
      <w:r>
        <w:t>Add a customer on Server A. Refresh Server B's page. The new record appears immediately.</w:t>
      </w:r>
    </w:p>
    <w:p w14:paraId="3F35AD7D" w14:textId="77777777" w:rsidR="008E391D" w:rsidRDefault="008E391D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8E391D" w14:paraId="16ABB590" w14:textId="77777777">
        <w:tc>
          <w:tcPr>
            <w:tcW w:w="9360" w:type="dxa"/>
            <w:tcBorders>
              <w:top w:val="single" w:sz="1" w:space="0" w:color="1F5C99"/>
              <w:left w:val="single" w:sz="1" w:space="0" w:color="1F5C99"/>
              <w:bottom w:val="single" w:sz="1" w:space="0" w:color="1F5C99"/>
              <w:right w:val="single" w:sz="1" w:space="0" w:color="1F5C99"/>
            </w:tcBorders>
            <w:shd w:val="clear" w:color="auto" w:fill="E8EF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4D6DF4" w14:textId="77777777" w:rsidR="008E391D" w:rsidRDefault="00000000">
            <w:pPr>
              <w:spacing w:after="80"/>
            </w:pPr>
            <w:r>
              <w:rPr>
                <w:b/>
                <w:bCs/>
                <w:color w:val="1F5C99"/>
              </w:rPr>
              <w:t>✅ Validation</w:t>
            </w:r>
          </w:p>
          <w:p w14:paraId="7A7FDF70" w14:textId="77777777" w:rsidR="008E391D" w:rsidRDefault="00000000">
            <w:r>
              <w:rPr>
                <w:sz w:val="20"/>
                <w:szCs w:val="20"/>
              </w:rPr>
              <w:t>Both servers see identical data because they share a single source of truth: the RDS database. You can now terminate either EC2 instance without data loss. This is horizontal scalability.</w:t>
            </w:r>
          </w:p>
        </w:tc>
      </w:tr>
    </w:tbl>
    <w:p w14:paraId="5461221D" w14:textId="77777777" w:rsidR="008E391D" w:rsidRDefault="008E391D">
      <w:pPr>
        <w:spacing w:after="160"/>
      </w:pPr>
    </w:p>
    <w:p w14:paraId="2D669358" w14:textId="77777777" w:rsidR="008E391D" w:rsidRDefault="00000000">
      <w:pPr>
        <w:pStyle w:val="Nadpis2"/>
      </w:pPr>
      <w:r>
        <w:t>Cleanup</w:t>
      </w:r>
    </w:p>
    <w:p w14:paraId="532F6485" w14:textId="77777777" w:rsidR="008E391D" w:rsidRDefault="00000000">
      <w:pPr>
        <w:pStyle w:val="Odsekzoznamu"/>
        <w:numPr>
          <w:ilvl w:val="0"/>
          <w:numId w:val="2"/>
        </w:numPr>
        <w:spacing w:after="80"/>
      </w:pPr>
      <w:r>
        <w:t>Terminate both EC2 instances (Actions → Terminate).</w:t>
      </w:r>
    </w:p>
    <w:p w14:paraId="5C301C14" w14:textId="13CD6AE3" w:rsidR="008E391D" w:rsidRDefault="00000000">
      <w:pPr>
        <w:pStyle w:val="Odsekzoznamu"/>
        <w:numPr>
          <w:ilvl w:val="0"/>
          <w:numId w:val="2"/>
        </w:numPr>
        <w:spacing w:after="80"/>
      </w:pPr>
      <w:r>
        <w:t xml:space="preserve">Delete the RDS instance </w:t>
      </w:r>
      <w:r w:rsidR="00C423C3">
        <w:t>-</w:t>
      </w:r>
      <w:r>
        <w:t xml:space="preserve"> uncheck 'Create final snapshot' in a lab context.</w:t>
      </w:r>
    </w:p>
    <w:p w14:paraId="4AC8B82E" w14:textId="6412C4F1" w:rsidR="008E391D" w:rsidRDefault="00000000" w:rsidP="00D75F56">
      <w:pPr>
        <w:pStyle w:val="Odsekzoznamu"/>
        <w:numPr>
          <w:ilvl w:val="0"/>
          <w:numId w:val="2"/>
        </w:numPr>
        <w:spacing w:after="80"/>
      </w:pPr>
      <w:r>
        <w:t>Delete Security Group rules you added.</w:t>
      </w:r>
    </w:p>
    <w:sectPr w:rsidR="008E391D">
      <w:pgSz w:w="12240" w:h="15840"/>
      <w:pgMar w:top="1440" w:right="1260" w:bottom="1440" w:left="12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D975CA"/>
    <w:multiLevelType w:val="hybridMultilevel"/>
    <w:tmpl w:val="0F92CF46"/>
    <w:lvl w:ilvl="0" w:tplc="36F848AA">
      <w:start w:val="1"/>
      <w:numFmt w:val="bullet"/>
      <w:lvlText w:val="●"/>
      <w:lvlJc w:val="left"/>
      <w:pPr>
        <w:ind w:left="720" w:hanging="360"/>
      </w:pPr>
    </w:lvl>
    <w:lvl w:ilvl="1" w:tplc="350EBC9A">
      <w:start w:val="1"/>
      <w:numFmt w:val="bullet"/>
      <w:lvlText w:val="○"/>
      <w:lvlJc w:val="left"/>
      <w:pPr>
        <w:ind w:left="1440" w:hanging="360"/>
      </w:pPr>
    </w:lvl>
    <w:lvl w:ilvl="2" w:tplc="E9B4438A">
      <w:start w:val="1"/>
      <w:numFmt w:val="bullet"/>
      <w:lvlText w:val="■"/>
      <w:lvlJc w:val="left"/>
      <w:pPr>
        <w:ind w:left="2160" w:hanging="360"/>
      </w:pPr>
    </w:lvl>
    <w:lvl w:ilvl="3" w:tplc="77380C66">
      <w:start w:val="1"/>
      <w:numFmt w:val="bullet"/>
      <w:lvlText w:val="●"/>
      <w:lvlJc w:val="left"/>
      <w:pPr>
        <w:ind w:left="2880" w:hanging="360"/>
      </w:pPr>
    </w:lvl>
    <w:lvl w:ilvl="4" w:tplc="FC7EF73E">
      <w:start w:val="1"/>
      <w:numFmt w:val="bullet"/>
      <w:lvlText w:val="○"/>
      <w:lvlJc w:val="left"/>
      <w:pPr>
        <w:ind w:left="3600" w:hanging="360"/>
      </w:pPr>
    </w:lvl>
    <w:lvl w:ilvl="5" w:tplc="CE90E09E">
      <w:start w:val="1"/>
      <w:numFmt w:val="bullet"/>
      <w:lvlText w:val="■"/>
      <w:lvlJc w:val="left"/>
      <w:pPr>
        <w:ind w:left="4320" w:hanging="360"/>
      </w:pPr>
    </w:lvl>
    <w:lvl w:ilvl="6" w:tplc="9BA23768">
      <w:start w:val="1"/>
      <w:numFmt w:val="bullet"/>
      <w:lvlText w:val="●"/>
      <w:lvlJc w:val="left"/>
      <w:pPr>
        <w:ind w:left="5040" w:hanging="360"/>
      </w:pPr>
    </w:lvl>
    <w:lvl w:ilvl="7" w:tplc="097AD888">
      <w:start w:val="1"/>
      <w:numFmt w:val="bullet"/>
      <w:lvlText w:val="●"/>
      <w:lvlJc w:val="left"/>
      <w:pPr>
        <w:ind w:left="5760" w:hanging="360"/>
      </w:pPr>
    </w:lvl>
    <w:lvl w:ilvl="8" w:tplc="52EEE0C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CE3EAE"/>
    <w:multiLevelType w:val="hybridMultilevel"/>
    <w:tmpl w:val="95D8E30E"/>
    <w:lvl w:ilvl="0" w:tplc="5366F7F6">
      <w:start w:val="1"/>
      <w:numFmt w:val="decimal"/>
      <w:lvlText w:val="%1."/>
      <w:lvlJc w:val="left"/>
      <w:pPr>
        <w:ind w:left="720" w:hanging="360"/>
      </w:pPr>
    </w:lvl>
    <w:lvl w:ilvl="1" w:tplc="60CE1576">
      <w:start w:val="1"/>
      <w:numFmt w:val="decimal"/>
      <w:lvlText w:val="%2."/>
      <w:lvlJc w:val="left"/>
      <w:pPr>
        <w:ind w:left="1080" w:hanging="360"/>
      </w:pPr>
    </w:lvl>
    <w:lvl w:ilvl="2" w:tplc="CA20C478">
      <w:numFmt w:val="decimal"/>
      <w:lvlText w:val=""/>
      <w:lvlJc w:val="left"/>
    </w:lvl>
    <w:lvl w:ilvl="3" w:tplc="B0C045F2">
      <w:numFmt w:val="decimal"/>
      <w:lvlText w:val=""/>
      <w:lvlJc w:val="left"/>
    </w:lvl>
    <w:lvl w:ilvl="4" w:tplc="CA3CE394">
      <w:numFmt w:val="decimal"/>
      <w:lvlText w:val=""/>
      <w:lvlJc w:val="left"/>
    </w:lvl>
    <w:lvl w:ilvl="5" w:tplc="6010B8E8">
      <w:numFmt w:val="decimal"/>
      <w:lvlText w:val=""/>
      <w:lvlJc w:val="left"/>
    </w:lvl>
    <w:lvl w:ilvl="6" w:tplc="286E5382">
      <w:numFmt w:val="decimal"/>
      <w:lvlText w:val=""/>
      <w:lvlJc w:val="left"/>
    </w:lvl>
    <w:lvl w:ilvl="7" w:tplc="291C7202">
      <w:numFmt w:val="decimal"/>
      <w:lvlText w:val=""/>
      <w:lvlJc w:val="left"/>
    </w:lvl>
    <w:lvl w:ilvl="8" w:tplc="2F90025C">
      <w:numFmt w:val="decimal"/>
      <w:lvlText w:val=""/>
      <w:lvlJc w:val="left"/>
    </w:lvl>
  </w:abstractNum>
  <w:abstractNum w:abstractNumId="2" w15:restartNumberingAfterBreak="0">
    <w:nsid w:val="5E941E18"/>
    <w:multiLevelType w:val="hybridMultilevel"/>
    <w:tmpl w:val="90B2962E"/>
    <w:lvl w:ilvl="0" w:tplc="D110ED2E">
      <w:start w:val="1"/>
      <w:numFmt w:val="bullet"/>
      <w:lvlText w:val="•"/>
      <w:lvlJc w:val="left"/>
      <w:pPr>
        <w:ind w:left="720" w:hanging="360"/>
      </w:pPr>
    </w:lvl>
    <w:lvl w:ilvl="1" w:tplc="8596691C">
      <w:start w:val="1"/>
      <w:numFmt w:val="bullet"/>
      <w:lvlText w:val="◦"/>
      <w:lvlJc w:val="left"/>
      <w:pPr>
        <w:ind w:left="1080" w:hanging="360"/>
      </w:pPr>
    </w:lvl>
    <w:lvl w:ilvl="2" w:tplc="D39A44E2">
      <w:numFmt w:val="decimal"/>
      <w:lvlText w:val=""/>
      <w:lvlJc w:val="left"/>
    </w:lvl>
    <w:lvl w:ilvl="3" w:tplc="EA1CD912">
      <w:numFmt w:val="decimal"/>
      <w:lvlText w:val=""/>
      <w:lvlJc w:val="left"/>
    </w:lvl>
    <w:lvl w:ilvl="4" w:tplc="17D6CA9E">
      <w:numFmt w:val="decimal"/>
      <w:lvlText w:val=""/>
      <w:lvlJc w:val="left"/>
    </w:lvl>
    <w:lvl w:ilvl="5" w:tplc="C06EAFD6">
      <w:numFmt w:val="decimal"/>
      <w:lvlText w:val=""/>
      <w:lvlJc w:val="left"/>
    </w:lvl>
    <w:lvl w:ilvl="6" w:tplc="3F7CE04E">
      <w:numFmt w:val="decimal"/>
      <w:lvlText w:val=""/>
      <w:lvlJc w:val="left"/>
    </w:lvl>
    <w:lvl w:ilvl="7" w:tplc="C03EB260">
      <w:numFmt w:val="decimal"/>
      <w:lvlText w:val=""/>
      <w:lvlJc w:val="left"/>
    </w:lvl>
    <w:lvl w:ilvl="8" w:tplc="9E00EE70">
      <w:numFmt w:val="decimal"/>
      <w:lvlText w:val=""/>
      <w:lvlJc w:val="left"/>
    </w:lvl>
  </w:abstractNum>
  <w:num w:numId="1" w16cid:durableId="691226871">
    <w:abstractNumId w:val="0"/>
    <w:lvlOverride w:ilvl="0">
      <w:startOverride w:val="1"/>
    </w:lvlOverride>
  </w:num>
  <w:num w:numId="2" w16cid:durableId="1833989439">
    <w:abstractNumId w:val="2"/>
    <w:lvlOverride w:ilvl="0">
      <w:startOverride w:val="1"/>
    </w:lvlOverride>
  </w:num>
  <w:num w:numId="3" w16cid:durableId="106915997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391D"/>
    <w:rsid w:val="000A5AA6"/>
    <w:rsid w:val="000D48CE"/>
    <w:rsid w:val="001B1ECE"/>
    <w:rsid w:val="002350F4"/>
    <w:rsid w:val="00240A02"/>
    <w:rsid w:val="00364B6F"/>
    <w:rsid w:val="003D0CC9"/>
    <w:rsid w:val="00400F81"/>
    <w:rsid w:val="00413F6E"/>
    <w:rsid w:val="00426074"/>
    <w:rsid w:val="004F5650"/>
    <w:rsid w:val="0058647C"/>
    <w:rsid w:val="00682EBE"/>
    <w:rsid w:val="006B5D67"/>
    <w:rsid w:val="007641D1"/>
    <w:rsid w:val="00797F33"/>
    <w:rsid w:val="00855214"/>
    <w:rsid w:val="008E391D"/>
    <w:rsid w:val="00A05612"/>
    <w:rsid w:val="00A25FFA"/>
    <w:rsid w:val="00A4604B"/>
    <w:rsid w:val="00AD37BD"/>
    <w:rsid w:val="00AE75ED"/>
    <w:rsid w:val="00BC4F32"/>
    <w:rsid w:val="00C423C3"/>
    <w:rsid w:val="00CA766F"/>
    <w:rsid w:val="00CF4F5E"/>
    <w:rsid w:val="00D476B4"/>
    <w:rsid w:val="00D62636"/>
    <w:rsid w:val="00D75F56"/>
    <w:rsid w:val="00D77617"/>
    <w:rsid w:val="00ED2EB3"/>
    <w:rsid w:val="00F016DC"/>
    <w:rsid w:val="00F778E7"/>
    <w:rsid w:val="00FF5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A4E072"/>
  <w15:docId w15:val="{CA3E3EB8-D43F-4705-BD2B-C47E1273C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k-SK" w:eastAsia="sk-S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uiPriority w:val="9"/>
    <w:qFormat/>
    <w:pPr>
      <w:spacing w:before="480" w:after="200"/>
      <w:outlineLvl w:val="0"/>
    </w:pPr>
    <w:rPr>
      <w:b/>
      <w:bCs/>
      <w:color w:val="1F5C99"/>
      <w:sz w:val="36"/>
      <w:szCs w:val="36"/>
    </w:rPr>
  </w:style>
  <w:style w:type="paragraph" w:styleId="Nadpis2">
    <w:name w:val="heading 2"/>
    <w:uiPriority w:val="9"/>
    <w:unhideWhenUsed/>
    <w:qFormat/>
    <w:pPr>
      <w:spacing w:before="320" w:after="120"/>
      <w:outlineLvl w:val="1"/>
    </w:pPr>
    <w:rPr>
      <w:b/>
      <w:bCs/>
      <w:color w:val="1F5C99"/>
      <w:sz w:val="28"/>
      <w:szCs w:val="28"/>
    </w:rPr>
  </w:style>
  <w:style w:type="paragraph" w:styleId="Nadpis3">
    <w:name w:val="heading 3"/>
    <w:uiPriority w:val="9"/>
    <w:unhideWhenUsed/>
    <w:qFormat/>
    <w:pPr>
      <w:spacing w:before="240" w:after="80"/>
      <w:outlineLvl w:val="2"/>
    </w:pPr>
    <w:rPr>
      <w:b/>
      <w:bCs/>
      <w:color w:val="333333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Nzov">
    <w:name w:val="Title"/>
    <w:uiPriority w:val="10"/>
    <w:qFormat/>
    <w:rPr>
      <w:sz w:val="56"/>
      <w:szCs w:val="56"/>
    </w:rPr>
  </w:style>
  <w:style w:type="paragraph" w:customStyle="1" w:styleId="Vrazn1">
    <w:name w:val="Výrazný1"/>
    <w:qFormat/>
    <w:rPr>
      <w:b/>
      <w:bCs/>
    </w:rPr>
  </w:style>
  <w:style w:type="paragraph" w:styleId="Odsekzoznamu">
    <w:name w:val="List Paragraph"/>
    <w:qFormat/>
  </w:style>
  <w:style w:type="character" w:styleId="Hypertextovprepojenie">
    <w:name w:val="Hyperlink"/>
    <w:uiPriority w:val="99"/>
    <w:unhideWhenUsed/>
    <w:rPr>
      <w:color w:val="0563C1"/>
      <w:u w:val="single"/>
    </w:rPr>
  </w:style>
  <w:style w:type="character" w:styleId="Odkaznapoznmkupodiarou">
    <w:name w:val="footnote reference"/>
    <w:uiPriority w:val="99"/>
    <w:semiHidden/>
    <w:unhideWhenUsed/>
    <w:rPr>
      <w:vertAlign w:val="superscript"/>
    </w:rPr>
  </w:style>
  <w:style w:type="paragraph" w:styleId="Textpoznmkypodiarou">
    <w:name w:val="footnote text"/>
    <w:link w:val="TextpoznmkypodiarouChar"/>
    <w:uiPriority w:val="99"/>
    <w:semiHidden/>
    <w:unhideWhenUsed/>
    <w:rPr>
      <w:sz w:val="20"/>
      <w:szCs w:val="20"/>
    </w:rPr>
  </w:style>
  <w:style w:type="character" w:customStyle="1" w:styleId="TextpoznmkypodiarouChar">
    <w:name w:val="Text poznámky pod čiarou Char"/>
    <w:link w:val="Textpoznmkypodiarou"/>
    <w:uiPriority w:val="99"/>
    <w:semiHidden/>
    <w:unhideWhenUsed/>
    <w:rPr>
      <w:sz w:val="20"/>
      <w:szCs w:val="20"/>
    </w:rPr>
  </w:style>
  <w:style w:type="character" w:styleId="Odkaznavysvetlivku">
    <w:name w:val="endnote reference"/>
    <w:uiPriority w:val="99"/>
    <w:semiHidden/>
    <w:unhideWhenUsed/>
    <w:rPr>
      <w:vertAlign w:val="superscript"/>
    </w:rPr>
  </w:style>
  <w:style w:type="paragraph" w:styleId="Textvysvetlivky">
    <w:name w:val="endnote text"/>
    <w:link w:val="TextvysvetlivkyChar"/>
    <w:uiPriority w:val="99"/>
    <w:semiHidden/>
    <w:unhideWhenUsed/>
    <w:rPr>
      <w:sz w:val="20"/>
      <w:szCs w:val="20"/>
    </w:rPr>
  </w:style>
  <w:style w:type="character" w:customStyle="1" w:styleId="TextvysvetlivkyChar">
    <w:name w:val="Text vysvetlivky Char"/>
    <w:link w:val="Textvysvetlivky"/>
    <w:uiPriority w:val="99"/>
    <w:semiHidden/>
    <w:unhideWhenUsed/>
    <w:rPr>
      <w:sz w:val="20"/>
      <w:szCs w:val="20"/>
    </w:rPr>
  </w:style>
  <w:style w:type="character" w:styleId="Nevyrieenzmienka">
    <w:name w:val="Unresolved Mention"/>
    <w:basedOn w:val="Predvolenpsmoodseku"/>
    <w:uiPriority w:val="99"/>
    <w:semiHidden/>
    <w:unhideWhenUsed/>
    <w:rsid w:val="000D48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4</Pages>
  <Words>710</Words>
  <Characters>4053</Characters>
  <Application>Microsoft Office Word</Application>
  <DocSecurity>0</DocSecurity>
  <Lines>33</Lines>
  <Paragraphs>9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Matúš Sabol</cp:lastModifiedBy>
  <cp:revision>22</cp:revision>
  <dcterms:created xsi:type="dcterms:W3CDTF">2026-04-11T09:39:00Z</dcterms:created>
  <dcterms:modified xsi:type="dcterms:W3CDTF">2026-04-15T05:57:00Z</dcterms:modified>
</cp:coreProperties>
</file>