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484E3FA5" w14:textId="6ABF5127" w:rsidR="00AC6C39" w:rsidRPr="00AC6C39" w:rsidRDefault="0078051F"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rsidP="00AC6C39">
      <w:pPr>
        <w:pStyle w:val="Heading4"/>
        <w:spacing w:line="360" w:lineRule="auto"/>
        <w:rPr>
          <w:color w:val="434343"/>
        </w:rPr>
      </w:pPr>
      <w:bookmarkStart w:id="38" w:name="_re1yuib5gq6t" w:colFirst="0" w:colLast="0"/>
      <w:bookmarkEnd w:id="38"/>
      <w:r>
        <w:rPr>
          <w:color w:val="434343"/>
        </w:rPr>
        <w:t>Reflection Questions</w:t>
      </w:r>
    </w:p>
    <w:p w14:paraId="27536925" w14:textId="77777777" w:rsidR="002B6402" w:rsidRDefault="002B6402" w:rsidP="00AC6C39">
      <w:pPr>
        <w:spacing w:line="360" w:lineRule="auto"/>
      </w:pPr>
    </w:p>
    <w:p w14:paraId="45F58483" w14:textId="77777777" w:rsidR="002B6402" w:rsidRPr="00AC6C39" w:rsidRDefault="00000000" w:rsidP="00AC6C39">
      <w:pPr>
        <w:numPr>
          <w:ilvl w:val="0"/>
          <w:numId w:val="11"/>
        </w:numPr>
        <w:spacing w:line="360" w:lineRule="auto"/>
      </w:pPr>
      <w:r>
        <w:rPr>
          <w:rFonts w:ascii="Roboto" w:eastAsia="Roboto" w:hAnsi="Roboto" w:cs="Roboto"/>
          <w:sz w:val="20"/>
          <w:szCs w:val="20"/>
        </w:rPr>
        <w:t>Do some research on Django views. In your own words, use an example to explain how Django views work.</w:t>
      </w:r>
    </w:p>
    <w:p w14:paraId="57D1C8AF" w14:textId="77777777" w:rsidR="00AC6C39" w:rsidRDefault="00AC6C39" w:rsidP="00AC6C39">
      <w:pPr>
        <w:spacing w:line="360" w:lineRule="auto"/>
        <w:rPr>
          <w:rFonts w:ascii="Roboto" w:eastAsia="Roboto" w:hAnsi="Roboto" w:cs="Roboto"/>
          <w:sz w:val="20"/>
          <w:szCs w:val="20"/>
        </w:rPr>
      </w:pPr>
    </w:p>
    <w:p w14:paraId="52FA121C" w14:textId="49E66CF3"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Django views are essentially the middleman between the user's request and the final webpage they see. When a user requests a page, the view decides what data to fetch from the model (if needed) and which template to use for rendering that page. For instance, imagine a blog application where a user wants to see a specific post. The user's request hits a view, which then retrieves the post's details from the database (model) and passes this information to a template. The template formats this data into HTML, which is then displayed to the user as the blog post.</w:t>
      </w:r>
    </w:p>
    <w:p w14:paraId="76E967C8" w14:textId="77777777" w:rsidR="002B6402" w:rsidRDefault="002B6402" w:rsidP="00AC6C39">
      <w:pPr>
        <w:spacing w:line="360" w:lineRule="auto"/>
        <w:rPr>
          <w:rFonts w:ascii="Roboto" w:eastAsia="Roboto" w:hAnsi="Roboto" w:cs="Roboto"/>
          <w:sz w:val="20"/>
          <w:szCs w:val="20"/>
        </w:rPr>
      </w:pPr>
    </w:p>
    <w:p w14:paraId="733F6DD2" w14:textId="77777777" w:rsidR="002B6402" w:rsidRPr="00AC6C39" w:rsidRDefault="00000000" w:rsidP="00AC6C39">
      <w:pPr>
        <w:numPr>
          <w:ilvl w:val="0"/>
          <w:numId w:val="11"/>
        </w:numPr>
        <w:spacing w:line="360" w:lineRule="auto"/>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29795360" w14:textId="77777777" w:rsidR="00AC6C39" w:rsidRDefault="00AC6C39" w:rsidP="00AC6C39">
      <w:pPr>
        <w:spacing w:line="360" w:lineRule="auto"/>
        <w:rPr>
          <w:rFonts w:ascii="Roboto" w:eastAsia="Roboto" w:hAnsi="Roboto" w:cs="Roboto"/>
          <w:sz w:val="20"/>
          <w:szCs w:val="20"/>
        </w:rPr>
      </w:pPr>
    </w:p>
    <w:p w14:paraId="0DE2FC24" w14:textId="30F2696F"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 xml:space="preserve">In a project where reusability of code is key, I would lean towards using class-based views (CBVs). The reason is that CBVs are designed to encourage reusing code by extending classes. They provide a structured way to define views, where common patterns can be abstracted into base classes. This makes it easier to maintain and extend the functionality as the project grows. For example, if multiple views share common functionalities like pagination or form processing, you can create a base class that implements these features and then extend this class in your </w:t>
      </w:r>
      <w:r w:rsidRPr="00AC6C39">
        <w:rPr>
          <w:rFonts w:ascii="Roboto" w:hAnsi="Roboto"/>
          <w:color w:val="984806" w:themeColor="accent6" w:themeShade="80"/>
          <w:sz w:val="20"/>
          <w:szCs w:val="20"/>
        </w:rPr>
        <w:lastRenderedPageBreak/>
        <w:t>specific views. This approach reduces duplication and makes the code cleaner and more modular.</w:t>
      </w:r>
    </w:p>
    <w:p w14:paraId="63650F64" w14:textId="77777777" w:rsidR="002B6402" w:rsidRDefault="002B6402" w:rsidP="00AC6C39">
      <w:pPr>
        <w:spacing w:line="360" w:lineRule="auto"/>
        <w:rPr>
          <w:rFonts w:ascii="Roboto" w:eastAsia="Roboto" w:hAnsi="Roboto" w:cs="Roboto"/>
          <w:sz w:val="20"/>
          <w:szCs w:val="20"/>
        </w:rPr>
      </w:pPr>
    </w:p>
    <w:p w14:paraId="168FE897" w14:textId="7A29400A" w:rsidR="00AC6C39" w:rsidRPr="00AC6C39" w:rsidRDefault="00000000" w:rsidP="00AC6C39">
      <w:pPr>
        <w:numPr>
          <w:ilvl w:val="0"/>
          <w:numId w:val="11"/>
        </w:numPr>
        <w:spacing w:line="360" w:lineRule="auto"/>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5D81625" w14:textId="77777777"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color w:val="984806" w:themeColor="accent6" w:themeShade="80"/>
          <w:sz w:val="20"/>
          <w:szCs w:val="20"/>
          <w:lang w:val="en-US"/>
        </w:rPr>
        <w:t>The Django Template Language (DTL) is a powerful tool for generating HTML dynamically. It allows you to incorporate Python-like logic into your HTML templates without writing actual Python code within the template files. Here are a few basics:</w:t>
      </w:r>
    </w:p>
    <w:p w14:paraId="0DD67269"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Variables</w:t>
      </w:r>
      <w:r w:rsidRPr="00AC6C39">
        <w:rPr>
          <w:rFonts w:ascii="Roboto" w:eastAsia="Times New Roman" w:hAnsi="Roboto" w:cs="Times New Roman"/>
          <w:color w:val="984806" w:themeColor="accent6" w:themeShade="80"/>
          <w:sz w:val="20"/>
          <w:szCs w:val="20"/>
          <w:lang w:val="en-US"/>
        </w:rPr>
        <w:t xml:space="preserve">: You can pass variables from views to templates and use double curly braces to display them, like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variable</w:t>
      </w:r>
      <w:proofErr w:type="gramEnd"/>
      <w:r w:rsidRPr="00AC6C39">
        <w:rPr>
          <w:rFonts w:ascii="Roboto" w:eastAsia="Times New Roman" w:hAnsi="Roboto" w:cs="Courier New"/>
          <w:color w:val="984806" w:themeColor="accent6" w:themeShade="80"/>
          <w:sz w:val="20"/>
          <w:szCs w:val="20"/>
          <w:lang w:val="en-US"/>
        </w:rPr>
        <w:t>_name</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w:t>
      </w:r>
    </w:p>
    <w:p w14:paraId="76EFDCB0"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Tags</w:t>
      </w:r>
      <w:r w:rsidRPr="00AC6C39">
        <w:rPr>
          <w:rFonts w:ascii="Roboto" w:eastAsia="Times New Roman" w:hAnsi="Roboto" w:cs="Times New Roman"/>
          <w:color w:val="984806" w:themeColor="accent6" w:themeShade="80"/>
          <w:sz w:val="20"/>
          <w:szCs w:val="20"/>
          <w:lang w:val="en-US"/>
        </w:rPr>
        <w:t xml:space="preserve">: These are more complex constructs enclosed </w:t>
      </w:r>
      <w:proofErr w:type="gramStart"/>
      <w:r w:rsidRPr="00AC6C39">
        <w:rPr>
          <w:rFonts w:ascii="Roboto" w:eastAsia="Times New Roman" w:hAnsi="Roboto" w:cs="Times New Roman"/>
          <w:color w:val="984806" w:themeColor="accent6" w:themeShade="80"/>
          <w:sz w:val="20"/>
          <w:szCs w:val="20"/>
          <w:lang w:val="en-US"/>
        </w:rPr>
        <w:t xml:space="preserve">in </w:t>
      </w:r>
      <w:r w:rsidRPr="00AC6C39">
        <w:rPr>
          <w:rFonts w:ascii="Roboto" w:eastAsia="Times New Roman" w:hAnsi="Roboto" w:cs="Courier New"/>
          <w:color w:val="984806" w:themeColor="accent6" w:themeShade="80"/>
          <w:sz w:val="20"/>
          <w:szCs w:val="20"/>
          <w:lang w:val="en-US"/>
        </w:rPr>
        <w:t xml:space="preserve">{% </w:t>
      </w:r>
      <w:proofErr w:type="gramEnd"/>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that perform looping, conditionals, and more. For example, </w:t>
      </w:r>
      <w:r w:rsidRPr="00AC6C39">
        <w:rPr>
          <w:rFonts w:ascii="Roboto" w:eastAsia="Times New Roman" w:hAnsi="Roboto" w:cs="Courier New"/>
          <w:color w:val="984806" w:themeColor="accent6" w:themeShade="80"/>
          <w:sz w:val="20"/>
          <w:szCs w:val="20"/>
          <w:lang w:val="en-US"/>
        </w:rPr>
        <w:t>{% for item in list %}</w:t>
      </w:r>
      <w:r w:rsidRPr="00AC6C39">
        <w:rPr>
          <w:rFonts w:ascii="Roboto" w:eastAsia="Times New Roman" w:hAnsi="Roboto" w:cs="Times New Roman"/>
          <w:color w:val="984806" w:themeColor="accent6" w:themeShade="80"/>
          <w:sz w:val="20"/>
          <w:szCs w:val="20"/>
          <w:lang w:val="en-US"/>
        </w:rPr>
        <w:t xml:space="preserve"> loops over items in a list.</w:t>
      </w:r>
    </w:p>
    <w:p w14:paraId="6AF25521"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Filters</w:t>
      </w:r>
      <w:r w:rsidRPr="00AC6C39">
        <w:rPr>
          <w:rFonts w:ascii="Roboto" w:eastAsia="Times New Roman" w:hAnsi="Roboto" w:cs="Times New Roman"/>
          <w:color w:val="984806" w:themeColor="accent6" w:themeShade="80"/>
          <w:sz w:val="20"/>
          <w:szCs w:val="20"/>
          <w:lang w:val="en-US"/>
        </w:rPr>
        <w:t>: Filters modify the display of variables, using a pipe symbol (</w:t>
      </w:r>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For example,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name</w:t>
      </w:r>
      <w:proofErr w:type="gramEnd"/>
      <w:r w:rsidRPr="00AC6C39">
        <w:rPr>
          <w:rFonts w:ascii="Roboto" w:eastAsia="Times New Roman" w:hAnsi="Roboto" w:cs="Courier New"/>
          <w:color w:val="984806" w:themeColor="accent6" w:themeShade="80"/>
          <w:sz w:val="20"/>
          <w:szCs w:val="20"/>
          <w:lang w:val="en-US"/>
        </w:rPr>
        <w:t>|lower</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 xml:space="preserve"> would display the </w:t>
      </w:r>
      <w:r w:rsidRPr="00AC6C39">
        <w:rPr>
          <w:rFonts w:ascii="Roboto" w:eastAsia="Times New Roman" w:hAnsi="Roboto" w:cs="Courier New"/>
          <w:color w:val="984806" w:themeColor="accent6" w:themeShade="80"/>
          <w:sz w:val="20"/>
          <w:szCs w:val="20"/>
          <w:lang w:val="en-US"/>
        </w:rPr>
        <w:t>name</w:t>
      </w:r>
      <w:r w:rsidRPr="00AC6C39">
        <w:rPr>
          <w:rFonts w:ascii="Roboto" w:eastAsia="Times New Roman" w:hAnsi="Roboto" w:cs="Times New Roman"/>
          <w:color w:val="984806" w:themeColor="accent6" w:themeShade="80"/>
          <w:sz w:val="20"/>
          <w:szCs w:val="20"/>
          <w:lang w:val="en-US"/>
        </w:rPr>
        <w:t xml:space="preserve"> variable in lowercase.</w:t>
      </w:r>
    </w:p>
    <w:p w14:paraId="6DB8C34E"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Inheritance</w:t>
      </w:r>
      <w:r w:rsidRPr="00AC6C39">
        <w:rPr>
          <w:rFonts w:ascii="Roboto" w:eastAsia="Times New Roman" w:hAnsi="Roboto" w:cs="Times New Roman"/>
          <w:color w:val="984806" w:themeColor="accent6" w:themeShade="80"/>
          <w:sz w:val="20"/>
          <w:szCs w:val="20"/>
          <w:lang w:val="en-US"/>
        </w:rPr>
        <w:t>: Templates can inherit from one another, allowing you to create a base "skeleton" template that contains common elements like headers and footers. You can then extend this base template in other templates.</w:t>
      </w:r>
    </w:p>
    <w:p w14:paraId="2B8E4A15" w14:textId="1B8AC78E"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hAnsi="Roboto"/>
          <w:color w:val="984806" w:themeColor="accent6" w:themeShade="80"/>
          <w:sz w:val="20"/>
          <w:szCs w:val="20"/>
        </w:rPr>
        <w:t>These basics of Django's views, class-based views, and template language are crucial for building and maintaining web applications effectively.</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Pr="00D71E61" w:rsidRDefault="00000000" w:rsidP="00D71E61">
      <w:pPr>
        <w:numPr>
          <w:ilvl w:val="0"/>
          <w:numId w:val="7"/>
        </w:numPr>
        <w:spacing w:line="360" w:lineRule="auto"/>
      </w:pPr>
      <w:r>
        <w:rPr>
          <w:rFonts w:ascii="Roboto" w:eastAsia="Roboto" w:hAnsi="Roboto" w:cs="Roboto"/>
          <w:sz w:val="20"/>
          <w:szCs w:val="20"/>
        </w:rPr>
        <w:t>In your own words, explain Django static files and how Django handles them.</w:t>
      </w:r>
    </w:p>
    <w:p w14:paraId="7BE2CA34" w14:textId="77777777" w:rsidR="00D71E61" w:rsidRDefault="00D71E61" w:rsidP="00D71E61">
      <w:pPr>
        <w:spacing w:line="360" w:lineRule="auto"/>
        <w:rPr>
          <w:rFonts w:ascii="Roboto" w:eastAsia="Roboto" w:hAnsi="Roboto" w:cs="Roboto"/>
          <w:sz w:val="20"/>
          <w:szCs w:val="20"/>
        </w:rPr>
      </w:pPr>
    </w:p>
    <w:p w14:paraId="707474BD" w14:textId="63A8A0A6"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proofErr w:type="spellStart"/>
      <w:r w:rsidRPr="00D71E61">
        <w:rPr>
          <w:rStyle w:val="HTMLCode"/>
          <w:rFonts w:ascii="Roboto" w:eastAsia="Arial" w:hAnsi="Roboto"/>
          <w:color w:val="984806" w:themeColor="accent6" w:themeShade="80"/>
        </w:rPr>
        <w:t>staticfiles</w:t>
      </w:r>
      <w:proofErr w:type="spellEnd"/>
      <w:r w:rsidRPr="00D71E61">
        <w:rPr>
          <w:rFonts w:ascii="Roboto" w:hAnsi="Roboto"/>
          <w:color w:val="984806" w:themeColor="accent6" w:themeShade="80"/>
          <w:sz w:val="20"/>
          <w:szCs w:val="20"/>
        </w:rPr>
        <w:t xml:space="preserve"> app, making it easier for developers to manage and serve these files in a production environment.</w:t>
      </w:r>
    </w:p>
    <w:p w14:paraId="5F1E6739" w14:textId="77777777" w:rsidR="002B6402" w:rsidRDefault="002B6402" w:rsidP="00D71E61">
      <w:pPr>
        <w:spacing w:line="360" w:lineRule="auto"/>
        <w:rPr>
          <w:rFonts w:ascii="Roboto" w:eastAsia="Roboto" w:hAnsi="Roboto" w:cs="Roboto"/>
          <w:sz w:val="20"/>
          <w:szCs w:val="20"/>
        </w:rPr>
      </w:pPr>
    </w:p>
    <w:p w14:paraId="2C6AD17F" w14:textId="77777777" w:rsidR="002B6402" w:rsidRDefault="00000000" w:rsidP="00D71E61">
      <w:pPr>
        <w:numPr>
          <w:ilvl w:val="0"/>
          <w:numId w:val="7"/>
        </w:numPr>
        <w:spacing w:line="360" w:lineRule="auto"/>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rsidP="00D71E61">
      <w:pPr>
        <w:spacing w:line="360" w:lineRule="auto"/>
        <w:rPr>
          <w:rFonts w:ascii="Roboto" w:eastAsia="Roboto" w:hAnsi="Roboto" w:cs="Roboto"/>
          <w:sz w:val="20"/>
          <w:szCs w:val="20"/>
        </w:rPr>
      </w:pPr>
    </w:p>
    <w:p w14:paraId="59869EF4" w14:textId="77777777" w:rsidR="002B6402" w:rsidRDefault="002B6402" w:rsidP="00D71E61">
      <w:pPr>
        <w:spacing w:line="360" w:lineRule="auto"/>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49B3FFB6"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xml:space="preserve"> in Django is a generic view that abstracts the pattern of displaying a list of objects. It simplifies the process of writing views that display a collection of objects from the database by handling the fetching of objects and rendering of the template. With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you can easily paginate the list of objects and customize the query to display objects based on certain criteria.</w:t>
            </w: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33F1011A"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1E4DDD22" w14:textId="77777777" w:rsidR="002B6402" w:rsidRDefault="002B6402" w:rsidP="00D71E61">
      <w:pPr>
        <w:spacing w:line="360" w:lineRule="auto"/>
      </w:pPr>
    </w:p>
    <w:p w14:paraId="2C293533" w14:textId="77777777" w:rsidR="002B6402" w:rsidRDefault="002B6402" w:rsidP="00D71E61">
      <w:pPr>
        <w:spacing w:line="360" w:lineRule="auto"/>
      </w:pPr>
    </w:p>
    <w:p w14:paraId="43EAA2D2" w14:textId="77777777" w:rsidR="002B6402" w:rsidRPr="00D71E61" w:rsidRDefault="00000000" w:rsidP="00D71E61">
      <w:pPr>
        <w:numPr>
          <w:ilvl w:val="0"/>
          <w:numId w:val="7"/>
        </w:numPr>
        <w:spacing w:line="360" w:lineRule="auto"/>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2368D6B" w14:textId="77777777" w:rsidR="00D71E61" w:rsidRDefault="00D71E61" w:rsidP="00D71E61">
      <w:pPr>
        <w:spacing w:line="360" w:lineRule="auto"/>
        <w:rPr>
          <w:rFonts w:ascii="Roboto" w:eastAsia="Roboto" w:hAnsi="Roboto" w:cs="Roboto"/>
          <w:sz w:val="20"/>
          <w:szCs w:val="20"/>
        </w:rPr>
      </w:pPr>
    </w:p>
    <w:p w14:paraId="54E35DFE" w14:textId="59191C57"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w:t>
      </w:r>
      <w:proofErr w:type="spellStart"/>
      <w:r w:rsidRPr="00D71E61">
        <w:rPr>
          <w:rFonts w:ascii="Roboto" w:hAnsi="Roboto"/>
          <w:color w:val="984806" w:themeColor="accent6" w:themeShade="80"/>
          <w:sz w:val="20"/>
          <w:szCs w:val="20"/>
        </w:rPr>
        <w:t>ListView</w:t>
      </w:r>
      <w:proofErr w:type="spellEnd"/>
      <w:r w:rsidRPr="00D71E61">
        <w:rPr>
          <w:rFonts w:ascii="Roboto" w:hAnsi="Roboto"/>
          <w:color w:val="984806" w:themeColor="accent6" w:themeShade="80"/>
          <w:sz w:val="20"/>
          <w:szCs w:val="20"/>
        </w:rPr>
        <w:t xml:space="preserve"> and </w:t>
      </w:r>
      <w:proofErr w:type="spellStart"/>
      <w:r w:rsidRPr="00D71E61">
        <w:rPr>
          <w:rFonts w:ascii="Roboto" w:hAnsi="Roboto"/>
          <w:color w:val="984806" w:themeColor="accent6" w:themeShade="80"/>
          <w:sz w:val="20"/>
          <w:szCs w:val="20"/>
        </w:rPr>
        <w:t>DetailView</w:t>
      </w:r>
      <w:proofErr w:type="spellEnd"/>
      <w:r w:rsidRPr="00D71E61">
        <w:rPr>
          <w:rFonts w:ascii="Roboto" w:hAnsi="Roboto"/>
          <w:color w:val="984806" w:themeColor="accent6" w:themeShade="80"/>
          <w:sz w:val="20"/>
          <w:szCs w:val="20"/>
        </w:rPr>
        <w:t xml:space="preserve">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2B67DD"/>
    <w:multiLevelType w:val="multilevel"/>
    <w:tmpl w:val="AB8E0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2"/>
  </w:num>
  <w:num w:numId="2" w16cid:durableId="1382751557">
    <w:abstractNumId w:val="19"/>
  </w:num>
  <w:num w:numId="3" w16cid:durableId="1017120468">
    <w:abstractNumId w:val="35"/>
  </w:num>
  <w:num w:numId="4" w16cid:durableId="2074351723">
    <w:abstractNumId w:val="16"/>
  </w:num>
  <w:num w:numId="5" w16cid:durableId="887453382">
    <w:abstractNumId w:val="3"/>
  </w:num>
  <w:num w:numId="6" w16cid:durableId="495997439">
    <w:abstractNumId w:val="29"/>
  </w:num>
  <w:num w:numId="7" w16cid:durableId="1994523579">
    <w:abstractNumId w:val="27"/>
  </w:num>
  <w:num w:numId="8" w16cid:durableId="1528251656">
    <w:abstractNumId w:val="37"/>
  </w:num>
  <w:num w:numId="9" w16cid:durableId="1395010410">
    <w:abstractNumId w:val="39"/>
  </w:num>
  <w:num w:numId="10" w16cid:durableId="2086417360">
    <w:abstractNumId w:val="6"/>
  </w:num>
  <w:num w:numId="11" w16cid:durableId="238561781">
    <w:abstractNumId w:val="12"/>
  </w:num>
  <w:num w:numId="12" w16cid:durableId="724723832">
    <w:abstractNumId w:val="1"/>
  </w:num>
  <w:num w:numId="13" w16cid:durableId="5449348">
    <w:abstractNumId w:val="21"/>
  </w:num>
  <w:num w:numId="14" w16cid:durableId="987245264">
    <w:abstractNumId w:val="36"/>
  </w:num>
  <w:num w:numId="15" w16cid:durableId="277030527">
    <w:abstractNumId w:val="9"/>
  </w:num>
  <w:num w:numId="16" w16cid:durableId="1644655717">
    <w:abstractNumId w:val="38"/>
  </w:num>
  <w:num w:numId="17" w16cid:durableId="1958370227">
    <w:abstractNumId w:val="25"/>
  </w:num>
  <w:num w:numId="18" w16cid:durableId="424500232">
    <w:abstractNumId w:val="18"/>
  </w:num>
  <w:num w:numId="19" w16cid:durableId="1617103392">
    <w:abstractNumId w:val="8"/>
  </w:num>
  <w:num w:numId="20" w16cid:durableId="127281411">
    <w:abstractNumId w:val="4"/>
  </w:num>
  <w:num w:numId="21" w16cid:durableId="1455782636">
    <w:abstractNumId w:val="23"/>
  </w:num>
  <w:num w:numId="22" w16cid:durableId="1773473188">
    <w:abstractNumId w:val="20"/>
  </w:num>
  <w:num w:numId="23" w16cid:durableId="1541475442">
    <w:abstractNumId w:val="11"/>
  </w:num>
  <w:num w:numId="24" w16cid:durableId="2076774252">
    <w:abstractNumId w:val="28"/>
  </w:num>
  <w:num w:numId="25" w16cid:durableId="64570085">
    <w:abstractNumId w:val="17"/>
  </w:num>
  <w:num w:numId="26" w16cid:durableId="26028805">
    <w:abstractNumId w:val="5"/>
  </w:num>
  <w:num w:numId="27" w16cid:durableId="1987008218">
    <w:abstractNumId w:val="24"/>
  </w:num>
  <w:num w:numId="28" w16cid:durableId="1624847954">
    <w:abstractNumId w:val="22"/>
  </w:num>
  <w:num w:numId="29" w16cid:durableId="798644529">
    <w:abstractNumId w:val="15"/>
  </w:num>
  <w:num w:numId="30" w16cid:durableId="773985191">
    <w:abstractNumId w:val="30"/>
  </w:num>
  <w:num w:numId="31" w16cid:durableId="967931314">
    <w:abstractNumId w:val="14"/>
  </w:num>
  <w:num w:numId="32" w16cid:durableId="648944630">
    <w:abstractNumId w:val="31"/>
  </w:num>
  <w:num w:numId="33" w16cid:durableId="1420952915">
    <w:abstractNumId w:val="7"/>
  </w:num>
  <w:num w:numId="34" w16cid:durableId="1045331285">
    <w:abstractNumId w:val="33"/>
  </w:num>
  <w:num w:numId="35" w16cid:durableId="1502937349">
    <w:abstractNumId w:val="0"/>
  </w:num>
  <w:num w:numId="36" w16cid:durableId="460541108">
    <w:abstractNumId w:val="34"/>
  </w:num>
  <w:num w:numId="37" w16cid:durableId="1076702553">
    <w:abstractNumId w:val="10"/>
  </w:num>
  <w:num w:numId="38" w16cid:durableId="1820073248">
    <w:abstractNumId w:val="26"/>
  </w:num>
  <w:num w:numId="39" w16cid:durableId="946347821">
    <w:abstractNumId w:val="2"/>
  </w:num>
  <w:num w:numId="40" w16cid:durableId="1052270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8051F"/>
    <w:rsid w:val="00796464"/>
    <w:rsid w:val="00843CA3"/>
    <w:rsid w:val="00953CC2"/>
    <w:rsid w:val="009605B4"/>
    <w:rsid w:val="009B4A8C"/>
    <w:rsid w:val="009D2F89"/>
    <w:rsid w:val="00A361FE"/>
    <w:rsid w:val="00AC6C39"/>
    <w:rsid w:val="00B14451"/>
    <w:rsid w:val="00B95CB7"/>
    <w:rsid w:val="00CC38BF"/>
    <w:rsid w:val="00D71E61"/>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4380">
      <w:bodyDiv w:val="1"/>
      <w:marLeft w:val="0"/>
      <w:marRight w:val="0"/>
      <w:marTop w:val="0"/>
      <w:marBottom w:val="0"/>
      <w:divBdr>
        <w:top w:val="none" w:sz="0" w:space="0" w:color="auto"/>
        <w:left w:val="none" w:sz="0" w:space="0" w:color="auto"/>
        <w:bottom w:val="none" w:sz="0" w:space="0" w:color="auto"/>
        <w:right w:val="none" w:sz="0" w:space="0" w:color="auto"/>
      </w:divBdr>
    </w:div>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01746181">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31</Pages>
  <Words>8568</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14</cp:revision>
  <dcterms:created xsi:type="dcterms:W3CDTF">2023-12-06T05:57:00Z</dcterms:created>
  <dcterms:modified xsi:type="dcterms:W3CDTF">2024-02-24T07:27:00Z</dcterms:modified>
</cp:coreProperties>
</file>