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D3C" w:rsidRPr="003F5A4D" w:rsidRDefault="00041D3C" w:rsidP="00041D3C">
      <w:pPr>
        <w:rPr>
          <w:b/>
          <w:sz w:val="28"/>
          <w:szCs w:val="28"/>
        </w:rPr>
      </w:pPr>
      <w:r w:rsidRPr="003F5A4D">
        <w:rPr>
          <w:b/>
          <w:sz w:val="28"/>
          <w:szCs w:val="28"/>
        </w:rPr>
        <w:t xml:space="preserve">              Multilingual Communication App:</w:t>
      </w:r>
    </w:p>
    <w:p w:rsidR="00041D3C" w:rsidRPr="003F5A4D" w:rsidRDefault="00041D3C" w:rsidP="00041D3C">
      <w:pPr>
        <w:rPr>
          <w:b/>
          <w:sz w:val="28"/>
          <w:szCs w:val="28"/>
        </w:rPr>
      </w:pPr>
      <w:r w:rsidRPr="003F5A4D">
        <w:rPr>
          <w:b/>
          <w:sz w:val="28"/>
          <w:szCs w:val="28"/>
        </w:rPr>
        <w:t xml:space="preserve">        AI Translation and Voice Integration</w:t>
      </w:r>
    </w:p>
    <w:p w:rsidR="00BC4620" w:rsidRDefault="00BC4620" w:rsidP="00041D3C"/>
    <w:p w:rsidR="00BC4620" w:rsidRDefault="00BC4620" w:rsidP="00041D3C"/>
    <w:p w:rsidR="009E22D6" w:rsidRPr="009E22D6" w:rsidRDefault="009E22D6" w:rsidP="009E22D6">
      <w:pPr>
        <w:rPr>
          <w:b/>
        </w:rPr>
      </w:pPr>
      <w:r w:rsidRPr="009E22D6">
        <w:rPr>
          <w:b/>
        </w:rPr>
        <w:t xml:space="preserve">"Attention Is All You Need" by </w:t>
      </w:r>
      <w:proofErr w:type="spellStart"/>
      <w:r w:rsidRPr="009E22D6">
        <w:rPr>
          <w:b/>
        </w:rPr>
        <w:t>Ashish</w:t>
      </w:r>
      <w:proofErr w:type="spellEnd"/>
      <w:r w:rsidRPr="009E22D6">
        <w:rPr>
          <w:b/>
        </w:rPr>
        <w:t xml:space="preserve"> </w:t>
      </w:r>
      <w:proofErr w:type="spellStart"/>
      <w:r w:rsidRPr="009E22D6">
        <w:rPr>
          <w:b/>
        </w:rPr>
        <w:t>Vaswani</w:t>
      </w:r>
      <w:proofErr w:type="spellEnd"/>
      <w:r w:rsidRPr="009E22D6">
        <w:rPr>
          <w:b/>
        </w:rPr>
        <w:t xml:space="preserve"> et al.</w:t>
      </w:r>
    </w:p>
    <w:p w:rsidR="009E22D6" w:rsidRDefault="009E22D6" w:rsidP="009E22D6">
      <w:r>
        <w:t>This paper introduced the Transformer model, which has been foundational in many NLP tasks including machine translation.</w:t>
      </w:r>
    </w:p>
    <w:p w:rsidR="009E22D6" w:rsidRDefault="009E22D6" w:rsidP="009E22D6">
      <w:r>
        <w:t xml:space="preserve">Link: </w:t>
      </w:r>
      <w:hyperlink r:id="rId6" w:history="1">
        <w:r w:rsidRPr="006649B6">
          <w:rPr>
            <w:rStyle w:val="Hyperlink"/>
          </w:rPr>
          <w:t>https://arxiv.org/abs/1706.03762</w:t>
        </w:r>
      </w:hyperlink>
    </w:p>
    <w:p w:rsidR="009E22D6" w:rsidRDefault="009E22D6" w:rsidP="009E22D6"/>
    <w:p w:rsidR="009E22D6" w:rsidRPr="009E22D6" w:rsidRDefault="009E22D6" w:rsidP="009E22D6">
      <w:pPr>
        <w:rPr>
          <w:b/>
        </w:rPr>
      </w:pPr>
      <w:proofErr w:type="gramStart"/>
      <w:r w:rsidRPr="009E22D6">
        <w:rPr>
          <w:b/>
        </w:rPr>
        <w:t xml:space="preserve">"Neural Machine Translation by Jointly Learning to Align and Translate" by </w:t>
      </w:r>
      <w:proofErr w:type="spellStart"/>
      <w:r w:rsidRPr="009E22D6">
        <w:rPr>
          <w:b/>
        </w:rPr>
        <w:t>Dzmitry</w:t>
      </w:r>
      <w:proofErr w:type="spellEnd"/>
      <w:r w:rsidRPr="009E22D6">
        <w:rPr>
          <w:b/>
        </w:rPr>
        <w:t xml:space="preserve"> </w:t>
      </w:r>
      <w:proofErr w:type="spellStart"/>
      <w:r w:rsidRPr="009E22D6">
        <w:rPr>
          <w:b/>
        </w:rPr>
        <w:t>Bahdanau</w:t>
      </w:r>
      <w:proofErr w:type="spellEnd"/>
      <w:r w:rsidRPr="009E22D6">
        <w:rPr>
          <w:b/>
        </w:rPr>
        <w:t xml:space="preserve"> et al.</w:t>
      </w:r>
      <w:proofErr w:type="gramEnd"/>
    </w:p>
    <w:p w:rsidR="009E22D6" w:rsidRDefault="009E22D6" w:rsidP="009E22D6">
      <w:proofErr w:type="gramStart"/>
      <w:r>
        <w:t xml:space="preserve">Its </w:t>
      </w:r>
      <w:r w:rsidRPr="009E22D6">
        <w:t>attention mechanism, which has been a fundamental component in various NLP tasks, including machine translation.</w:t>
      </w:r>
      <w:proofErr w:type="gramEnd"/>
      <w:r w:rsidRPr="009E22D6">
        <w:t xml:space="preserve"> This mechanism connects it to many subsequent papers that build upon or improve attention models.</w:t>
      </w:r>
    </w:p>
    <w:p w:rsidR="009E22D6" w:rsidRDefault="009E22D6" w:rsidP="009E22D6">
      <w:r>
        <w:t xml:space="preserve">Link: </w:t>
      </w:r>
      <w:hyperlink r:id="rId7" w:history="1">
        <w:r w:rsidRPr="006649B6">
          <w:rPr>
            <w:rStyle w:val="Hyperlink"/>
          </w:rPr>
          <w:t>https://arxiv.org/abs/1409.0473</w:t>
        </w:r>
      </w:hyperlink>
    </w:p>
    <w:p w:rsidR="009E22D6" w:rsidRDefault="009E22D6" w:rsidP="009E22D6"/>
    <w:p w:rsidR="009E22D6" w:rsidRPr="009E22D6" w:rsidRDefault="009E22D6" w:rsidP="009E22D6">
      <w:pPr>
        <w:rPr>
          <w:b/>
        </w:rPr>
      </w:pPr>
      <w:r w:rsidRPr="009E22D6">
        <w:rPr>
          <w:b/>
        </w:rPr>
        <w:t>"BERT: Pre-training of Deep Bidirectional Transformers for Language Understanding" by Jacob Devlin et al.</w:t>
      </w:r>
    </w:p>
    <w:p w:rsidR="009E22D6" w:rsidRDefault="009E22D6" w:rsidP="009E22D6">
      <w:r>
        <w:t>It t</w:t>
      </w:r>
      <w:r w:rsidRPr="009E22D6">
        <w:t xml:space="preserve">ransformed contextualized word </w:t>
      </w:r>
      <w:proofErr w:type="spellStart"/>
      <w:r w:rsidRPr="009E22D6">
        <w:t>embeddings</w:t>
      </w:r>
      <w:proofErr w:type="spellEnd"/>
      <w:r w:rsidRPr="009E22D6">
        <w:t xml:space="preserve"> and impacted various NLP tasks, including translation. Its ideas have influenced subsequent papers on pre-training models for NLP.</w:t>
      </w:r>
    </w:p>
    <w:p w:rsidR="009E22D6" w:rsidRDefault="009E22D6" w:rsidP="009E22D6">
      <w:r>
        <w:t xml:space="preserve">Link: </w:t>
      </w:r>
      <w:hyperlink r:id="rId8" w:history="1">
        <w:r w:rsidRPr="006649B6">
          <w:rPr>
            <w:rStyle w:val="Hyperlink"/>
          </w:rPr>
          <w:t>https://arxiv.org/abs/1810.04805</w:t>
        </w:r>
      </w:hyperlink>
    </w:p>
    <w:p w:rsidR="009E22D6" w:rsidRDefault="009E22D6" w:rsidP="009E22D6"/>
    <w:p w:rsidR="009E22D6" w:rsidRPr="009E22D6" w:rsidRDefault="009E22D6" w:rsidP="009E22D6">
      <w:pPr>
        <w:rPr>
          <w:b/>
        </w:rPr>
      </w:pPr>
      <w:proofErr w:type="gramStart"/>
      <w:r w:rsidRPr="009E22D6">
        <w:rPr>
          <w:b/>
        </w:rPr>
        <w:t>"</w:t>
      </w:r>
      <w:proofErr w:type="spellStart"/>
      <w:r w:rsidRPr="009E22D6">
        <w:rPr>
          <w:b/>
        </w:rPr>
        <w:t>WaveNet</w:t>
      </w:r>
      <w:proofErr w:type="spellEnd"/>
      <w:r w:rsidRPr="009E22D6">
        <w:rPr>
          <w:b/>
        </w:rPr>
        <w:t xml:space="preserve">: A Generative Model for Raw Audio" by Aaron van den </w:t>
      </w:r>
      <w:proofErr w:type="spellStart"/>
      <w:r w:rsidRPr="009E22D6">
        <w:rPr>
          <w:b/>
        </w:rPr>
        <w:t>Oord</w:t>
      </w:r>
      <w:proofErr w:type="spellEnd"/>
      <w:r w:rsidRPr="009E22D6">
        <w:rPr>
          <w:b/>
        </w:rPr>
        <w:t xml:space="preserve"> et al.</w:t>
      </w:r>
      <w:proofErr w:type="gramEnd"/>
    </w:p>
    <w:p w:rsidR="009E22D6" w:rsidRDefault="009E22D6" w:rsidP="009E22D6">
      <w:proofErr w:type="spellStart"/>
      <w:r>
        <w:t>WaveNet</w:t>
      </w:r>
      <w:proofErr w:type="spellEnd"/>
      <w:r>
        <w:t xml:space="preserve"> introduced a generative model for audio, paving the way for more natural-sounding text-to-speech systems.</w:t>
      </w:r>
    </w:p>
    <w:p w:rsidR="009E22D6" w:rsidRDefault="009E22D6" w:rsidP="009E22D6">
      <w:r>
        <w:t xml:space="preserve">Link: </w:t>
      </w:r>
      <w:hyperlink r:id="rId9" w:history="1">
        <w:r w:rsidRPr="006649B6">
          <w:rPr>
            <w:rStyle w:val="Hyperlink"/>
          </w:rPr>
          <w:t>https://arxiv.org/abs/1609.03499</w:t>
        </w:r>
      </w:hyperlink>
    </w:p>
    <w:p w:rsidR="009E22D6" w:rsidRPr="009E22D6" w:rsidRDefault="009E22D6" w:rsidP="009E22D6">
      <w:pPr>
        <w:rPr>
          <w:b/>
        </w:rPr>
      </w:pPr>
    </w:p>
    <w:p w:rsidR="009E22D6" w:rsidRPr="009E22D6" w:rsidRDefault="009E22D6" w:rsidP="009E22D6">
      <w:pPr>
        <w:rPr>
          <w:b/>
        </w:rPr>
      </w:pPr>
      <w:proofErr w:type="gramStart"/>
      <w:r w:rsidRPr="009E22D6">
        <w:rPr>
          <w:b/>
        </w:rPr>
        <w:t>"</w:t>
      </w:r>
      <w:proofErr w:type="spellStart"/>
      <w:r w:rsidRPr="009E22D6">
        <w:rPr>
          <w:b/>
        </w:rPr>
        <w:t>Tacotron</w:t>
      </w:r>
      <w:proofErr w:type="spellEnd"/>
      <w:r w:rsidRPr="009E22D6">
        <w:rPr>
          <w:b/>
        </w:rPr>
        <w:t xml:space="preserve">: Towards End-to-End Speech Synthesis" by </w:t>
      </w:r>
      <w:proofErr w:type="spellStart"/>
      <w:r w:rsidRPr="009E22D6">
        <w:rPr>
          <w:b/>
        </w:rPr>
        <w:t>Yuxuan</w:t>
      </w:r>
      <w:proofErr w:type="spellEnd"/>
      <w:r w:rsidRPr="009E22D6">
        <w:rPr>
          <w:b/>
        </w:rPr>
        <w:t xml:space="preserve"> Wang et al.</w:t>
      </w:r>
      <w:proofErr w:type="gramEnd"/>
    </w:p>
    <w:p w:rsidR="009E22D6" w:rsidRDefault="009E22D6" w:rsidP="009E22D6">
      <w:r>
        <w:lastRenderedPageBreak/>
        <w:t xml:space="preserve">This paper introduced </w:t>
      </w:r>
      <w:proofErr w:type="spellStart"/>
      <w:r>
        <w:t>Tacotron</w:t>
      </w:r>
      <w:proofErr w:type="spellEnd"/>
      <w:r>
        <w:t>, an end-to-end neural network model for text-to-speech synthesis.</w:t>
      </w:r>
    </w:p>
    <w:p w:rsidR="009E22D6" w:rsidRDefault="009E22D6" w:rsidP="009E22D6">
      <w:r>
        <w:t xml:space="preserve">Link: </w:t>
      </w:r>
      <w:hyperlink r:id="rId10" w:history="1">
        <w:r w:rsidRPr="006649B6">
          <w:rPr>
            <w:rStyle w:val="Hyperlink"/>
          </w:rPr>
          <w:t>https://arxiv.org/abs/1703.10135</w:t>
        </w:r>
      </w:hyperlink>
    </w:p>
    <w:p w:rsidR="009E22D6" w:rsidRDefault="009E22D6" w:rsidP="009E22D6"/>
    <w:p w:rsidR="009E22D6" w:rsidRDefault="009E22D6" w:rsidP="009E22D6">
      <w:proofErr w:type="gramStart"/>
      <w:r>
        <w:t>"</w:t>
      </w:r>
      <w:r w:rsidRPr="009E22D6">
        <w:rPr>
          <w:b/>
        </w:rPr>
        <w:t xml:space="preserve">Unsupervised Machine Translation Using Monolingual Corpora Only" by </w:t>
      </w:r>
      <w:proofErr w:type="spellStart"/>
      <w:r w:rsidRPr="009E22D6">
        <w:rPr>
          <w:b/>
        </w:rPr>
        <w:t>Artetxe</w:t>
      </w:r>
      <w:proofErr w:type="spellEnd"/>
      <w:r w:rsidRPr="009E22D6">
        <w:rPr>
          <w:b/>
        </w:rPr>
        <w:t xml:space="preserve"> et al.</w:t>
      </w:r>
      <w:proofErr w:type="gramEnd"/>
    </w:p>
    <w:p w:rsidR="009E22D6" w:rsidRDefault="009E22D6" w:rsidP="009E22D6">
      <w:r>
        <w:t xml:space="preserve">It </w:t>
      </w:r>
      <w:r w:rsidRPr="009E22D6">
        <w:t>explores unsupervised machine translation, which connects it to other papers discussing</w:t>
      </w:r>
      <w:r>
        <w:t xml:space="preserve"> innovative translation methods</w:t>
      </w:r>
      <w:r>
        <w:t>.</w:t>
      </w:r>
    </w:p>
    <w:p w:rsidR="009E22D6" w:rsidRDefault="009E22D6" w:rsidP="009E22D6">
      <w:r>
        <w:t xml:space="preserve">Link: </w:t>
      </w:r>
      <w:hyperlink r:id="rId11" w:history="1">
        <w:r w:rsidRPr="006649B6">
          <w:rPr>
            <w:rStyle w:val="Hyperlink"/>
          </w:rPr>
          <w:t>https://arxiv.org/abs/1711.00043</w:t>
        </w:r>
      </w:hyperlink>
    </w:p>
    <w:p w:rsidR="009E22D6" w:rsidRPr="009E22D6" w:rsidRDefault="009E22D6" w:rsidP="009E22D6">
      <w:pPr>
        <w:rPr>
          <w:b/>
        </w:rPr>
      </w:pPr>
    </w:p>
    <w:p w:rsidR="009E22D6" w:rsidRPr="009E22D6" w:rsidRDefault="009E22D6" w:rsidP="009E22D6">
      <w:pPr>
        <w:rPr>
          <w:b/>
        </w:rPr>
      </w:pPr>
      <w:proofErr w:type="gramStart"/>
      <w:r w:rsidRPr="009E22D6">
        <w:rPr>
          <w:b/>
        </w:rPr>
        <w:t xml:space="preserve">"Massively Multilingual Neural Machine Translation in the Wild: Findings and Challenges" by </w:t>
      </w:r>
      <w:proofErr w:type="spellStart"/>
      <w:r w:rsidRPr="009E22D6">
        <w:rPr>
          <w:b/>
        </w:rPr>
        <w:t>Arivazhagan</w:t>
      </w:r>
      <w:proofErr w:type="spellEnd"/>
      <w:r w:rsidRPr="009E22D6">
        <w:rPr>
          <w:b/>
        </w:rPr>
        <w:t xml:space="preserve"> et al.</w:t>
      </w:r>
      <w:proofErr w:type="gramEnd"/>
    </w:p>
    <w:p w:rsidR="009E22D6" w:rsidRDefault="009E22D6" w:rsidP="009E22D6">
      <w:r>
        <w:t>This paper discusses challenges and insights from training multilingual translation models with a large number of languages.</w:t>
      </w:r>
    </w:p>
    <w:p w:rsidR="009E22D6" w:rsidRDefault="009E22D6" w:rsidP="009E22D6">
      <w:r>
        <w:t xml:space="preserve">Link: </w:t>
      </w:r>
      <w:hyperlink r:id="rId12" w:history="1">
        <w:r w:rsidRPr="006649B6">
          <w:rPr>
            <w:rStyle w:val="Hyperlink"/>
          </w:rPr>
          <w:t>https://arxiv.org/abs/2007.10357</w:t>
        </w:r>
      </w:hyperlink>
    </w:p>
    <w:p w:rsidR="009E22D6" w:rsidRDefault="009E22D6" w:rsidP="009E22D6"/>
    <w:p w:rsidR="009E22D6" w:rsidRPr="009E22D6" w:rsidRDefault="009E22D6" w:rsidP="009E22D6">
      <w:pPr>
        <w:rPr>
          <w:b/>
        </w:rPr>
      </w:pPr>
      <w:proofErr w:type="gramStart"/>
      <w:r w:rsidRPr="009E22D6">
        <w:rPr>
          <w:b/>
        </w:rPr>
        <w:t>"</w:t>
      </w:r>
      <w:proofErr w:type="spellStart"/>
      <w:r w:rsidRPr="009E22D6">
        <w:rPr>
          <w:b/>
        </w:rPr>
        <w:t>SpecAugment</w:t>
      </w:r>
      <w:proofErr w:type="spellEnd"/>
      <w:r w:rsidRPr="009E22D6">
        <w:rPr>
          <w:b/>
        </w:rPr>
        <w:t>: A Simple Data Augmentation Method for Automatic Speech Recognition" by Park et al.</w:t>
      </w:r>
      <w:proofErr w:type="gramEnd"/>
    </w:p>
    <w:p w:rsidR="009E22D6" w:rsidRDefault="009E22D6" w:rsidP="009E22D6">
      <w:r>
        <w:t xml:space="preserve">This paper introduces </w:t>
      </w:r>
      <w:proofErr w:type="spellStart"/>
      <w:r>
        <w:t>SpecAugment</w:t>
      </w:r>
      <w:proofErr w:type="spellEnd"/>
      <w:r>
        <w:t>, a technique for improving speech recognition by augmenting spectrogram data.</w:t>
      </w:r>
    </w:p>
    <w:p w:rsidR="009E22D6" w:rsidRDefault="009E22D6" w:rsidP="009E22D6">
      <w:r>
        <w:t xml:space="preserve">Link: </w:t>
      </w:r>
      <w:hyperlink r:id="rId13" w:history="1">
        <w:r w:rsidRPr="006649B6">
          <w:rPr>
            <w:rStyle w:val="Hyperlink"/>
          </w:rPr>
          <w:t>https://arxiv.org/abs/1904.08779</w:t>
        </w:r>
      </w:hyperlink>
    </w:p>
    <w:p w:rsidR="009E22D6" w:rsidRDefault="009E22D6" w:rsidP="009E22D6"/>
    <w:p w:rsidR="009E22D6" w:rsidRPr="009E22D6" w:rsidRDefault="009E22D6" w:rsidP="009E22D6">
      <w:pPr>
        <w:rPr>
          <w:b/>
        </w:rPr>
      </w:pPr>
      <w:r w:rsidRPr="009E22D6">
        <w:rPr>
          <w:b/>
        </w:rPr>
        <w:t xml:space="preserve">"Exploring the Limits of Transfer Learning with a Unified Text-to-Text Transformer" by </w:t>
      </w:r>
      <w:proofErr w:type="spellStart"/>
      <w:r w:rsidRPr="009E22D6">
        <w:rPr>
          <w:b/>
        </w:rPr>
        <w:t>Raffel</w:t>
      </w:r>
      <w:proofErr w:type="spellEnd"/>
      <w:r w:rsidRPr="009E22D6">
        <w:rPr>
          <w:b/>
        </w:rPr>
        <w:t xml:space="preserve"> et al.</w:t>
      </w:r>
    </w:p>
    <w:p w:rsidR="009E22D6" w:rsidRDefault="009E22D6" w:rsidP="009E22D6">
      <w:r>
        <w:t>This paper presents T5, a text-to-text model that frames all NLP tasks as a text-to-text problem, achieving state-of-the-art results.</w:t>
      </w:r>
    </w:p>
    <w:p w:rsidR="009E22D6" w:rsidRDefault="009E22D6" w:rsidP="009E22D6">
      <w:r>
        <w:t xml:space="preserve">Link: </w:t>
      </w:r>
      <w:hyperlink r:id="rId14" w:history="1">
        <w:r w:rsidRPr="006649B6">
          <w:rPr>
            <w:rStyle w:val="Hyperlink"/>
          </w:rPr>
          <w:t>https://arxiv.org/abs/1910.10683</w:t>
        </w:r>
      </w:hyperlink>
    </w:p>
    <w:p w:rsidR="009E22D6" w:rsidRDefault="009E22D6" w:rsidP="009E22D6"/>
    <w:p w:rsidR="009E22D6" w:rsidRPr="009E22D6" w:rsidRDefault="009E22D6" w:rsidP="009E22D6">
      <w:pPr>
        <w:rPr>
          <w:b/>
        </w:rPr>
      </w:pPr>
      <w:proofErr w:type="gramStart"/>
      <w:r w:rsidRPr="009E22D6">
        <w:rPr>
          <w:b/>
        </w:rPr>
        <w:t>"End-to-End ASR: From Supervised to Semi-Supervised Learning with Modern Architectures" by Chan et al.</w:t>
      </w:r>
      <w:proofErr w:type="gramEnd"/>
    </w:p>
    <w:p w:rsidR="009E22D6" w:rsidRDefault="009E22D6" w:rsidP="009E22D6">
      <w:r>
        <w:t>This paper discusses various end-to-end approaches for automatic speech recognition and their performance improvements.</w:t>
      </w:r>
    </w:p>
    <w:p w:rsidR="006654C7" w:rsidRDefault="009E22D6" w:rsidP="009E22D6">
      <w:r>
        <w:lastRenderedPageBreak/>
        <w:t xml:space="preserve">Link: </w:t>
      </w:r>
      <w:hyperlink r:id="rId15" w:history="1">
        <w:r w:rsidRPr="006649B6">
          <w:rPr>
            <w:rStyle w:val="Hyperlink"/>
          </w:rPr>
          <w:t>https://arxiv.org/abs/2006.02578</w:t>
        </w:r>
      </w:hyperlink>
      <w:bookmarkStart w:id="0" w:name="_GoBack"/>
      <w:bookmarkEnd w:id="0"/>
    </w:p>
    <w:p w:rsidR="009E22D6" w:rsidRDefault="009E22D6" w:rsidP="009E22D6"/>
    <w:p w:rsidR="00041D3C" w:rsidRDefault="00041D3C" w:rsidP="00041D3C"/>
    <w:p w:rsidR="00F609C7" w:rsidRDefault="00A7474F">
      <w:r>
        <w:rPr>
          <w:noProof/>
        </w:rPr>
        <w:drawing>
          <wp:inline distT="0" distB="0" distL="0" distR="0">
            <wp:extent cx="5943600" cy="305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A184B"/>
    <w:multiLevelType w:val="hybridMultilevel"/>
    <w:tmpl w:val="C802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925E5"/>
    <w:multiLevelType w:val="hybridMultilevel"/>
    <w:tmpl w:val="F61AC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D6499"/>
    <w:multiLevelType w:val="hybridMultilevel"/>
    <w:tmpl w:val="B32AD40C"/>
    <w:lvl w:ilvl="0" w:tplc="BBC045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D3C"/>
    <w:rsid w:val="00041D3C"/>
    <w:rsid w:val="00145142"/>
    <w:rsid w:val="00185F50"/>
    <w:rsid w:val="00340F5B"/>
    <w:rsid w:val="003F5A4D"/>
    <w:rsid w:val="006654C7"/>
    <w:rsid w:val="009E22D6"/>
    <w:rsid w:val="00A7474F"/>
    <w:rsid w:val="00B92471"/>
    <w:rsid w:val="00BC4620"/>
    <w:rsid w:val="00D11AE6"/>
    <w:rsid w:val="00D67000"/>
    <w:rsid w:val="00F6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6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5A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6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5A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10.04805" TargetMode="External"/><Relationship Id="rId13" Type="http://schemas.openxmlformats.org/officeDocument/2006/relationships/hyperlink" Target="https://arxiv.org/abs/1904.08779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rxiv.org/abs/1409.0473" TargetMode="External"/><Relationship Id="rId12" Type="http://schemas.openxmlformats.org/officeDocument/2006/relationships/hyperlink" Target="https://arxiv.org/abs/2007.1035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arxiv.org/abs/1706.03762" TargetMode="External"/><Relationship Id="rId11" Type="http://schemas.openxmlformats.org/officeDocument/2006/relationships/hyperlink" Target="https://arxiv.org/abs/1711.0004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006.02578" TargetMode="External"/><Relationship Id="rId10" Type="http://schemas.openxmlformats.org/officeDocument/2006/relationships/hyperlink" Target="https://arxiv.org/abs/1703.1013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1609.03499" TargetMode="External"/><Relationship Id="rId14" Type="http://schemas.openxmlformats.org/officeDocument/2006/relationships/hyperlink" Target="https://arxiv.org/abs/1910.106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2023-08-20T22:16:00Z</cp:lastPrinted>
  <dcterms:created xsi:type="dcterms:W3CDTF">2023-08-20T22:16:00Z</dcterms:created>
  <dcterms:modified xsi:type="dcterms:W3CDTF">2023-08-20T22:17:00Z</dcterms:modified>
</cp:coreProperties>
</file>