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FF5" w:rsidRDefault="00495956">
      <w:pPr>
        <w:tabs>
          <w:tab w:val="left" w:pos="7586"/>
        </w:tabs>
        <w:spacing w:after="0" w:line="0" w:lineRule="atLeast"/>
        <w:ind w:left="6"/>
        <w:rPr>
          <w:rFonts w:ascii="Times New Roman" w:hAnsi="Times New Roman" w:eastAsia="Times New Roman" w:cs="Arial"/>
          <w:b/>
          <w:i/>
          <w:szCs w:val="20"/>
        </w:rPr>
      </w:pPr>
      <w:bookmarkStart w:name="page1" w:id="0"/>
      <w:bookmarkEnd w:id="0"/>
      <w:r>
        <w:rPr>
          <w:noProof/>
        </w:rPr>
        <w:drawing>
          <wp:anchor distT="0" distB="0" distL="0" distR="0" simplePos="0" relativeHeight="2" behindDoc="1" locked="0" layoutInCell="0" allowOverlap="1">
            <wp:simplePos x="0" y="0"/>
            <wp:positionH relativeFrom="page">
              <wp:posOffset>399415</wp:posOffset>
            </wp:positionH>
            <wp:positionV relativeFrom="page">
              <wp:posOffset>389890</wp:posOffset>
            </wp:positionV>
            <wp:extent cx="6512560" cy="983805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6512560" cy="9838055"/>
                    </a:xfrm>
                    <a:prstGeom prst="rect">
                      <a:avLst/>
                    </a:prstGeom>
                  </pic:spPr>
                </pic:pic>
              </a:graphicData>
            </a:graphic>
          </wp:anchor>
        </w:drawing>
      </w:r>
      <w:r>
        <w:rPr>
          <w:rFonts w:ascii="Times New Roman" w:hAnsi="Times New Roman" w:eastAsia="Times New Roman" w:cs="Arial"/>
          <w:b/>
          <w:i/>
          <w:szCs w:val="20"/>
        </w:rPr>
        <w:t>Bakı</w:t>
      </w:r>
      <w:r>
        <w:rPr>
          <w:rFonts w:ascii="Times New Roman" w:hAnsi="Times New Roman" w:eastAsia="Times New Roman" w:cs="Arial"/>
          <w:sz w:val="20"/>
          <w:szCs w:val="20"/>
        </w:rPr>
        <w:tab/>
        <w:t/>
      </w:r>
      <w:r>
        <w:rPr>
          <w:rFonts w:ascii="Times New Roman" w:hAnsi="Times New Roman" w:eastAsia="Times New Roman" w:cs="Arial"/>
          <w:b/>
          <w:i/>
          <w:szCs w:val="20"/>
        </w:rPr>
        <w:t>14.06.2022</w:t>
      </w:r>
    </w:p>
    <w:p w:rsidR="00F35FF5" w:rsidRDefault="00F35FF5">
      <w:pPr>
        <w:spacing w:after="0" w:line="248" w:lineRule="exact"/>
        <w:rPr>
          <w:rFonts w:ascii="Times New Roman" w:hAnsi="Times New Roman" w:eastAsia="Times New Roman" w:cs="Arial"/>
          <w:sz w:val="24"/>
          <w:szCs w:val="20"/>
        </w:rPr>
      </w:pPr>
    </w:p>
    <w:p w:rsidR="00F35FF5" w:rsidRDefault="00495956">
      <w:pPr>
        <w:tabs>
          <w:tab w:val="left" w:pos="3146"/>
        </w:tabs>
        <w:spacing w:after="0" w:line="0" w:lineRule="atLeast"/>
        <w:ind w:left="3146"/>
        <w:rPr>
          <w:rFonts w:ascii="Times New Roman" w:hAnsi="Times New Roman" w:eastAsia="Times New Roman" w:cs="Arial"/>
          <w:b/>
          <w:i/>
          <w:sz w:val="32"/>
          <w:szCs w:val="20"/>
        </w:rPr>
      </w:pPr>
      <w:r>
        <w:rPr>
          <w:rFonts w:ascii="Times New Roman" w:hAnsi="Times New Roman" w:eastAsia="Times New Roman" w:cs="Arial"/>
          <w:b/>
          <w:i/>
          <w:sz w:val="32"/>
          <w:szCs w:val="20"/>
          <w:lang w:val="az-Latn-AZ"/>
        </w:rPr>
        <w:t xml:space="preserve">   Ə</w:t>
      </w:r>
      <w:r>
        <w:rPr>
          <w:rFonts w:ascii="Times New Roman" w:hAnsi="Times New Roman" w:eastAsia="Times New Roman" w:cs="Arial"/>
          <w:b/>
          <w:i/>
          <w:sz w:val="32"/>
          <w:szCs w:val="20"/>
        </w:rPr>
        <w:t>MƏK MÜQAVİLƏSİ</w:t>
      </w:r>
    </w:p>
    <w:p w:rsidR="00F35FF5" w:rsidRDefault="00F35FF5">
      <w:pPr>
        <w:spacing w:after="0" w:line="272" w:lineRule="exact"/>
        <w:rPr>
          <w:rFonts w:ascii="Times New Roman" w:hAnsi="Times New Roman" w:eastAsia="Times New Roman" w:cs="Arial"/>
          <w:b/>
          <w:i/>
          <w:sz w:val="32"/>
          <w:szCs w:val="20"/>
        </w:rPr>
      </w:pPr>
    </w:p>
    <w:p w:rsidR="00F35FF5" w:rsidP="00DE6C90" w:rsidRDefault="00DE6C90">
      <w:pPr>
        <w:tabs>
          <w:tab w:val="left" w:pos="4286"/>
        </w:tabs>
        <w:spacing w:after="0" w:line="0" w:lineRule="atLeast"/>
        <w:rPr>
          <w:rFonts w:ascii="Times New Roman" w:hAnsi="Times New Roman" w:eastAsia="Times New Roman" w:cs="Arial"/>
          <w:b/>
          <w:i/>
          <w:sz w:val="32"/>
          <w:szCs w:val="20"/>
        </w:rPr>
      </w:pPr>
      <w:r>
        <w:rPr>
          <w:rFonts w:ascii="Times New Roman" w:hAnsi="Times New Roman" w:eastAsia="Times New Roman" w:cs="Arial"/>
          <w:b/>
          <w:i/>
          <w:sz w:val="32"/>
          <w:szCs w:val="20"/>
        </w:rPr>
        <w:t xml:space="preserve">                                            </w:t>
      </w:r>
      <w:r w:rsidR="00495956">
        <w:rPr>
          <w:rFonts w:ascii="Times New Roman" w:hAnsi="Times New Roman" w:eastAsia="Times New Roman" w:cs="Arial"/>
          <w:b/>
          <w:i/>
          <w:sz w:val="32"/>
          <w:szCs w:val="20"/>
        </w:rPr>
        <w:t>43545</w:t>
      </w:r>
    </w:p>
    <w:p w:rsidR="00F35FF5" w:rsidRDefault="00F35FF5">
      <w:pPr>
        <w:spacing w:after="0" w:line="278" w:lineRule="exact"/>
        <w:rPr>
          <w:rFonts w:ascii="Times New Roman" w:hAnsi="Times New Roman" w:eastAsia="Times New Roman" w:cs="Arial"/>
          <w:b/>
          <w:i/>
          <w:sz w:val="32"/>
          <w:szCs w:val="20"/>
        </w:rPr>
      </w:pPr>
    </w:p>
    <w:p w:rsidR="00F35FF5" w:rsidRDefault="00495956">
      <w:pPr>
        <w:numPr>
          <w:ilvl w:val="0"/>
          <w:numId w:val="1"/>
        </w:numPr>
        <w:tabs>
          <w:tab w:val="left" w:pos="226"/>
        </w:tabs>
        <w:spacing w:after="0" w:line="0" w:lineRule="atLeast"/>
        <w:ind w:left="226" w:hanging="224"/>
        <w:rPr>
          <w:rFonts w:ascii="Times New Roman" w:hAnsi="Times New Roman" w:eastAsia="Times New Roman" w:cs="Arial"/>
          <w:b/>
          <w:i/>
          <w:szCs w:val="20"/>
        </w:rPr>
      </w:pPr>
      <w:r>
        <w:rPr>
          <w:rFonts w:ascii="Times New Roman" w:hAnsi="Times New Roman" w:eastAsia="Times New Roman" w:cs="Arial"/>
          <w:b/>
          <w:i/>
          <w:szCs w:val="20"/>
        </w:rPr>
        <w:t>Əmək müqaviləsini bağlayan tərəflər haqqında məlumatlar</w:t>
      </w:r>
    </w:p>
    <w:p w:rsidR="00F35FF5" w:rsidRDefault="00F35FF5">
      <w:pPr>
        <w:spacing w:after="0" w:line="52" w:lineRule="exact"/>
        <w:rPr>
          <w:rFonts w:ascii="Times New Roman" w:hAnsi="Times New Roman" w:eastAsia="Times New Roman" w:cs="Arial"/>
          <w:sz w:val="24"/>
          <w:szCs w:val="20"/>
        </w:rPr>
      </w:pPr>
    </w:p>
    <w:p w:rsidR="00F35FF5" w:rsidRDefault="00495956">
      <w:pPr>
        <w:spacing w:after="0"/>
        <w:ind w:left="6"/>
        <w:rPr>
          <w:rFonts w:ascii="Times New Roman" w:hAnsi="Times New Roman" w:eastAsia="Times New Roman" w:cs="Arial"/>
          <w:szCs w:val="20"/>
        </w:rPr>
      </w:pPr>
      <w:r>
        <w:rPr>
          <w:rFonts w:ascii="Times New Roman" w:hAnsi="Times New Roman" w:eastAsia="Times New Roman" w:cs="Arial"/>
          <w:szCs w:val="20"/>
        </w:rPr>
        <w:t>1.1.Bu Əmək müqaviləsi, (bundan sonra ismin müvafiq halında «Əmək müqaviləsi») işə götürənin səlahiyyətlərini həyata keçirən SR group</w:t>
      </w:r>
    </w:p>
    <w:p w:rsidR="00F35FF5" w:rsidRDefault="00F35FF5">
      <w:pPr>
        <w:spacing w:after="0" w:line="1" w:lineRule="exact"/>
        <w:rPr>
          <w:rFonts w:ascii="Times New Roman" w:hAnsi="Times New Roman" w:eastAsia="Times New Roman" w:cs="Arial"/>
          <w:sz w:val="24"/>
          <w:szCs w:val="20"/>
        </w:rPr>
      </w:pPr>
    </w:p>
    <w:p w:rsidR="00F35FF5" w:rsidRDefault="00495956">
      <w:pPr>
        <w:spacing w:after="0" w:line="0" w:lineRule="atLeast"/>
        <w:ind w:right="14"/>
        <w:jc w:val="center"/>
        <w:rPr>
          <w:rFonts w:ascii="Times New Roman" w:hAnsi="Times New Roman" w:eastAsia="Times New Roman" w:cs="Arial"/>
          <w:szCs w:val="20"/>
        </w:rPr>
      </w:pPr>
      <w:r>
        <w:rPr>
          <w:rFonts w:ascii="Times New Roman" w:hAnsi="Times New Roman" w:eastAsia="Times New Roman" w:cs="Arial"/>
          <w:szCs w:val="20"/>
        </w:rPr>
        <w:t>İşə götürən Direktor Xadica Allahverdi Ilqar</w:t>
      </w:r>
    </w:p>
    <w:p w:rsidR="00F35FF5" w:rsidRDefault="00F35FF5">
      <w:pPr>
        <w:spacing w:after="0" w:line="53"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(adı, atasının adı və soyadı)</w:t>
      </w:r>
    </w:p>
    <w:p w:rsidR="00F35FF5" w:rsidRDefault="00F35FF5">
      <w:pPr>
        <w:spacing w:after="0" w:line="238" w:lineRule="exact"/>
        <w:rPr>
          <w:rFonts w:ascii="Times New Roman" w:hAnsi="Times New Roman" w:eastAsia="Times New Roman" w:cs="Arial"/>
          <w:sz w:val="24"/>
          <w:szCs w:val="20"/>
        </w:rPr>
      </w:pPr>
    </w:p>
    <w:p w:rsidR="00F35FF5" w:rsidRDefault="00495956">
      <w:pPr>
        <w:spacing w:after="0" w:line="0" w:lineRule="atLeast"/>
        <w:ind w:right="14"/>
        <w:jc w:val="center"/>
        <w:rPr>
          <w:rFonts w:ascii="Times New Roman" w:hAnsi="Times New Roman" w:eastAsia="Times New Roman" w:cs="Arial"/>
          <w:szCs w:val="20"/>
        </w:rPr>
      </w:pPr>
      <w:r>
        <w:rPr>
          <w:rFonts w:ascii="Times New Roman" w:hAnsi="Times New Roman" w:eastAsia="Times New Roman" w:cs="Arial"/>
          <w:szCs w:val="20"/>
        </w:rPr>
        <w:t>İşçi Xadica Allahverdi Ilqar qızı</w:t>
      </w:r>
    </w:p>
    <w:p w:rsidR="00F35FF5" w:rsidRDefault="00F35FF5">
      <w:pPr>
        <w:spacing w:after="0" w:line="53"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(adı, atasının adı və soyadı)</w:t>
      </w:r>
    </w:p>
    <w:p w:rsidR="00F35FF5" w:rsidRDefault="00F35FF5">
      <w:pPr>
        <w:spacing w:after="0" w:line="234" w:lineRule="exact"/>
        <w:rPr>
          <w:rFonts w:ascii="Times New Roman" w:hAnsi="Times New Roman" w:eastAsia="Times New Roman" w:cs="Arial"/>
          <w:sz w:val="24"/>
          <w:szCs w:val="20"/>
        </w:rPr>
      </w:pPr>
    </w:p>
    <w:p w:rsidR="00F35FF5" w:rsidRDefault="00495956">
      <w:pPr>
        <w:spacing w:after="0" w:line="0" w:lineRule="atLeast"/>
        <w:ind w:right="34"/>
        <w:jc w:val="center"/>
        <w:rPr>
          <w:rFonts w:ascii="Times New Roman" w:hAnsi="Times New Roman" w:eastAsia="Times New Roman" w:cs="Arial"/>
          <w:b/>
          <w:i/>
          <w:szCs w:val="20"/>
        </w:rPr>
      </w:pPr>
      <w:r>
        <w:rPr>
          <w:rFonts w:ascii="Times New Roman" w:hAnsi="Times New Roman" w:eastAsia="Times New Roman" w:cs="Arial"/>
          <w:b/>
          <w:i/>
          <w:szCs w:val="20"/>
        </w:rPr>
        <w:t>azzz, Şəxsiyyət vəsiqəsi – ffgdfg</w:t>
      </w:r>
    </w:p>
    <w:p w:rsidR="00F35FF5" w:rsidRDefault="00F35FF5">
      <w:pPr>
        <w:spacing w:after="0" w:line="57"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(vətəndaşlığı, şəxsiyyətini təsdiq edən sənəd, onun nömrəsi,</w:t>
      </w:r>
    </w:p>
    <w:p w:rsidR="00F35FF5" w:rsidRDefault="00F35FF5">
      <w:pPr>
        <w:spacing w:after="0" w:line="34" w:lineRule="exact"/>
        <w:rPr>
          <w:rFonts w:ascii="Times New Roman" w:hAnsi="Times New Roman" w:eastAsia="Times New Roman" w:cs="Arial"/>
          <w:sz w:val="24"/>
          <w:szCs w:val="20"/>
        </w:rPr>
      </w:pPr>
    </w:p>
    <w:p w:rsidR="00F35FF5" w:rsidRDefault="00495956">
      <w:pPr>
        <w:spacing w:after="0" w:line="0" w:lineRule="atLeast"/>
        <w:ind w:right="-25"/>
        <w:jc w:val="center"/>
        <w:rPr>
          <w:rFonts w:ascii="Times New Roman" w:hAnsi="Times New Roman" w:eastAsia="Times New Roman" w:cs="Arial"/>
          <w:b/>
          <w:i/>
          <w:szCs w:val="20"/>
        </w:rPr>
      </w:pPr>
      <w:r>
        <w:rPr>
          <w:rFonts w:ascii="Times New Roman" w:hAnsi="Times New Roman" w:eastAsia="Times New Roman" w:cs="Arial"/>
          <w:b/>
          <w:i/>
          <w:szCs w:val="20"/>
        </w:rPr>
        <w:t>10.06.2022 azzz</w:t>
      </w:r>
    </w:p>
    <w:p w:rsidR="00F35FF5" w:rsidRDefault="00F35FF5">
      <w:pPr>
        <w:spacing w:after="0" w:line="36" w:lineRule="exact"/>
        <w:rPr>
          <w:rFonts w:ascii="Times New Roman" w:hAnsi="Times New Roman" w:eastAsia="Times New Roman" w:cs="Arial"/>
          <w:sz w:val="24"/>
          <w:szCs w:val="20"/>
        </w:rPr>
      </w:pPr>
    </w:p>
    <w:p w:rsidR="00F35FF5" w:rsidRDefault="00495956">
      <w:pPr>
        <w:spacing w:after="0" w:line="0" w:lineRule="atLeast"/>
        <w:ind w:right="34"/>
        <w:jc w:val="center"/>
        <w:rPr>
          <w:rFonts w:ascii="Times New Roman" w:hAnsi="Times New Roman" w:eastAsia="Times New Roman" w:cs="Arial"/>
          <w:sz w:val="18"/>
          <w:szCs w:val="20"/>
        </w:rPr>
      </w:pPr>
      <w:r>
        <w:rPr>
          <w:rFonts w:ascii="Times New Roman" w:hAnsi="Times New Roman" w:eastAsia="Times New Roman" w:cs="Arial"/>
          <w:sz w:val="18"/>
          <w:szCs w:val="20"/>
        </w:rPr>
        <w:t>verildiyi tarix və onu verən orqanın adı)</w:t>
      </w:r>
    </w:p>
    <w:p w:rsidR="00F35FF5" w:rsidRDefault="00F35FF5">
      <w:pPr>
        <w:spacing w:after="0" w:line="239" w:lineRule="exact"/>
        <w:rPr>
          <w:rFonts w:ascii="Times New Roman" w:hAnsi="Times New Roman" w:eastAsia="Times New Roman" w:cs="Arial"/>
          <w:sz w:val="24"/>
          <w:szCs w:val="20"/>
        </w:rPr>
      </w:pPr>
    </w:p>
    <w:p w:rsidR="00F35FF5" w:rsidRDefault="00495956">
      <w:pPr>
        <w:spacing w:after="0" w:line="0" w:lineRule="atLeast"/>
        <w:ind w:right="54"/>
        <w:jc w:val="center"/>
        <w:rPr>
          <w:rFonts w:ascii="Times New Roman" w:hAnsi="Times New Roman" w:eastAsia="Times New Roman" w:cs="Arial"/>
          <w:b/>
          <w:i/>
          <w:szCs w:val="20"/>
        </w:rPr>
      </w:pPr>
      <w:r>
        <w:rPr>
          <w:rFonts w:ascii="Times New Roman" w:hAnsi="Times New Roman" w:eastAsia="Times New Roman" w:cs="Arial"/>
          <w:b/>
          <w:i/>
          <w:szCs w:val="20"/>
        </w:rPr>
        <w:t>Bakalavr, dfsdf, dsfsdf</w:t>
      </w:r>
    </w:p>
    <w:p w:rsidR="00F35FF5" w:rsidRDefault="00F35FF5">
      <w:pPr>
        <w:spacing w:after="0" w:line="52" w:lineRule="exact"/>
        <w:rPr>
          <w:rFonts w:ascii="Times New Roman" w:hAnsi="Times New Roman" w:eastAsia="Times New Roman" w:cs="Arial"/>
          <w:sz w:val="24"/>
          <w:szCs w:val="20"/>
        </w:rPr>
      </w:pPr>
    </w:p>
    <w:p w:rsidR="00F35FF5" w:rsidRDefault="00495956">
      <w:pPr>
        <w:spacing w:after="0" w:line="0" w:lineRule="atLeast"/>
        <w:ind w:left="3026"/>
        <w:rPr>
          <w:rFonts w:ascii="Times New Roman" w:hAnsi="Times New Roman" w:eastAsia="Times New Roman" w:cs="Arial"/>
          <w:sz w:val="18"/>
          <w:szCs w:val="20"/>
        </w:rPr>
      </w:pPr>
      <w:r>
        <w:rPr>
          <w:rFonts w:ascii="Times New Roman" w:hAnsi="Times New Roman" w:eastAsia="Times New Roman" w:cs="Arial"/>
          <w:sz w:val="18"/>
          <w:szCs w:val="20"/>
        </w:rPr>
        <w:t>( təhsili, ixtisası, sənəti, peşəsi, bitirdiyi təhsil müəssisəsinin adı)</w:t>
      </w:r>
    </w:p>
    <w:p w:rsidR="00F35FF5" w:rsidRDefault="00F35FF5">
      <w:pPr>
        <w:spacing w:after="0" w:line="29"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arasında</w:t>
      </w:r>
    </w:p>
    <w:p w:rsidR="00F35FF5" w:rsidRDefault="00F35FF5">
      <w:pPr>
        <w:spacing w:after="0" w:line="40" w:lineRule="exact"/>
        <w:rPr>
          <w:rFonts w:ascii="Times New Roman" w:hAnsi="Times New Roman" w:eastAsia="Times New Roman" w:cs="Arial"/>
          <w:sz w:val="24"/>
          <w:szCs w:val="20"/>
        </w:rPr>
      </w:pPr>
    </w:p>
    <w:p w:rsidR="00F35FF5" w:rsidRDefault="00495956">
      <w:pPr>
        <w:spacing w:after="0"/>
        <w:ind w:left="6" w:right="40" w:firstLine="55"/>
        <w:rPr>
          <w:rFonts w:ascii="Times New Roman" w:hAnsi="Times New Roman" w:eastAsia="Times New Roman" w:cs="Arial"/>
          <w:szCs w:val="20"/>
        </w:rPr>
      </w:pPr>
      <w:r>
        <w:rPr>
          <w:rFonts w:ascii="Times New Roman" w:hAnsi="Times New Roman" w:eastAsia="Times New Roman" w:cs="Arial"/>
          <w:szCs w:val="20"/>
        </w:rPr>
        <w:t>14.06.2022 tarixində Azərbaycan Respublikasının Əmək Məcəlləsinə (bundan sonra "Əmək Məcəlləsi") müvafiq olaraq bağlanmışdır.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1.2. İşçi Developer vəsifəsinə işə qəbul (təyin) edilir.</w:t>
      </w:r>
    </w:p>
    <w:p w:rsidR="00F35FF5" w:rsidRDefault="00F35FF5">
      <w:pPr>
        <w:spacing w:after="0" w:line="42" w:lineRule="exact"/>
        <w:rPr>
          <w:rFonts w:ascii="Times New Roman" w:hAnsi="Times New Roman" w:eastAsia="Times New Roman" w:cs="Arial"/>
          <w:sz w:val="24"/>
          <w:szCs w:val="20"/>
        </w:rPr>
      </w:pPr>
    </w:p>
    <w:p w:rsidR="00F35FF5" w:rsidRDefault="00495956">
      <w:pPr>
        <w:spacing w:after="0"/>
        <w:ind w:left="6" w:right="500"/>
        <w:rPr>
          <w:rFonts w:ascii="Times New Roman" w:hAnsi="Times New Roman" w:eastAsia="Times New Roman" w:cs="Arial"/>
          <w:szCs w:val="20"/>
        </w:rPr>
      </w:pPr>
      <w:r>
        <w:rPr>
          <w:rFonts w:ascii="Times New Roman" w:hAnsi="Times New Roman" w:eastAsia="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1.4. Bu Müqaviləyə müvafiq olaraq iş yeri İşçinin Əsas iş yeri kimi qəbul edilir və İşçi İşəgötürənin icazəsi olmadan başqa İşəgötürənlə əmək müqaviləsi bağlaya bilməz.</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2 . Əmək müqaviləsinin müddəti</w:t>
      </w:r>
    </w:p>
    <w:p w:rsidR="00F35FF5" w:rsidRDefault="00F35FF5">
      <w:pPr>
        <w:spacing w:after="0" w:line="48"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2.1. Bu Əmək müqaviləsi müddətli bağlanmışdır.</w:t>
      </w:r>
    </w:p>
    <w:p w:rsidR="00F35FF5" w:rsidRDefault="00F35FF5">
      <w:pPr>
        <w:spacing w:after="0" w:line="37" w:lineRule="exact"/>
        <w:rPr>
          <w:rFonts w:ascii="Times New Roman" w:hAnsi="Times New Roman" w:eastAsia="Times New Roman" w:cs="Arial"/>
          <w:sz w:val="24"/>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2.2. İşin birinci 3 (ayı) sınaq müddəti hesab edilir. Sınaq müddəti ərzində tərəflərdən biri digərini 3 gün əvvəl xəbərdarlıq etməklə Əmək müqaviləsini birtərəfli qaydada poza bilər.</w:t>
      </w:r>
    </w:p>
    <w:p w:rsidR="00F35FF5" w:rsidRDefault="00F35FF5">
      <w:pPr>
        <w:spacing w:after="0" w:line="2" w:lineRule="exact"/>
        <w:rPr>
          <w:rFonts w:ascii="Times New Roman" w:hAnsi="Times New Roman" w:eastAsia="Times New Roman" w:cs="Arial"/>
          <w:sz w:val="24"/>
          <w:szCs w:val="20"/>
        </w:rPr>
      </w:pPr>
    </w:p>
    <w:tbl>
      <w:tblPr>
        <w:tblW w:w="9980" w:type="dxa"/>
        <w:tblInd w:w="6" w:type="dxa"/>
        <w:tblLayout w:type="fixed"/>
        <w:tblCellMar>
          <w:left w:w="0" w:type="dxa"/>
          <w:right w:w="0" w:type="dxa"/>
        </w:tblCellMar>
        <w:tblLook w:val="0000" w:firstRow="0" w:lastRow="0" w:firstColumn="0" w:lastColumn="0" w:noHBand="0" w:noVBand="0"/>
      </w:tblPr>
      <w:tblGrid>
        <w:gridCol w:w="360"/>
        <w:gridCol w:w="5080"/>
        <w:gridCol w:w="4540"/>
      </w:tblGrid>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2.3.</w:t>
            </w:r>
          </w:p>
        </w:tc>
        <w:tc>
          <w:tcPr>
            <w:tcW w:w="5080" w:type="dxa"/>
            <w:shd w:val="clear" w:color="auto" w:fill="auto"/>
            <w:vAlign w:val="bottom"/>
          </w:tcPr>
          <w:p w:rsidR="00F35FF5" w:rsidRDefault="00495956">
            <w:pPr>
              <w:widowControl w:val="0"/>
              <w:spacing w:after="0" w:line="0" w:lineRule="atLeast"/>
              <w:ind w:left="80"/>
              <w:rPr>
                <w:rFonts w:ascii="Times New Roman" w:hAnsi="Times New Roman" w:eastAsia="Times New Roman" w:cs="Arial"/>
                <w:szCs w:val="20"/>
              </w:rPr>
            </w:pPr>
            <w:r>
              <w:rPr>
                <w:rFonts w:ascii="Times New Roman" w:hAnsi="Times New Roman" w:eastAsia="Times New Roman" w:cs="Arial"/>
                <w:szCs w:val="20"/>
              </w:rPr>
              <w:t xml:space="preserve">Bu Əmək müqaviləsi tərəflərin razılıq səbəbinə görə </w:t>
            </w:r>
          </w:p>
        </w:tc>
        <w:tc>
          <w:tcPr>
            <w:tcW w:w="454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14.06.2022 tarixindən  08.07.2022</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tarixədək bağlanmışdır.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2"/>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2.4.</w:t>
            </w:r>
          </w:p>
        </w:tc>
        <w:tc>
          <w:tcPr>
            <w:tcW w:w="5080" w:type="dxa"/>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 17.05.2021 tarixindən işə başlayır.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9"/>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b/>
                <w:i/>
                <w:szCs w:val="20"/>
              </w:rPr>
            </w:pPr>
            <w:r>
              <w:rPr>
                <w:rFonts w:ascii="Times New Roman" w:hAnsi="Times New Roman" w:eastAsia="Times New Roman" w:cs="Arial"/>
                <w:b/>
                <w:i/>
                <w:szCs w:val="20"/>
              </w:rPr>
              <w:t>3. İşçinin əmək funksiyası</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3.1.</w:t>
            </w:r>
          </w:p>
        </w:tc>
        <w:tc>
          <w:tcPr>
            <w:tcW w:w="9620" w:type="dxa"/>
            <w:gridSpan w:val="2"/>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İşçinin əmək funksiyaları əmək müqaviləsinə əlavə olaraq tərtib olunmuş və imzalanmış vəzifə təlimatı ilə</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tənzimlənir.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3.2</w:t>
            </w:r>
          </w:p>
        </w:tc>
        <w:tc>
          <w:tcPr>
            <w:tcW w:w="5080" w:type="dxa"/>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 bu Müqavilənın Əlavə ____ sənədində təsvir olunan</w:t>
            </w:r>
          </w:p>
        </w:tc>
        <w:tc>
          <w:tcPr>
            <w:tcW w:w="4540" w:type="dxa"/>
            <w:shd w:val="clear" w:color="auto" w:fill="auto"/>
            <w:vAlign w:val="bottom"/>
          </w:tcPr>
          <w:p w:rsidR="00F35FF5" w:rsidRDefault="00495956">
            <w:pPr>
              <w:widowControl w:val="0"/>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əmək funksiyasının icrasını öhdəsinə götürür.</w:t>
            </w:r>
          </w:p>
        </w:tc>
      </w:tr>
    </w:tbl>
    <w:p w:rsidR="00F35FF5" w:rsidRDefault="00495956">
      <w:pPr>
        <w:spacing w:after="0"/>
        <w:ind w:left="6" w:right="880"/>
        <w:rPr>
          <w:rFonts w:ascii="Times New Roman" w:hAnsi="Times New Roman" w:eastAsia="Times New Roman" w:cs="Arial"/>
          <w:szCs w:val="20"/>
        </w:rPr>
      </w:pPr>
      <w:r>
        <w:rPr>
          <w:rFonts w:ascii="Times New Roman" w:hAnsi="Times New Roman" w:eastAsia="Times New Roman" w:cs="Arial"/>
          <w:szCs w:val="20"/>
        </w:rPr>
        <w:t>3.3. Bu əmək funksiyasından hər hansı birinin və ya bir neçəsinin dəyişdirilməsinə, habelə onlara əlavə funksiyanın daxil edilməsinə yalnız tərəflərin razılığı ilə yol verilir.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264" w:lineRule="auto"/>
        <w:ind w:left="6" w:right="400"/>
        <w:rPr>
          <w:rFonts w:ascii="Times New Roman" w:hAnsi="Times New Roman" w:eastAsia="Times New Roman" w:cs="Arial"/>
          <w:szCs w:val="20"/>
        </w:rPr>
      </w:pPr>
      <w:r>
        <w:rPr>
          <w:rFonts w:ascii="Times New Roman" w:hAnsi="Times New Roman" w:eastAsia="Times New Roman" w:cs="Arial"/>
          <w:szCs w:val="20"/>
        </w:rPr>
        <w:t>3.4. İşçi Əmək Məcəlləsinin 10-cu maddəsi ilə müəyyən edilmiş əsas vəzifələrinin və bu əmək funksiyasının vaxtında, keyfiyyətlə yerinə yetirilməsinə əməl etməlidir.</w:t>
      </w:r>
    </w:p>
    <w:p w:rsidR="00F35FF5" w:rsidRDefault="00495956">
      <w:pPr>
        <w:spacing w:after="0" w:line="252" w:lineRule="auto"/>
        <w:ind w:left="6" w:right="480"/>
        <w:rPr>
          <w:rFonts w:ascii="Times New Roman" w:hAnsi="Times New Roman" w:eastAsia="Times New Roman" w:cs="Arial"/>
          <w:szCs w:val="20"/>
        </w:rPr>
      </w:pPr>
      <w:r>
        <w:rPr>
          <w:rFonts w:ascii="Times New Roman" w:hAnsi="Times New Roman" w:eastAsia="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rsidR="00F35FF5" w:rsidRDefault="00F35FF5">
      <w:pPr>
        <w:spacing w:after="0" w:line="1" w:lineRule="exact"/>
        <w:rPr>
          <w:rFonts w:ascii="Times New Roman" w:hAnsi="Times New Roman" w:eastAsia="Times New Roman" w:cs="Arial"/>
          <w:sz w:val="24"/>
          <w:szCs w:val="20"/>
        </w:rPr>
      </w:pPr>
    </w:p>
    <w:p w:rsidR="00F35FF5" w:rsidRDefault="00495956">
      <w:pPr>
        <w:spacing w:after="0" w:line="264" w:lineRule="auto"/>
        <w:ind w:left="6" w:right="620"/>
        <w:rPr>
          <w:rFonts w:ascii="Times New Roman" w:hAnsi="Times New Roman" w:eastAsia="Times New Roman" w:cs="Arial"/>
          <w:szCs w:val="20"/>
        </w:rPr>
      </w:pPr>
      <w:r>
        <w:rPr>
          <w:rFonts w:ascii="Times New Roman" w:hAnsi="Times New Roman" w:eastAsia="Times New Roman" w:cs="Arial"/>
          <w:szCs w:val="20"/>
        </w:rPr>
        <w:t>3.6. İşçi bu Müqavilənin qüvvədə olduğu bütün müddət ərzində aşağıdakılara yol verməyəcəyini öhdəsinə götürür</w:t>
      </w:r>
    </w:p>
    <w:p w:rsidR="00F35FF5" w:rsidRDefault="00495956">
      <w:pPr>
        <w:numPr>
          <w:ilvl w:val="0"/>
          <w:numId w:val="2"/>
        </w:numPr>
        <w:tabs>
          <w:tab w:val="left" w:pos="141"/>
        </w:tabs>
        <w:spacing w:after="0" w:line="252" w:lineRule="auto"/>
        <w:ind w:left="6" w:right="620" w:hanging="6"/>
        <w:jc w:val="both"/>
        <w:rPr>
          <w:rFonts w:ascii="Times New Roman" w:hAnsi="Times New Roman" w:eastAsia="Times New Roman" w:cs="Arial"/>
          <w:szCs w:val="20"/>
        </w:rPr>
      </w:pPr>
      <w:r>
        <w:rPr>
          <w:rFonts w:ascii="Times New Roman" w:hAnsi="Times New Roman" w:eastAsia="Times New Roman" w:cs="Arial"/>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rsidR="00F35FF5" w:rsidRDefault="00495956">
      <w:pPr>
        <w:numPr>
          <w:ilvl w:val="0"/>
          <w:numId w:val="2"/>
        </w:numPr>
        <w:tabs>
          <w:tab w:val="left" w:pos="141"/>
        </w:tabs>
        <w:spacing w:after="0" w:line="278" w:lineRule="auto"/>
        <w:ind w:left="6" w:right="180" w:hanging="6"/>
        <w:rPr>
          <w:rFonts w:ascii="Times New Roman" w:hAnsi="Times New Roman" w:eastAsia="Times New Roman" w:cs="Arial"/>
          <w:szCs w:val="20"/>
        </w:rPr>
      </w:pPr>
      <w:r>
        <w:rPr>
          <w:rFonts w:ascii="Times New Roman" w:hAnsi="Times New Roman" w:eastAsia="Times New Roman" w:cs="Arial"/>
          <w:szCs w:val="20"/>
        </w:rPr>
        <w:t>əmək funksiyalrının icrası zamanı və bununla bağlı olaraq İşəgötürənin kontaqentləri olan hər hansı qurum və ya şəxsə birbaşa, yaxud dolayısı ilə şəxsi məsələlər üçün müraciət etmək.</w:t>
      </w:r>
    </w:p>
    <w:p w:rsidR="00F35FF5" w:rsidRDefault="00F35FF5">
      <w:pPr>
        <w:sectPr w:rsidR="00F35FF5">
          <w:pgSz w:w="11906" w:h="16838"/>
          <w:pgMar w:top="652" w:right="1146" w:bottom="234" w:left="754" w:header="0" w:footer="0" w:gutter="0"/>
          <w:cols w:space="720"/>
          <w:formProt w:val="0"/>
          <w:docGrid w:linePitch="360" w:charSpace="4096"/>
        </w:sectPr>
      </w:pPr>
    </w:p>
    <w:p w:rsidR="00F35FF5" w:rsidRDefault="00F35FF5">
      <w:pPr>
        <w:spacing w:after="0" w:line="43" w:lineRule="exact"/>
        <w:rPr>
          <w:rFonts w:ascii="Times New Roman" w:hAnsi="Times New Roman" w:eastAsia="Times New Roman" w:cs="Arial"/>
          <w:sz w:val="24"/>
          <w:szCs w:val="20"/>
        </w:rPr>
      </w:pPr>
    </w:p>
    <w:p w:rsidR="00F35FF5" w:rsidRDefault="00495956">
      <w:pPr>
        <w:spacing w:after="0" w:line="0" w:lineRule="atLeast"/>
        <w:ind w:right="114"/>
        <w:jc w:val="center"/>
        <w:rPr>
          <w:rFonts w:ascii="Arial" w:hAnsi="Arial" w:eastAsia="Arial" w:cs="Arial"/>
          <w:sz w:val="14"/>
          <w:szCs w:val="20"/>
        </w:rPr>
      </w:pPr>
      <w:r>
        <w:rPr>
          <w:rFonts w:ascii="Arial" w:hAnsi="Arial" w:eastAsia="Arial" w:cs="Arial"/>
          <w:sz w:val="14"/>
          <w:szCs w:val="20"/>
        </w:rPr>
        <w:t>1</w:t>
      </w:r>
    </w:p>
    <w:p w:rsidR="00F35FF5" w:rsidRDefault="00F35FF5">
      <w:pPr>
        <w:sectPr w:rsidR="00F35FF5">
          <w:type w:val="continuous"/>
          <w:pgSz w:w="11906" w:h="16838"/>
          <w:pgMar w:top="652" w:right="1146" w:bottom="234" w:left="754" w:header="0" w:footer="0" w:gutter="0"/>
          <w:cols w:space="720"/>
          <w:formProt w:val="0"/>
          <w:docGrid w:linePitch="360" w:charSpace="4096"/>
        </w:sectPr>
      </w:pPr>
    </w:p>
    <w:p w:rsidR="00F35FF5" w:rsidRDefault="00495956">
      <w:pPr>
        <w:spacing w:after="0" w:line="0" w:lineRule="atLeast"/>
        <w:ind w:left="6" w:right="114"/>
        <w:rPr>
          <w:rFonts w:ascii="Times New Roman" w:hAnsi="Times New Roman" w:eastAsia="Times New Roman" w:cs="Arial"/>
          <w:szCs w:val="20"/>
        </w:rPr>
      </w:pPr>
      <w:bookmarkStart w:name="page2" w:id="1"/>
      <w:bookmarkEnd w:id="1"/>
      <w:r>
        <w:rPr>
          <w:rFonts w:ascii="Times New Roman" w:hAnsi="Times New Roman" w:eastAsia="Times New Roman" w:cs="Arial"/>
          <w:szCs w:val="20"/>
        </w:rPr>
        <w:lastRenderedPageBreak/>
        <w:t>3.7. İşçi eyni zamanda aşağıdakıları öhdəsinə götürür:</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3" behindDoc="1" locked="0" layoutInCell="0" allowOverlap="1">
            <wp:simplePos x="0" y="0"/>
            <wp:positionH relativeFrom="column">
              <wp:posOffset>-78740</wp:posOffset>
            </wp:positionH>
            <wp:positionV relativeFrom="paragraph">
              <wp:posOffset>-153670</wp:posOffset>
            </wp:positionV>
            <wp:extent cx="6512560" cy="975677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6512560" cy="9756775"/>
                    </a:xfrm>
                    <a:prstGeom prst="rect">
                      <a:avLst/>
                    </a:prstGeom>
                  </pic:spPr>
                </pic:pic>
              </a:graphicData>
            </a:graphic>
          </wp:anchor>
        </w:drawing>
      </w:r>
    </w:p>
    <w:p w:rsidR="00F35FF5" w:rsidRDefault="00F35FF5">
      <w:pPr>
        <w:spacing w:after="0" w:line="22" w:lineRule="exact"/>
        <w:rPr>
          <w:rFonts w:ascii="Times New Roman" w:hAnsi="Times New Roman" w:eastAsia="Times New Roman" w:cs="Arial"/>
          <w:sz w:val="20"/>
          <w:szCs w:val="20"/>
        </w:rPr>
      </w:pPr>
    </w:p>
    <w:p w:rsidR="00F35FF5" w:rsidRDefault="00495956">
      <w:pPr>
        <w:numPr>
          <w:ilvl w:val="0"/>
          <w:numId w:val="3"/>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İşçi özünün fəaliyyəti barədə İşəgötürənin müəyyən etdiyi qaydada və formada hesabat verir;</w:t>
      </w:r>
    </w:p>
    <w:p w:rsidR="00F35FF5" w:rsidRDefault="00F35FF5">
      <w:pPr>
        <w:spacing w:after="0" w:line="44" w:lineRule="exact"/>
        <w:rPr>
          <w:rFonts w:ascii="Times New Roman" w:hAnsi="Times New Roman" w:eastAsia="Times New Roman" w:cs="Arial"/>
          <w:szCs w:val="20"/>
        </w:rPr>
      </w:pPr>
    </w:p>
    <w:p w:rsidR="00F35FF5" w:rsidRDefault="00495956">
      <w:pPr>
        <w:numPr>
          <w:ilvl w:val="0"/>
          <w:numId w:val="3"/>
        </w:numPr>
        <w:tabs>
          <w:tab w:val="left" w:pos="141"/>
        </w:tabs>
        <w:spacing w:after="0" w:line="252" w:lineRule="auto"/>
        <w:ind w:left="6" w:right="500" w:hanging="6"/>
        <w:rPr>
          <w:rFonts w:ascii="Times New Roman" w:hAnsi="Times New Roman" w:eastAsia="Times New Roman" w:cs="Arial"/>
          <w:szCs w:val="20"/>
        </w:rPr>
      </w:pPr>
      <w:r>
        <w:rPr>
          <w:rFonts w:ascii="Times New Roman" w:hAnsi="Times New Roman" w:eastAsia="Times New Roman" w:cs="Arial"/>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rsidR="00F35FF5" w:rsidRDefault="00495956">
      <w:pPr>
        <w:numPr>
          <w:ilvl w:val="0"/>
          <w:numId w:val="3"/>
        </w:numPr>
        <w:tabs>
          <w:tab w:val="left" w:pos="141"/>
        </w:tabs>
        <w:spacing w:after="0"/>
        <w:ind w:left="6" w:right="140" w:hanging="6"/>
        <w:rPr>
          <w:rFonts w:ascii="Times New Roman" w:hAnsi="Times New Roman" w:eastAsia="Times New Roman" w:cs="Arial"/>
          <w:szCs w:val="20"/>
        </w:rPr>
      </w:pPr>
      <w:r>
        <w:rPr>
          <w:rFonts w:ascii="Times New Roman" w:hAnsi="Times New Roman" w:eastAsia="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rsidR="00F35FF5" w:rsidRDefault="00F35FF5">
      <w:pPr>
        <w:spacing w:after="0" w:line="2" w:lineRule="exact"/>
        <w:rPr>
          <w:rFonts w:ascii="Times New Roman" w:hAnsi="Times New Roman" w:eastAsia="Times New Roman" w:cs="Arial"/>
          <w:szCs w:val="20"/>
        </w:rPr>
      </w:pPr>
    </w:p>
    <w:p w:rsidR="00F35FF5" w:rsidRDefault="00495956">
      <w:pPr>
        <w:numPr>
          <w:ilvl w:val="0"/>
          <w:numId w:val="3"/>
        </w:numPr>
        <w:tabs>
          <w:tab w:val="left" w:pos="141"/>
        </w:tabs>
        <w:spacing w:after="0" w:line="264" w:lineRule="auto"/>
        <w:ind w:left="6" w:right="40" w:hanging="6"/>
        <w:rPr>
          <w:rFonts w:ascii="Times New Roman" w:hAnsi="Times New Roman" w:eastAsia="Times New Roman" w:cs="Arial"/>
          <w:szCs w:val="20"/>
        </w:rPr>
      </w:pPr>
      <w:r>
        <w:rPr>
          <w:rFonts w:ascii="Times New Roman" w:hAnsi="Times New Roman" w:eastAsia="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rsidR="00F35FF5" w:rsidRDefault="00495956">
      <w:pPr>
        <w:numPr>
          <w:ilvl w:val="0"/>
          <w:numId w:val="3"/>
        </w:numPr>
        <w:tabs>
          <w:tab w:val="left" w:pos="141"/>
        </w:tabs>
        <w:spacing w:after="0" w:line="252" w:lineRule="auto"/>
        <w:ind w:left="6" w:right="300" w:hanging="6"/>
        <w:rPr>
          <w:rFonts w:ascii="Times New Roman" w:hAnsi="Times New Roman" w:eastAsia="Times New Roman" w:cs="Arial"/>
          <w:szCs w:val="20"/>
        </w:rPr>
      </w:pPr>
      <w:r>
        <w:rPr>
          <w:rFonts w:ascii="Times New Roman" w:hAnsi="Times New Roman" w:eastAsia="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rsidR="00F35FF5" w:rsidRDefault="00495956">
      <w:pPr>
        <w:numPr>
          <w:ilvl w:val="0"/>
          <w:numId w:val="3"/>
        </w:numPr>
        <w:tabs>
          <w:tab w:val="left" w:pos="141"/>
        </w:tabs>
        <w:spacing w:after="0" w:line="252" w:lineRule="auto"/>
        <w:ind w:left="6" w:right="400" w:hanging="6"/>
        <w:rPr>
          <w:rFonts w:ascii="Times New Roman" w:hAnsi="Times New Roman" w:eastAsia="Times New Roman" w:cs="Arial"/>
          <w:szCs w:val="20"/>
        </w:rPr>
      </w:pPr>
      <w:r>
        <w:rPr>
          <w:rFonts w:ascii="Times New Roman" w:hAnsi="Times New Roman" w:eastAsia="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4. Əmək şəraitinin şərtləri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İşəgötürən aşağıdakı əmək şəraitinin yaradılmasını və onun şərtlərinin təmin olunmasını öhdəsinə götürür:</w:t>
      </w:r>
    </w:p>
    <w:p w:rsidR="00F35FF5" w:rsidRDefault="00F35FF5">
      <w:pPr>
        <w:spacing w:after="0" w:line="4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Əmək haqqı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 İşçiyə hər ay 333 (üç yüz otuz üç manat) məbləğdə əmək haqqı ödənilir.</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 Əmək haqqı:</w:t>
      </w:r>
    </w:p>
    <w:p w:rsidR="00F35FF5" w:rsidRDefault="00F35FF5">
      <w:pPr>
        <w:spacing w:after="0" w:line="42" w:lineRule="exact"/>
        <w:rPr>
          <w:rFonts w:ascii="Times New Roman" w:hAnsi="Times New Roman" w:eastAsia="Times New Roman" w:cs="Arial"/>
          <w:sz w:val="20"/>
          <w:szCs w:val="20"/>
        </w:rPr>
      </w:pPr>
    </w:p>
    <w:p w:rsidR="00F35FF5" w:rsidRDefault="00495956">
      <w:pPr>
        <w:numPr>
          <w:ilvl w:val="0"/>
          <w:numId w:val="4"/>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333 manat məbləğində tarif haqqından (vəzifə maaşından);</w:t>
      </w:r>
    </w:p>
    <w:p w:rsidR="00F35FF5" w:rsidRDefault="00F35FF5">
      <w:pPr>
        <w:spacing w:after="0" w:line="351" w:lineRule="exact"/>
        <w:rPr>
          <w:rFonts w:ascii="Times New Roman" w:hAnsi="Times New Roman" w:eastAsia="Times New Roman" w:cs="Arial"/>
          <w:szCs w:val="20"/>
        </w:rPr>
      </w:pPr>
    </w:p>
    <w:p w:rsidR="00F35FF5" w:rsidRDefault="00495956">
      <w:pPr>
        <w:numPr>
          <w:ilvl w:val="0"/>
          <w:numId w:val="4"/>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tarif haqqına (vəzifə maaşına) _____ faizi miqdarda əlavədən ibarətdir.</w:t>
      </w:r>
    </w:p>
    <w:p w:rsidR="00F35FF5" w:rsidRDefault="00F35FF5">
      <w:pPr>
        <w:spacing w:after="0" w:line="42" w:lineRule="exact"/>
        <w:rPr>
          <w:rFonts w:ascii="Times New Roman" w:hAnsi="Times New Roman" w:eastAsia="Times New Roman" w:cs="Arial"/>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4.3. İşçiyə _____ manat məbləğdə mükafat verilir.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4.4. İşçi əmək funksiyasını ___________ əmək şəraitli iş yerində icra etdiyi üçün onun əmək haqqına _____ faiz</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məbləğdə əlavə müəyyən edilir.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ind w:left="6" w:right="260"/>
        <w:rPr>
          <w:rFonts w:ascii="Times New Roman" w:hAnsi="Times New Roman" w:eastAsia="Times New Roman" w:cs="Arial"/>
          <w:szCs w:val="20"/>
        </w:rPr>
      </w:pPr>
      <w:r>
        <w:rPr>
          <w:rFonts w:ascii="Times New Roman" w:hAnsi="Times New Roman" w:eastAsia="Times New Roman" w:cs="Arial"/>
          <w:szCs w:val="20"/>
        </w:rPr>
        <w:t>4.5. İşçiyə iş vaxtından artıq vaxtda, istirahət və bayram günlərində işlədikdə Əmək Məcəlləsinə uyğun olaraq hesablanılacaq əlavə əmək haqqı verilir.</w:t>
      </w:r>
    </w:p>
    <w:p w:rsidR="00F35FF5" w:rsidRDefault="00F35FF5">
      <w:pPr>
        <w:spacing w:after="0" w:line="2" w:lineRule="exact"/>
        <w:rPr>
          <w:rFonts w:ascii="Times New Roman" w:hAnsi="Times New Roman" w:eastAsia="Times New Roman" w:cs="Arial"/>
          <w:sz w:val="20"/>
          <w:szCs w:val="20"/>
        </w:rPr>
      </w:pPr>
    </w:p>
    <w:p w:rsidR="00F35FF5" w:rsidRDefault="00495956">
      <w:pPr>
        <w:tabs>
          <w:tab w:val="left" w:pos="1626"/>
        </w:tabs>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4.6. Əmək haqqı</w:t>
      </w:r>
      <w:r>
        <w:rPr>
          <w:rFonts w:ascii="Times New Roman" w:hAnsi="Times New Roman" w:eastAsia="Times New Roman" w:cs="Arial"/>
          <w:szCs w:val="20"/>
        </w:rPr>
        <w:tab/>
        <w:t>ödənilir;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4.7. Tərəflərin əmək haqqının ödənilməsi barədə razılığa gəldikləri digər şərtlər: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________________________________________________________________</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4.8. Əmək haqqından yalnız qanunvericiliklə müəyyən edilmiş hallarda və qaydada tutulmalara yol verilir.</w:t>
      </w:r>
    </w:p>
    <w:p w:rsidR="00F35FF5" w:rsidRDefault="00F35FF5">
      <w:pPr>
        <w:spacing w:after="0" w:line="33"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Həmin tutulmalar haqqında işçi qabaqcadan məlumatlandırılır.</w:t>
      </w:r>
    </w:p>
    <w:p w:rsidR="00F35FF5" w:rsidRDefault="00F35FF5">
      <w:pPr>
        <w:spacing w:after="0" w:line="15"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Əməyin mühafizəsi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ight="480"/>
        <w:rPr>
          <w:rFonts w:ascii="Times New Roman" w:hAnsi="Times New Roman" w:eastAsia="Times New Roman" w:cs="Arial"/>
          <w:szCs w:val="20"/>
        </w:rPr>
      </w:pPr>
      <w:r>
        <w:rPr>
          <w:rFonts w:ascii="Times New Roman" w:hAnsi="Times New Roman" w:eastAsia="Times New Roman" w:cs="Arial"/>
          <w:szCs w:val="20"/>
        </w:rPr>
        <w:t>4.9. İşçinin sağlamlığının, əməyinin mühafizəsinin təmin olunması üçün sanitariya və gigiyena normalarına cavab verən iş yeri və iş şəraiti yaradılır.</w:t>
      </w: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4.10. İşçi xüsusi mühafizə vasitələri və/və ya xüsusi geyim forması ilə təmin edilir.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4.11. İşçi zərərli amillərdən sağlamlığının mühafizəsi üçün xüsusi qida məhsulları ilə təmin edilmir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4.12. İşçi əməyin mühafizəsi normaları ilə bir dəfədən az olmayaraq təlimatlandırılır.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640"/>
        <w:rPr>
          <w:rFonts w:ascii="Times New Roman" w:hAnsi="Times New Roman" w:eastAsia="Times New Roman" w:cs="Arial"/>
          <w:szCs w:val="20"/>
        </w:rPr>
      </w:pPr>
      <w:r>
        <w:rPr>
          <w:rFonts w:ascii="Times New Roman" w:hAnsi="Times New Roman" w:eastAsia="Times New Roman" w:cs="Arial"/>
          <w:szCs w:val="20"/>
        </w:rPr>
        <w:t>4.13. İşçi özünün və iş yoldaşlarının həyatının və sağlamlığının qorunması üçün müəyyən edilmiş əməyin mühafizəsi qaydalarına və normalarına əməl etməyə borcludur.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180"/>
        <w:rPr>
          <w:rFonts w:ascii="Times New Roman" w:hAnsi="Times New Roman" w:eastAsia="Times New Roman" w:cs="Arial"/>
          <w:szCs w:val="20"/>
        </w:rPr>
      </w:pPr>
      <w:r>
        <w:rPr>
          <w:rFonts w:ascii="Times New Roman" w:hAnsi="Times New Roman" w:eastAsia="Times New Roman" w:cs="Arial"/>
          <w:szCs w:val="20"/>
        </w:rPr>
        <w:t>4.14. İşəgötürən istehsal qəzaları, peşə xəstəliyi nəticəsində işçiyə və ya onun himayəsində olan şəxslərə dəyən maddi ziyanı və digər xərcləri ödəyir.</w:t>
      </w:r>
    </w:p>
    <w:p w:rsidR="00F35FF5" w:rsidRDefault="00495956">
      <w:pPr>
        <w:spacing w:after="0" w:line="252" w:lineRule="auto"/>
        <w:ind w:left="6"/>
        <w:rPr>
          <w:rFonts w:ascii="Times New Roman" w:hAnsi="Times New Roman" w:eastAsia="Times New Roman" w:cs="Arial"/>
          <w:szCs w:val="20"/>
        </w:rPr>
      </w:pPr>
      <w:r>
        <w:rPr>
          <w:rFonts w:ascii="Times New Roman" w:hAnsi="Times New Roman" w:eastAsia="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İş və istirahət vaxtı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4.16. İşçi gündə 7 saatdan, həftə ərzində isə 40 saatdan çox olmayaraq işləyir.</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Pr>
          <w:rFonts w:ascii="Times New Roman" w:hAnsi="Times New Roman" w:eastAsia="Times New Roman" w:cs="Arial"/>
          <w:szCs w:val="20"/>
        </w:rPr>
      </w:pPr>
      <w:r>
        <w:rPr>
          <w:rFonts w:ascii="Times New Roman" w:hAnsi="Times New Roman" w:eastAsia="Times New Roman" w:cs="Arial"/>
          <w:szCs w:val="20"/>
        </w:rPr>
        <w:t xml:space="preserve">4.17. İş saatı həftənin Bazar ertəsi - Cümə günləri 09:00-da başlanır, </w:t>
      </w:r>
      <w:r w:rsidR="00F85B6E">
        <w:rPr>
          <w:rFonts w:ascii="Times New Roman" w:hAnsi="Times New Roman" w:eastAsia="Times New Roman" w:cs="Arial"/>
          <w:szCs w:val="20"/>
        </w:rPr>
        <w:t>21</w:t>
      </w:r>
      <w:bookmarkStart w:name="_GoBack" w:id="2"/>
      <w:bookmarkEnd w:id="2"/>
      <w:r>
        <w:rPr>
          <w:rFonts w:ascii="Times New Roman" w:hAnsi="Times New Roman" w:eastAsia="Times New Roman" w:cs="Arial"/>
          <w:szCs w:val="20"/>
        </w:rPr>
        <w:t>:00-da bitir, Şənbə günü isə 10:00-da başlanır, 17:00-da bitir.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4.18. Nahar vaxtı saat 13:00 -dan saat 15:00 dək</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4.19. İşçi hər gün ____ saat natamam iş günü işləyir.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4.20. İşçi həftədə ____ natamam iş həftəsi ilə işləyir.</w:t>
      </w:r>
    </w:p>
    <w:p w:rsidR="00F35FF5" w:rsidRDefault="00F35FF5">
      <w:pPr>
        <w:sectPr w:rsidR="00F35FF5">
          <w:pgSz w:w="11906" w:h="16838"/>
          <w:pgMar w:top="556" w:right="1166" w:bottom="407" w:left="754" w:header="0" w:footer="0" w:gutter="0"/>
          <w:cols w:space="720"/>
          <w:formProt w:val="0"/>
          <w:docGrid w:linePitch="360" w:charSpace="4096"/>
        </w:sectPr>
      </w:pP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right="94"/>
        <w:jc w:val="center"/>
        <w:rPr>
          <w:rFonts w:ascii="Times New Roman" w:hAnsi="Times New Roman" w:eastAsia="Times New Roman" w:cs="Arial"/>
          <w:szCs w:val="20"/>
        </w:rPr>
      </w:pPr>
      <w:r>
        <w:rPr>
          <w:rFonts w:ascii="Times New Roman" w:hAnsi="Times New Roman" w:eastAsia="Times New Roman" w:cs="Arial"/>
          <w:szCs w:val="20"/>
        </w:rPr>
        <w:t>2</w:t>
      </w:r>
    </w:p>
    <w:p w:rsidR="00F35FF5" w:rsidRDefault="00F35FF5">
      <w:pPr>
        <w:sectPr w:rsidR="00F35FF5">
          <w:type w:val="continuous"/>
          <w:pgSz w:w="11906" w:h="16838"/>
          <w:pgMar w:top="556" w:right="1166" w:bottom="407" w:left="754" w:header="0" w:footer="0" w:gutter="0"/>
          <w:cols w:space="720"/>
          <w:formProt w:val="0"/>
          <w:docGrid w:linePitch="360" w:charSpace="4096"/>
        </w:sectPr>
      </w:pPr>
    </w:p>
    <w:p w:rsidR="00F35FF5" w:rsidRDefault="00495956">
      <w:pPr>
        <w:spacing w:after="0" w:line="0" w:lineRule="atLeast"/>
        <w:ind w:left="6" w:right="94"/>
        <w:rPr>
          <w:rFonts w:ascii="Times New Roman" w:hAnsi="Times New Roman" w:eastAsia="Times New Roman" w:cs="Arial"/>
          <w:szCs w:val="20"/>
        </w:rPr>
      </w:pPr>
      <w:bookmarkStart w:name="page3" w:id="3"/>
      <w:bookmarkEnd w:id="3"/>
      <w:r>
        <w:rPr>
          <w:rFonts w:ascii="Times New Roman" w:hAnsi="Times New Roman" w:eastAsia="Times New Roman" w:cs="Arial"/>
          <w:szCs w:val="20"/>
        </w:rPr>
        <w:lastRenderedPageBreak/>
        <w:t>4.21. İş növbəli:</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4" behindDoc="1" locked="0" layoutInCell="0" allowOverlap="1">
            <wp:simplePos x="0" y="0"/>
            <wp:positionH relativeFrom="column">
              <wp:posOffset>-78740</wp:posOffset>
            </wp:positionH>
            <wp:positionV relativeFrom="paragraph">
              <wp:posOffset>-153670</wp:posOffset>
            </wp:positionV>
            <wp:extent cx="6512560" cy="9677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512560" cy="9677400"/>
                    </a:xfrm>
                    <a:prstGeom prst="rect">
                      <a:avLst/>
                    </a:prstGeom>
                  </pic:spPr>
                </pic:pic>
              </a:graphicData>
            </a:graphic>
          </wp:anchor>
        </w:drawing>
      </w:r>
    </w:p>
    <w:p w:rsidR="00F35FF5" w:rsidRDefault="00F35FF5">
      <w:pPr>
        <w:spacing w:after="0" w:line="317"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4.22. İşə gəlib getməsi üçün nəqliyyatla təmin edilir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4.23. İstirahət günləri hər həftənin Bazar günləridir.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720"/>
        <w:rPr>
          <w:rFonts w:ascii="Times New Roman" w:hAnsi="Times New Roman" w:eastAsia="Times New Roman" w:cs="Arial"/>
          <w:szCs w:val="20"/>
        </w:rPr>
      </w:pPr>
      <w:r>
        <w:rPr>
          <w:rFonts w:ascii="Times New Roman" w:hAnsi="Times New Roman" w:eastAsia="Times New Roman" w:cs="Arial"/>
          <w:szCs w:val="20"/>
        </w:rPr>
        <w:t>4.24. İşçiyə bu müqavilə üzrə icrası nəzərdə tutulan funksiyalardan artıq işlərin yerinə yetirilməsinə görə qanunvericilikdə nəzərdə tutulan qaydalara uyğun haqq ödənilir;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760"/>
        <w:rPr>
          <w:rFonts w:ascii="Times New Roman" w:hAnsi="Times New Roman" w:eastAsia="Times New Roman" w:cs="Arial"/>
          <w:szCs w:val="20"/>
        </w:rPr>
      </w:pPr>
      <w:r>
        <w:rPr>
          <w:rFonts w:ascii="Times New Roman" w:hAnsi="Times New Roman" w:eastAsia="Times New Roman" w:cs="Arial"/>
          <w:szCs w:val="20"/>
        </w:rPr>
        <w:t>4.25. İşçi iş vaxtından kənar vaxtda və ya işəgötürənin razılığı ilə iş vaxtı ərzində işəgötürənlə rəqabətdə olmayan müəssisədə əlavə iş yerində əvəzçilik üzrə işləyə bilər.</w:t>
      </w: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Məzuniyyət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4.26. İşçinin iş ili 14.06.2022 – 08.07.2022 aylardan ibarət dövrü</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(birinci iş ili başlanan və bitən gün, ay və il)əhatə edir və ona hər növbəti iş ili üçün müddəti Əmək Məcəlləsi ilə müəyyən edilmiş əmək məzuniyyəti verilir.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4.27. Əsas məzuniyyətinin müddəti 30 təqvim günüdür.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4.28. Əlavə məzuniyyət müddəti:</w:t>
      </w:r>
    </w:p>
    <w:p w:rsidR="00F35FF5" w:rsidRDefault="00F35FF5">
      <w:pPr>
        <w:spacing w:after="0" w:line="42" w:lineRule="exact"/>
        <w:rPr>
          <w:rFonts w:ascii="Times New Roman" w:hAnsi="Times New Roman" w:eastAsia="Times New Roman" w:cs="Arial"/>
          <w:sz w:val="20"/>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əmək stajına görə təqvim günü;</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əmək şəraitinin xarakterinə görə təqvim günü;</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14 yaşadək ikidən çox uşağı olan qadına təqvim günü;</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kollektiv müqavilə (saziş) üzrə təqvim günü.</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4.29. Əmək məzuniyyətinin ümumi müddəti 30 təqvim günü.</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4.30. Əmək məzuniyyətinə çıxarkən:</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 məbləğdə (konkret tədbir və ya pul ödənci) sosial-məişət müavinəti verilir.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280"/>
        <w:rPr>
          <w:rFonts w:ascii="Times New Roman" w:hAnsi="Times New Roman" w:eastAsia="Times New Roman" w:cs="Arial"/>
          <w:szCs w:val="20"/>
        </w:rPr>
      </w:pPr>
      <w:r>
        <w:rPr>
          <w:rFonts w:ascii="Times New Roman" w:hAnsi="Times New Roman" w:eastAsia="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640"/>
        <w:rPr>
          <w:rFonts w:ascii="Times New Roman" w:hAnsi="Times New Roman" w:eastAsia="Times New Roman" w:cs="Arial"/>
          <w:szCs w:val="20"/>
        </w:rPr>
      </w:pPr>
      <w:r>
        <w:rPr>
          <w:rFonts w:ascii="Times New Roman" w:hAnsi="Times New Roman" w:eastAsia="Times New Roman" w:cs="Arial"/>
          <w:szCs w:val="20"/>
        </w:rPr>
        <w:t>4.32. Ödənişsiz məzuniyyətdən Əmək Məcəlləsi ilə müəyyən edilmiş hallarda, habelə işəgötürənlə razılıq əsasında istifadə edilir.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Tərəflərin müəyyən etdiyi, habelə kollektiv müqavilədə (sazişdə) nəzərdə tutulan digər əlavə şərtlər: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(bütün əlavə şərtlər təfsilatı ilə sadalanmalıdır).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5. Birinin digərinə vurduğu ziyana görə tərəflərin qarşılıqlı maddi məsuliyyəti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52" w:lineRule="auto"/>
        <w:ind w:left="6" w:right="580"/>
        <w:jc w:val="both"/>
        <w:rPr>
          <w:rFonts w:ascii="Times New Roman" w:hAnsi="Times New Roman" w:eastAsia="Times New Roman" w:cs="Arial"/>
          <w:szCs w:val="20"/>
        </w:rPr>
      </w:pPr>
      <w:r>
        <w:rPr>
          <w:rFonts w:ascii="Times New Roman" w:hAnsi="Times New Roman" w:eastAsia="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rsidR="00F35FF5" w:rsidRDefault="00495956">
      <w:pPr>
        <w:spacing w:after="0" w:line="252" w:lineRule="auto"/>
        <w:ind w:left="6" w:right="200"/>
        <w:rPr>
          <w:rFonts w:ascii="Times New Roman" w:hAnsi="Times New Roman" w:eastAsia="Times New Roman" w:cs="Arial"/>
          <w:szCs w:val="20"/>
        </w:rPr>
      </w:pPr>
      <w:r>
        <w:rPr>
          <w:rFonts w:ascii="Times New Roman" w:hAnsi="Times New Roman" w:eastAsia="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80"/>
        <w:rPr>
          <w:rFonts w:ascii="Times New Roman" w:hAnsi="Times New Roman" w:eastAsia="Times New Roman" w:cs="Arial"/>
          <w:szCs w:val="20"/>
        </w:rPr>
      </w:pPr>
      <w:r>
        <w:rPr>
          <w:rFonts w:ascii="Times New Roman" w:hAnsi="Times New Roman" w:eastAsia="Times New Roman" w:cs="Arial"/>
          <w:szCs w:val="20"/>
        </w:rPr>
        <w:t>5.3. Tərəflər məhkəməyə müraciət etmədən ziyan vurmadan əmələ gələn öhdəliklərinin özləri tərəfindən həllinə üstünlük verirlər.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6. Sosial müdafiə məsələləri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47" w:lineRule="auto"/>
        <w:ind w:left="6"/>
        <w:jc w:val="both"/>
        <w:rPr>
          <w:rFonts w:ascii="Times New Roman" w:hAnsi="Times New Roman" w:eastAsia="Times New Roman" w:cs="Arial"/>
          <w:szCs w:val="20"/>
        </w:rPr>
      </w:pPr>
      <w:r>
        <w:rPr>
          <w:rFonts w:ascii="Times New Roman" w:hAnsi="Times New Roman" w:eastAsia="Times New Roman" w:cs="Arial"/>
          <w:szCs w:val="20"/>
        </w:rPr>
        <w:t>6.1. İşçinin məcburi dövlət sosial sığortası üçün qanunvericiliklə müəyyən edilmiş qaydada əmək haqqı 200 manatadək olduqda 3% miqdarında, 200 manatdan çox olduqda isə 6+(hesablanan aylıq əmək haqqı-200)*10%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rsidR="00F35FF5" w:rsidRDefault="00F35FF5">
      <w:pPr>
        <w:spacing w:after="0" w:line="5" w:lineRule="exact"/>
        <w:rPr>
          <w:rFonts w:ascii="Times New Roman" w:hAnsi="Times New Roman" w:eastAsia="Times New Roman" w:cs="Arial"/>
          <w:sz w:val="20"/>
          <w:szCs w:val="20"/>
        </w:rPr>
      </w:pPr>
    </w:p>
    <w:p w:rsidR="00F35FF5" w:rsidRDefault="00495956">
      <w:pPr>
        <w:spacing w:after="0"/>
        <w:ind w:left="6" w:right="400"/>
        <w:rPr>
          <w:rFonts w:ascii="Times New Roman" w:hAnsi="Times New Roman" w:eastAsia="Times New Roman" w:cs="Arial"/>
          <w:szCs w:val="20"/>
        </w:rPr>
      </w:pPr>
      <w:r>
        <w:rPr>
          <w:rFonts w:ascii="Times New Roman" w:hAnsi="Times New Roman" w:eastAsia="Times New Roman" w:cs="Arial"/>
          <w:szCs w:val="20"/>
        </w:rPr>
        <w:t>6.2. Mövcud qanunvericiliklə müəyyən edilmiş hallarda, şərtlərlə və qaydada işçinin pensiya təminatı, sosial müdafiə olunması, güzəşt və imtiyazları təmin edilir.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220"/>
        <w:rPr>
          <w:rFonts w:ascii="Times New Roman" w:hAnsi="Times New Roman" w:eastAsia="Times New Roman" w:cs="Arial"/>
          <w:szCs w:val="20"/>
        </w:rPr>
      </w:pPr>
      <w:r>
        <w:rPr>
          <w:rFonts w:ascii="Times New Roman" w:hAnsi="Times New Roman" w:eastAsia="Times New Roman" w:cs="Arial"/>
          <w:szCs w:val="20"/>
        </w:rPr>
        <w:t>6.3. İşçiyə əmək qabiliyyətinin müvəqqəti itirilməsi ilə əlaqədar qanunvericiliklə müəyyən edilmiş qaydada və məbləğdə məcburi sosial sığorta hesabına müavinət verilir.</w:t>
      </w:r>
    </w:p>
    <w:p w:rsidR="00F35FF5" w:rsidRDefault="00495956">
      <w:pPr>
        <w:spacing w:after="0" w:line="264" w:lineRule="auto"/>
        <w:ind w:left="6" w:right="40"/>
        <w:rPr>
          <w:rFonts w:ascii="Times New Roman" w:hAnsi="Times New Roman" w:eastAsia="Times New Roman" w:cs="Arial"/>
          <w:szCs w:val="20"/>
        </w:rPr>
      </w:pPr>
      <w:r>
        <w:rPr>
          <w:rFonts w:ascii="Times New Roman" w:hAnsi="Times New Roman" w:eastAsia="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rsidR="00F35FF5" w:rsidRDefault="00F35FF5">
      <w:pPr>
        <w:sectPr w:rsidR="00F35FF5">
          <w:pgSz w:w="11906" w:h="16838"/>
          <w:pgMar w:top="556" w:right="1166" w:bottom="534" w:left="754" w:header="0" w:footer="0" w:gutter="0"/>
          <w:cols w:space="720"/>
          <w:formProt w:val="0"/>
          <w:docGrid w:linePitch="360" w:charSpace="4096"/>
        </w:sectPr>
      </w:pPr>
    </w:p>
    <w:p w:rsidR="00F35FF5" w:rsidRDefault="00F35FF5">
      <w:pPr>
        <w:spacing w:after="0" w:line="360" w:lineRule="exact"/>
        <w:rPr>
          <w:rFonts w:ascii="Times New Roman" w:hAnsi="Times New Roman" w:eastAsia="Times New Roman" w:cs="Arial"/>
          <w:sz w:val="20"/>
          <w:szCs w:val="20"/>
        </w:rPr>
      </w:pPr>
    </w:p>
    <w:p w:rsidR="00F35FF5" w:rsidRDefault="00495956">
      <w:pPr>
        <w:spacing w:after="0" w:line="0" w:lineRule="atLeast"/>
        <w:ind w:right="94"/>
        <w:jc w:val="center"/>
        <w:rPr>
          <w:rFonts w:ascii="Arial" w:hAnsi="Arial" w:eastAsia="Arial" w:cs="Arial"/>
          <w:sz w:val="14"/>
          <w:szCs w:val="20"/>
        </w:rPr>
      </w:pPr>
      <w:r>
        <w:rPr>
          <w:rFonts w:ascii="Arial" w:hAnsi="Arial" w:eastAsia="Arial" w:cs="Arial"/>
          <w:sz w:val="14"/>
          <w:szCs w:val="20"/>
        </w:rPr>
        <w:t>3</w:t>
      </w:r>
    </w:p>
    <w:p w:rsidR="00F35FF5" w:rsidRDefault="00F35FF5">
      <w:pPr>
        <w:sectPr w:rsidR="00F35FF5">
          <w:type w:val="continuous"/>
          <w:pgSz w:w="11906" w:h="16838"/>
          <w:pgMar w:top="556" w:right="1166" w:bottom="534" w:left="754" w:header="0" w:footer="0" w:gutter="0"/>
          <w:cols w:space="720"/>
          <w:formProt w:val="0"/>
          <w:docGrid w:linePitch="360" w:charSpace="4096"/>
        </w:sectPr>
      </w:pPr>
    </w:p>
    <w:p w:rsidR="00F35FF5" w:rsidRDefault="00495956">
      <w:pPr>
        <w:spacing w:after="0" w:line="0" w:lineRule="atLeast"/>
        <w:ind w:left="6" w:right="94"/>
        <w:rPr>
          <w:rFonts w:ascii="Times New Roman" w:hAnsi="Times New Roman" w:eastAsia="Times New Roman" w:cs="Arial"/>
          <w:b/>
          <w:i/>
          <w:szCs w:val="20"/>
        </w:rPr>
      </w:pPr>
      <w:bookmarkStart w:name="page4" w:id="4"/>
      <w:bookmarkEnd w:id="4"/>
      <w:r>
        <w:rPr>
          <w:rFonts w:ascii="Times New Roman" w:hAnsi="Times New Roman" w:eastAsia="Times New Roman" w:cs="Arial"/>
          <w:b/>
          <w:i/>
          <w:szCs w:val="20"/>
        </w:rPr>
        <w:lastRenderedPageBreak/>
        <w:t>7. Mülkiyyət münasibətlərinin tənzimlənməsi</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5" behindDoc="1" locked="0" layoutInCell="0" allowOverlap="1">
            <wp:simplePos x="0" y="0"/>
            <wp:positionH relativeFrom="column">
              <wp:posOffset>-78740</wp:posOffset>
            </wp:positionH>
            <wp:positionV relativeFrom="paragraph">
              <wp:posOffset>-151130</wp:posOffset>
            </wp:positionV>
            <wp:extent cx="6512560" cy="964882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stretch>
                      <a:fillRect/>
                    </a:stretch>
                  </pic:blipFill>
                  <pic:spPr bwMode="auto">
                    <a:xfrm>
                      <a:off x="0" y="0"/>
                      <a:ext cx="6512560" cy="9648825"/>
                    </a:xfrm>
                    <a:prstGeom prst="rect">
                      <a:avLst/>
                    </a:prstGeom>
                  </pic:spPr>
                </pic:pic>
              </a:graphicData>
            </a:graphic>
          </wp:anchor>
        </w:drawing>
      </w:r>
    </w:p>
    <w:p w:rsidR="00F35FF5" w:rsidRDefault="00F35FF5">
      <w:pPr>
        <w:spacing w:after="0" w:line="32" w:lineRule="exact"/>
        <w:rPr>
          <w:rFonts w:ascii="Times New Roman" w:hAnsi="Times New Roman" w:eastAsia="Times New Roman" w:cs="Arial"/>
          <w:sz w:val="20"/>
          <w:szCs w:val="20"/>
        </w:rPr>
      </w:pPr>
    </w:p>
    <w:p w:rsidR="00F35FF5" w:rsidRDefault="00495956">
      <w:pPr>
        <w:spacing w:after="0" w:line="252" w:lineRule="auto"/>
        <w:ind w:left="6" w:right="380"/>
        <w:rPr>
          <w:rFonts w:ascii="Times New Roman" w:hAnsi="Times New Roman" w:eastAsia="Times New Roman" w:cs="Arial"/>
          <w:szCs w:val="20"/>
        </w:rPr>
      </w:pPr>
      <w:r>
        <w:rPr>
          <w:rFonts w:ascii="Times New Roman" w:hAnsi="Times New Roman" w:eastAsia="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7.2. İşçinin müəssisənin mülkiyyətində _____ qədər payı var və işəgötürənlə mülkiyyət münasibətləri həmin</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paya mütənasib olaraq qanunvericiliklə müəyyən edilən qaydada tənzimlənir.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7.3. İşçi müəssisənin mülkiyyətindəki payına görə nizamnamə ilə müəyyən edilən _____________ məbləğdə</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dividend almaq hüququna malikdir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7.4. İşçi əmək funksiyasının icrası zamanı özünün aşağıdakı şəxsi əmlakından istifadə edir: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____________________________________________________________</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7.5. İşəgötürən işçinin əmlakının mühafizəsinə və aşınmasına görə əvəzinin ödənilməsinə cavabdehdir.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580"/>
        <w:rPr>
          <w:rFonts w:ascii="Times New Roman" w:hAnsi="Times New Roman" w:eastAsia="Times New Roman" w:cs="Arial"/>
          <w:szCs w:val="20"/>
        </w:rPr>
      </w:pPr>
      <w:r>
        <w:rPr>
          <w:rFonts w:ascii="Times New Roman" w:hAnsi="Times New Roman" w:eastAsia="Times New Roman" w:cs="Arial"/>
          <w:szCs w:val="20"/>
        </w:rPr>
        <w:t>7.6. İşçi işəgötürənin kommersiya və istehsal sirrinin qorunmasına cavabdehdir və bu sirləri yaymağa görə qanunvericilikdə və bu Əmək müqaviləsində nəzərdə tutulan məsuliyyət daşıyır.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52" w:lineRule="auto"/>
        <w:ind w:left="6" w:right="120"/>
        <w:rPr>
          <w:rFonts w:ascii="Times New Roman" w:hAnsi="Times New Roman" w:eastAsia="Times New Roman" w:cs="Arial"/>
          <w:szCs w:val="20"/>
        </w:rPr>
      </w:pPr>
      <w:r>
        <w:rPr>
          <w:rFonts w:ascii="Times New Roman" w:hAnsi="Times New Roman" w:eastAsia="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8. Əmək müqaviləsinə dəyişikliklər və əlavələr edilməsi barədə məlumatlar</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ind w:left="6" w:right="340"/>
        <w:rPr>
          <w:rFonts w:ascii="Times New Roman" w:hAnsi="Times New Roman" w:eastAsia="Times New Roman" w:cs="Arial"/>
          <w:szCs w:val="20"/>
        </w:rPr>
      </w:pPr>
      <w:r>
        <w:rPr>
          <w:rFonts w:ascii="Times New Roman" w:hAnsi="Times New Roman" w:eastAsia="Times New Roman" w:cs="Arial"/>
          <w:szCs w:val="20"/>
        </w:rPr>
        <w:t>8.1. Bu Əmək müqaviləsinə birtərəfli qaydada edilmiş dəyişikliklərin, əlavələrin, düzəlişlərin hüquqi qüvvəsi yoxdur.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8.2. Bu Əmək müqaviləsinə aşağıdakı dəyişikliklər, əlavələr edilmişdir: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a)</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b)</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c)</w:t>
      </w:r>
    </w:p>
    <w:p w:rsidR="00F35FF5" w:rsidRDefault="00F35FF5">
      <w:pPr>
        <w:spacing w:after="0" w:line="99" w:lineRule="exact"/>
        <w:rPr>
          <w:rFonts w:ascii="Times New Roman" w:hAnsi="Times New Roman" w:eastAsia="Times New Roman" w:cs="Arial"/>
          <w:sz w:val="20"/>
          <w:szCs w:val="20"/>
        </w:rPr>
      </w:pPr>
    </w:p>
    <w:p w:rsidR="00F35FF5" w:rsidRDefault="00495956">
      <w:pPr>
        <w:spacing w:after="0" w:line="0" w:lineRule="atLeast"/>
        <w:ind w:right="14"/>
        <w:jc w:val="center"/>
        <w:rPr>
          <w:rFonts w:ascii="Times New Roman" w:hAnsi="Times New Roman" w:eastAsia="Times New Roman" w:cs="Arial"/>
          <w:sz w:val="18"/>
          <w:szCs w:val="20"/>
        </w:rPr>
      </w:pPr>
      <w:r>
        <w:rPr>
          <w:rFonts w:ascii="Times New Roman" w:hAnsi="Times New Roman" w:eastAsia="Times New Roman" w:cs="Arial"/>
          <w:sz w:val="18"/>
          <w:szCs w:val="20"/>
        </w:rPr>
        <w:t>(bütün dəyişikliklər və əlavələr təfsilatı ilə sadalanmalıdır)</w:t>
      </w:r>
    </w:p>
    <w:p w:rsidR="00F35FF5" w:rsidRDefault="00F35FF5">
      <w:pPr>
        <w:spacing w:after="0" w:line="327"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8.3. Tərəfimizdən razılaşdırılmış dəyişikliklər və əlavələr dərhal ( ____ gündən gec olmayaraq) qüvvəyə minir</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və bu Əmək müqaviləsinin tərkib hissəsini təşkil edir.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İmzalar:</w:t>
      </w:r>
    </w:p>
    <w:p w:rsidR="00F35FF5" w:rsidRDefault="00F35FF5">
      <w:pPr>
        <w:spacing w:after="0" w:line="42" w:lineRule="exact"/>
        <w:rPr>
          <w:rFonts w:ascii="Times New Roman" w:hAnsi="Times New Roman" w:eastAsia="Times New Roman" w:cs="Arial"/>
          <w:sz w:val="20"/>
          <w:szCs w:val="20"/>
        </w:rPr>
      </w:pPr>
    </w:p>
    <w:p w:rsidR="00F35FF5" w:rsidRDefault="00495956">
      <w:pPr>
        <w:tabs>
          <w:tab w:val="left" w:pos="4026"/>
        </w:tabs>
        <w:spacing w:after="0" w:line="0" w:lineRule="atLeast"/>
        <w:ind w:left="6"/>
        <w:rPr>
          <w:rFonts w:ascii="Times New Roman" w:hAnsi="Times New Roman" w:eastAsia="Times New Roman" w:cs="Arial"/>
          <w:sz w:val="21"/>
          <w:szCs w:val="20"/>
        </w:rPr>
      </w:pPr>
      <w:r>
        <w:rPr>
          <w:rFonts w:ascii="Times New Roman" w:hAnsi="Times New Roman" w:eastAsia="Times New Roman" w:cs="Arial"/>
          <w:szCs w:val="20"/>
        </w:rPr>
        <w:t>___________________________________</w:t>
      </w:r>
      <w:r>
        <w:rPr>
          <w:rFonts w:ascii="Times New Roman" w:hAnsi="Times New Roman" w:eastAsia="Times New Roman" w:cs="Arial"/>
          <w:sz w:val="20"/>
          <w:szCs w:val="20"/>
        </w:rPr>
        <w:tab/>
      </w:r>
      <w:r>
        <w:rPr>
          <w:rFonts w:ascii="Times New Roman" w:hAnsi="Times New Roman" w:eastAsia="Times New Roman" w:cs="Arial"/>
          <w:sz w:val="21"/>
          <w:szCs w:val="20"/>
        </w:rPr>
        <w:t>İşəgötürən</w:t>
      </w:r>
    </w:p>
    <w:p w:rsidR="00F35FF5" w:rsidRDefault="00F35FF5">
      <w:pPr>
        <w:spacing w:after="0" w:line="337" w:lineRule="exact"/>
        <w:rPr>
          <w:rFonts w:ascii="Times New Roman" w:hAnsi="Times New Roman" w:eastAsia="Times New Roman" w:cs="Arial"/>
          <w:sz w:val="20"/>
          <w:szCs w:val="20"/>
        </w:rPr>
      </w:pPr>
    </w:p>
    <w:p w:rsidR="00F35FF5" w:rsidRDefault="00495956">
      <w:pPr>
        <w:tabs>
          <w:tab w:val="left" w:pos="4026"/>
        </w:tabs>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___________________________________</w:t>
      </w:r>
      <w:r>
        <w:rPr>
          <w:rFonts w:ascii="Times New Roman" w:hAnsi="Times New Roman" w:eastAsia="Times New Roman" w:cs="Arial"/>
          <w:szCs w:val="20"/>
        </w:rPr>
        <w:tab/>
        <w:t>İşçi</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9. Əmək müqaviləsinə xitam verilməsi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ind w:left="6" w:right="100"/>
        <w:rPr>
          <w:rFonts w:ascii="Times New Roman" w:hAnsi="Times New Roman" w:eastAsia="Times New Roman" w:cs="Arial"/>
          <w:szCs w:val="20"/>
        </w:rPr>
      </w:pPr>
      <w:r>
        <w:rPr>
          <w:rFonts w:ascii="Times New Roman" w:hAnsi="Times New Roman" w:eastAsia="Times New Roman" w:cs="Arial"/>
          <w:szCs w:val="20"/>
        </w:rPr>
        <w:t>9.1. Bu Əmək müqaviləsi Əmək Məcəlləsinin 68, 69, 70, 73, 74 və 75-ci maddələrində nəzərdə tutulan əsaslarla və qaydalara ciddi əməl olunmaqla tərəflərin birinin təşəbbüsü ilə ləğv edilə bilər.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 w:right="1520"/>
        <w:rPr>
          <w:rFonts w:ascii="Times New Roman" w:hAnsi="Times New Roman" w:eastAsia="Times New Roman" w:cs="Arial"/>
          <w:szCs w:val="20"/>
        </w:rPr>
      </w:pPr>
      <w:r>
        <w:rPr>
          <w:rFonts w:ascii="Times New Roman" w:hAnsi="Times New Roman" w:eastAsia="Times New Roman" w:cs="Arial"/>
          <w:szCs w:val="20"/>
        </w:rPr>
        <w:t>9.2. İşəgötürən tərəfindən bu Əmək müqaviləsi ləğv edilərkən işçi qanunvericiliyə uyğun olaraq məlumatlandırılmalıdır.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1100"/>
        <w:rPr>
          <w:rFonts w:ascii="Times New Roman" w:hAnsi="Times New Roman" w:eastAsia="Times New Roman" w:cs="Arial"/>
          <w:szCs w:val="20"/>
        </w:rPr>
      </w:pPr>
      <w:r>
        <w:rPr>
          <w:rFonts w:ascii="Times New Roman" w:hAnsi="Times New Roman" w:eastAsia="Times New Roman" w:cs="Arial"/>
          <w:szCs w:val="20"/>
        </w:rPr>
        <w:t>9.3. İşçi tərəfindən bu əmək müqaviləsi ləğv edilməzdən əvvəl işəgötürən bir təqvim ayı qabaqcadan məlumatlandırılmalıdır.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140"/>
        <w:rPr>
          <w:rFonts w:ascii="Times New Roman" w:hAnsi="Times New Roman" w:eastAsia="Times New Roman" w:cs="Arial"/>
          <w:szCs w:val="20"/>
        </w:rPr>
      </w:pPr>
      <w:r>
        <w:rPr>
          <w:rFonts w:ascii="Times New Roman" w:hAnsi="Times New Roman" w:eastAsia="Times New Roman" w:cs="Arial"/>
          <w:szCs w:val="20"/>
        </w:rPr>
        <w:t>9.4. İşəgötürən tərəfindən zor işlədilərək, hədə-qorxu gələrək, yaxud hər hansı başqa üsullarla işçinin iradəsinin əleyhinə bu Əmək müqaviləsini ləğv edilməsi üçün onun məcbur edilməsinə yol verilmir.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9.5. Əmək müqaviləsinə xitam verilməsi barədə tərəflərin müəyyən etdiyi hallar:</w:t>
      </w:r>
    </w:p>
    <w:p w:rsidR="00F35FF5" w:rsidRDefault="00F35FF5">
      <w:pPr>
        <w:spacing w:after="0" w:line="42" w:lineRule="exact"/>
        <w:rPr>
          <w:rFonts w:ascii="Times New Roman" w:hAnsi="Times New Roman" w:eastAsia="Times New Roman" w:cs="Arial"/>
          <w:sz w:val="20"/>
          <w:szCs w:val="20"/>
        </w:rPr>
      </w:pPr>
    </w:p>
    <w:p w:rsidR="00F35FF5" w:rsidRDefault="00495956">
      <w:pPr>
        <w:numPr>
          <w:ilvl w:val="0"/>
          <w:numId w:val="6"/>
        </w:numPr>
        <w:tabs>
          <w:tab w:val="left" w:pos="226"/>
        </w:tabs>
        <w:spacing w:after="0" w:line="0" w:lineRule="atLeast"/>
        <w:ind w:left="226" w:hanging="226"/>
        <w:rPr>
          <w:rFonts w:ascii="Times New Roman" w:hAnsi="Times New Roman" w:eastAsia="Times New Roman" w:cs="Arial"/>
          <w:szCs w:val="20"/>
        </w:rPr>
      </w:pPr>
      <w:r>
        <w:rPr>
          <w:rFonts w:ascii="Times New Roman" w:hAnsi="Times New Roman" w:eastAsia="Times New Roman" w:cs="Arial"/>
          <w:szCs w:val="20"/>
        </w:rPr>
        <w:t>tərəflərin qarşılıqlı razılığı;</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6"/>
        </w:numPr>
        <w:tabs>
          <w:tab w:val="left" w:pos="246"/>
        </w:tabs>
        <w:spacing w:after="0"/>
        <w:ind w:left="6" w:right="760" w:hanging="6"/>
        <w:rPr>
          <w:rFonts w:ascii="Times New Roman" w:hAnsi="Times New Roman" w:eastAsia="Times New Roman" w:cs="Arial"/>
          <w:szCs w:val="20"/>
        </w:rPr>
      </w:pPr>
      <w:r>
        <w:rPr>
          <w:rFonts w:ascii="Times New Roman" w:hAnsi="Times New Roman" w:eastAsia="Times New Roman" w:cs="Arial"/>
          <w:szCs w:val="20"/>
        </w:rPr>
        <w:t>səhhəti ilə əlaqədar olaraq işçinin müvafiq vəzifədə çalışması sağlamlığı üçün təhlükəli olduğu barədə səhiyyə müəssisəsinin müvafiq rəyinə əsasən;</w:t>
      </w:r>
    </w:p>
    <w:p w:rsidR="00F35FF5" w:rsidRDefault="00F35FF5">
      <w:pPr>
        <w:spacing w:after="0" w:line="2" w:lineRule="exact"/>
        <w:rPr>
          <w:rFonts w:ascii="Times New Roman" w:hAnsi="Times New Roman" w:eastAsia="Times New Roman" w:cs="Arial"/>
          <w:szCs w:val="20"/>
        </w:rPr>
      </w:pPr>
    </w:p>
    <w:p w:rsidR="00F35FF5" w:rsidRDefault="00495956">
      <w:pPr>
        <w:numPr>
          <w:ilvl w:val="0"/>
          <w:numId w:val="6"/>
        </w:numPr>
        <w:tabs>
          <w:tab w:val="left" w:pos="233"/>
        </w:tabs>
        <w:spacing w:after="0"/>
        <w:ind w:left="6" w:right="180" w:hanging="6"/>
        <w:rPr>
          <w:rFonts w:ascii="Times New Roman" w:hAnsi="Times New Roman" w:eastAsia="Times New Roman" w:cs="Arial"/>
          <w:szCs w:val="20"/>
        </w:rPr>
      </w:pPr>
      <w:r>
        <w:rPr>
          <w:rFonts w:ascii="Times New Roman" w:hAnsi="Times New Roman" w:eastAsia="Times New Roman" w:cs="Arial"/>
          <w:szCs w:val="20"/>
        </w:rPr>
        <w:t>işin və ya göstərilən xidmətlərin həcminin azalması ilə əlaqədar Azərbaycan Respublikasının qanunvericiliyi ilə müəyyən edilmiş qaydada.</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52" w:lineRule="auto"/>
        <w:ind w:left="6" w:right="300"/>
        <w:rPr>
          <w:rFonts w:ascii="Times New Roman" w:hAnsi="Times New Roman" w:eastAsia="Times New Roman" w:cs="Arial"/>
          <w:szCs w:val="20"/>
        </w:rPr>
      </w:pPr>
      <w:r>
        <w:rPr>
          <w:rFonts w:ascii="Times New Roman" w:hAnsi="Times New Roman" w:eastAsia="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rsidR="00F35FF5" w:rsidRDefault="00F35FF5">
      <w:pPr>
        <w:sectPr w:rsidR="00F35FF5">
          <w:pgSz w:w="11906" w:h="16838"/>
          <w:pgMar w:top="552" w:right="1146" w:bottom="580" w:left="754" w:header="0" w:footer="0" w:gutter="0"/>
          <w:cols w:space="720"/>
          <w:formProt w:val="0"/>
          <w:docGrid w:linePitch="360" w:charSpace="4096"/>
        </w:sectPr>
      </w:pPr>
    </w:p>
    <w:p w:rsidR="00F35FF5" w:rsidRDefault="00F35FF5">
      <w:pPr>
        <w:spacing w:after="0" w:line="76" w:lineRule="exact"/>
        <w:rPr>
          <w:rFonts w:ascii="Times New Roman" w:hAnsi="Times New Roman" w:eastAsia="Times New Roman" w:cs="Arial"/>
          <w:sz w:val="20"/>
          <w:szCs w:val="20"/>
        </w:rPr>
      </w:pPr>
    </w:p>
    <w:p w:rsidR="00F35FF5" w:rsidRDefault="00495956">
      <w:pPr>
        <w:spacing w:after="0" w:line="0" w:lineRule="atLeast"/>
        <w:ind w:right="114"/>
        <w:jc w:val="center"/>
        <w:rPr>
          <w:rFonts w:ascii="Arial" w:hAnsi="Arial" w:eastAsia="Arial" w:cs="Arial"/>
          <w:sz w:val="14"/>
          <w:szCs w:val="20"/>
        </w:rPr>
      </w:pPr>
      <w:r>
        <w:rPr>
          <w:rFonts w:ascii="Arial" w:hAnsi="Arial" w:eastAsia="Arial" w:cs="Arial"/>
          <w:sz w:val="14"/>
          <w:szCs w:val="20"/>
        </w:rPr>
        <w:t>4</w:t>
      </w:r>
    </w:p>
    <w:p w:rsidR="00F35FF5" w:rsidRDefault="00F35FF5">
      <w:pPr>
        <w:sectPr w:rsidR="00F35FF5">
          <w:type w:val="continuous"/>
          <w:pgSz w:w="11906" w:h="16838"/>
          <w:pgMar w:top="552" w:right="1146" w:bottom="580" w:left="754" w:header="0" w:footer="0" w:gutter="0"/>
          <w:cols w:space="720"/>
          <w:formProt w:val="0"/>
          <w:docGrid w:linePitch="360" w:charSpace="4096"/>
        </w:sectPr>
      </w:pPr>
    </w:p>
    <w:p w:rsidR="00F35FF5" w:rsidRDefault="00495956">
      <w:pPr>
        <w:spacing w:after="0" w:line="0" w:lineRule="atLeast"/>
        <w:ind w:left="60" w:right="114"/>
        <w:rPr>
          <w:rFonts w:ascii="Times New Roman" w:hAnsi="Times New Roman" w:eastAsia="Times New Roman" w:cs="Arial"/>
          <w:b/>
          <w:i/>
          <w:szCs w:val="20"/>
        </w:rPr>
      </w:pPr>
      <w:bookmarkStart w:name="page5" w:id="5"/>
      <w:bookmarkEnd w:id="5"/>
      <w:r>
        <w:rPr>
          <w:rFonts w:ascii="Times New Roman" w:hAnsi="Times New Roman" w:eastAsia="Times New Roman" w:cs="Arial"/>
          <w:b/>
          <w:i/>
          <w:szCs w:val="20"/>
        </w:rPr>
        <w:lastRenderedPageBreak/>
        <w:t>10. İşçinin işdən kənarlaşdırılması</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6" behindDoc="1" locked="0" layoutInCell="0" allowOverlap="1">
            <wp:simplePos x="0" y="0"/>
            <wp:positionH relativeFrom="column">
              <wp:posOffset>-44450</wp:posOffset>
            </wp:positionH>
            <wp:positionV relativeFrom="paragraph">
              <wp:posOffset>-151130</wp:posOffset>
            </wp:positionV>
            <wp:extent cx="6512560" cy="979043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9"/>
                    <a:stretch>
                      <a:fillRect/>
                    </a:stretch>
                  </pic:blipFill>
                  <pic:spPr bwMode="auto">
                    <a:xfrm>
                      <a:off x="0" y="0"/>
                      <a:ext cx="6512560" cy="9790430"/>
                    </a:xfrm>
                    <a:prstGeom prst="rect">
                      <a:avLst/>
                    </a:prstGeom>
                  </pic:spPr>
                </pic:pic>
              </a:graphicData>
            </a:graphic>
          </wp:anchor>
        </w:drawing>
      </w:r>
    </w:p>
    <w:p w:rsidR="00F35FF5" w:rsidRDefault="00F35FF5">
      <w:pPr>
        <w:spacing w:after="0" w:line="32" w:lineRule="exact"/>
        <w:rPr>
          <w:rFonts w:ascii="Times New Roman" w:hAnsi="Times New Roman" w:eastAsia="Times New Roman" w:cs="Arial"/>
          <w:sz w:val="20"/>
          <w:szCs w:val="20"/>
        </w:rPr>
      </w:pPr>
    </w:p>
    <w:p w:rsidR="00F35FF5" w:rsidRDefault="00495956">
      <w:pPr>
        <w:spacing w:after="0"/>
        <w:ind w:left="60" w:right="480"/>
        <w:rPr>
          <w:rFonts w:ascii="Times New Roman" w:hAnsi="Times New Roman" w:eastAsia="Times New Roman" w:cs="Arial"/>
          <w:szCs w:val="20"/>
        </w:rPr>
      </w:pPr>
      <w:r>
        <w:rPr>
          <w:rFonts w:ascii="Times New Roman" w:hAnsi="Times New Roman" w:eastAsia="Times New Roman" w:cs="Arial"/>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252" w:lineRule="auto"/>
        <w:ind w:left="60" w:right="680"/>
        <w:rPr>
          <w:rFonts w:ascii="Times New Roman" w:hAnsi="Times New Roman" w:eastAsia="Times New Roman" w:cs="Arial"/>
          <w:szCs w:val="20"/>
        </w:rPr>
      </w:pPr>
      <w:r>
        <w:rPr>
          <w:rFonts w:ascii="Times New Roman" w:hAnsi="Times New Roman" w:eastAsia="Times New Roman" w:cs="Arial"/>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0" w:right="320"/>
        <w:rPr>
          <w:rFonts w:ascii="Times New Roman" w:hAnsi="Times New Roman" w:eastAsia="Times New Roman" w:cs="Arial"/>
          <w:szCs w:val="20"/>
        </w:rPr>
      </w:pPr>
      <w:r>
        <w:rPr>
          <w:rFonts w:ascii="Times New Roman" w:hAnsi="Times New Roman" w:eastAsia="Times New Roman" w:cs="Arial"/>
          <w:szCs w:val="20"/>
        </w:rPr>
        <w:t>10.3.İşəgötürən İşçinin işdən müvəqqəti kənarlaşdığı müddət ərzində bu Müqavilədə müəyyənləşdirilən əmək haqqının tam məbləğini ödəməyə razı olduğunu bildirir.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11. Məxfi məlumatlar</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47" w:lineRule="auto"/>
        <w:ind w:left="60" w:right="220"/>
        <w:rPr>
          <w:rFonts w:ascii="Times New Roman" w:hAnsi="Times New Roman" w:eastAsia="Times New Roman" w:cs="Arial"/>
          <w:szCs w:val="20"/>
        </w:rPr>
      </w:pPr>
      <w:r>
        <w:rPr>
          <w:rFonts w:ascii="Times New Roman" w:hAnsi="Times New Roman" w:eastAsia="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0" w:right="280"/>
        <w:rPr>
          <w:rFonts w:ascii="Times New Roman" w:hAnsi="Times New Roman" w:eastAsia="Times New Roman" w:cs="Arial"/>
          <w:szCs w:val="20"/>
        </w:rPr>
      </w:pPr>
      <w:r>
        <w:rPr>
          <w:rFonts w:ascii="Times New Roman" w:hAnsi="Times New Roman" w:eastAsia="Times New Roman" w:cs="Arial"/>
          <w:szCs w:val="20"/>
        </w:rPr>
        <w:t>11.2. İşçi işəgötürənə məxsus olan sənədləri, fayl və qeydləri İşəgötürəndən aidiyyatı icazə almadan məhv edə bilməz və ilk tələb əsasında dərhal bu kimi materialları İşəgötürənə qaytarmalıdır.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12. Yekun qaydaları</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52" w:lineRule="auto"/>
        <w:ind w:left="60" w:right="360"/>
        <w:rPr>
          <w:rFonts w:ascii="Times New Roman" w:hAnsi="Times New Roman" w:eastAsia="Times New Roman" w:cs="Arial"/>
          <w:szCs w:val="20"/>
        </w:rPr>
      </w:pPr>
      <w:r>
        <w:rPr>
          <w:rFonts w:ascii="Times New Roman" w:hAnsi="Times New Roman" w:eastAsia="Times New Roman" w:cs="Arial"/>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00F35FF5" w:rsidRDefault="00F35FF5">
      <w:pPr>
        <w:spacing w:after="0" w:line="3"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12.2. Bu Əmək müqaviləsi iki nüsxədə tərtib edilib, onlardan biri işçidə, digəri isə işəgötürəndə saxlanılır.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12.3. Tərəflər bu Əmək müqaviləsi üzrə öhdəliklərin icrasını üçüncü şəxslərə həvalə edə bilməzlər.</w:t>
      </w:r>
    </w:p>
    <w:p w:rsidR="00F35FF5" w:rsidRDefault="00F35FF5">
      <w:pPr>
        <w:spacing w:after="0" w:line="45" w:lineRule="exact"/>
        <w:rPr>
          <w:rFonts w:ascii="Times New Roman" w:hAnsi="Times New Roman" w:eastAsia="Times New Roman" w:cs="Arial"/>
          <w:sz w:val="20"/>
          <w:szCs w:val="20"/>
        </w:rPr>
      </w:pPr>
    </w:p>
    <w:p w:rsidR="00F35FF5" w:rsidRDefault="00495956">
      <w:pPr>
        <w:spacing w:after="0" w:line="252" w:lineRule="auto"/>
        <w:ind w:left="60" w:right="620"/>
        <w:rPr>
          <w:rFonts w:ascii="Times New Roman" w:hAnsi="Times New Roman" w:eastAsia="Times New Roman" w:cs="Arial"/>
          <w:szCs w:val="20"/>
        </w:rPr>
      </w:pPr>
      <w:r>
        <w:rPr>
          <w:rFonts w:ascii="Times New Roman" w:hAnsi="Times New Roman" w:eastAsia="Times New Roman" w:cs="Arial"/>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rsidR="00F35FF5" w:rsidRDefault="00495956">
      <w:pPr>
        <w:spacing w:after="0" w:line="252" w:lineRule="auto"/>
        <w:ind w:left="60" w:right="380"/>
        <w:rPr>
          <w:rFonts w:ascii="Times New Roman" w:hAnsi="Times New Roman" w:eastAsia="Times New Roman" w:cs="Arial"/>
          <w:szCs w:val="20"/>
        </w:rPr>
      </w:pPr>
      <w:r>
        <w:rPr>
          <w:rFonts w:ascii="Times New Roman" w:hAnsi="Times New Roman" w:eastAsia="Times New Roman" w:cs="Arial"/>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rsidR="00F35FF5" w:rsidRDefault="00495956">
      <w:pPr>
        <w:spacing w:after="0" w:line="252" w:lineRule="auto"/>
        <w:ind w:left="60" w:right="280"/>
        <w:rPr>
          <w:rFonts w:ascii="Times New Roman" w:hAnsi="Times New Roman" w:eastAsia="Times New Roman" w:cs="Arial"/>
          <w:szCs w:val="20"/>
        </w:rPr>
      </w:pPr>
      <w:r>
        <w:rPr>
          <w:rFonts w:ascii="Times New Roman" w:hAnsi="Times New Roman" w:eastAsia="Times New Roman" w:cs="Arial"/>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 w:val="21"/>
          <w:szCs w:val="20"/>
        </w:rPr>
      </w:pPr>
      <w:r>
        <w:rPr>
          <w:rFonts w:ascii="Times New Roman" w:hAnsi="Times New Roman" w:eastAsia="Times New Roman" w:cs="Arial"/>
          <w:sz w:val="21"/>
          <w:szCs w:val="20"/>
        </w:rPr>
        <w:t>12.7. Müqvilədəki imza ilə tərəflər Müqavilənin bir nüsxəsini aldığını, oxuduğunu və başa düşdüyünü təsdiq edirl</w:t>
      </w:r>
    </w:p>
    <w:p w:rsidR="00F35FF5" w:rsidRDefault="00F35FF5">
      <w:pPr>
        <w:spacing w:after="0" w:line="53"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13. Tərəflərin imzaları və ünvanları</w:t>
      </w:r>
    </w:p>
    <w:p w:rsidR="00F35FF5" w:rsidRDefault="00F35FF5">
      <w:pPr>
        <w:spacing w:after="0" w:line="48" w:lineRule="exact"/>
        <w:rPr>
          <w:rFonts w:ascii="Times New Roman" w:hAnsi="Times New Roman" w:eastAsia="Times New Roman" w:cs="Arial"/>
          <w:sz w:val="20"/>
          <w:szCs w:val="20"/>
        </w:rPr>
      </w:pPr>
    </w:p>
    <w:tbl>
      <w:tblPr>
        <w:tblW w:w="10120" w:type="dxa"/>
        <w:tblInd w:w="10" w:type="dxa"/>
        <w:tblLayout w:type="fixed"/>
        <w:tblCellMar>
          <w:left w:w="10" w:type="dxa"/>
          <w:right w:w="10" w:type="dxa"/>
        </w:tblCellMar>
        <w:tblLook w:val="0000" w:firstRow="0" w:lastRow="0" w:firstColumn="0" w:lastColumn="0" w:noHBand="0" w:noVBand="0"/>
      </w:tblPr>
      <w:tblGrid>
        <w:gridCol w:w="541"/>
        <w:gridCol w:w="3139"/>
        <w:gridCol w:w="520"/>
        <w:gridCol w:w="1080"/>
        <w:gridCol w:w="500"/>
        <w:gridCol w:w="3683"/>
        <w:gridCol w:w="657"/>
      </w:tblGrid>
      <w:tr w:rsidR="00F35FF5">
        <w:trPr>
          <w:trHeight w:val="330"/>
        </w:trPr>
        <w:tc>
          <w:tcPr>
            <w:tcW w:w="5279" w:type="dxa"/>
            <w:gridSpan w:val="4"/>
            <w:tcBorders>
              <w:top w:val="single" w:color="333333" w:sz="8" w:space="0"/>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 w:val="24"/>
                <w:szCs w:val="20"/>
              </w:rPr>
            </w:pPr>
            <w:r>
              <w:rPr>
                <w:rFonts w:ascii="Times New Roman" w:hAnsi="Times New Roman" w:eastAsia="Times New Roman" w:cs="Arial"/>
                <w:b/>
                <w:i/>
                <w:sz w:val="24"/>
                <w:szCs w:val="20"/>
              </w:rPr>
              <w:t>İŞƏ GÖTÜRƏN:</w:t>
            </w:r>
          </w:p>
        </w:tc>
        <w:tc>
          <w:tcPr>
            <w:tcW w:w="4840" w:type="dxa"/>
            <w:gridSpan w:val="3"/>
            <w:tcBorders>
              <w:top w:val="single" w:color="333333" w:sz="8" w:space="0"/>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İŞÇİ:</w:t>
            </w:r>
          </w:p>
        </w:tc>
      </w:tr>
      <w:tr w:rsidR="00F35FF5">
        <w:trPr>
          <w:trHeight w:val="27"/>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657"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r>
      <w:tr w:rsidR="00F35FF5">
        <w:trPr>
          <w:trHeight w:val="267"/>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SR group</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Xadica Allahverdi Ilqar qızı</w:t>
            </w:r>
          </w:p>
        </w:tc>
      </w:tr>
      <w:tr w:rsidR="00F35FF5">
        <w:trPr>
          <w:trHeight w:val="273"/>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 w:val="20"/>
                <w:szCs w:val="20"/>
              </w:rPr>
            </w:pPr>
            <w:r>
              <w:rPr>
                <w:rFonts w:ascii="Times New Roman" w:hAnsi="Times New Roman" w:eastAsia="Times New Roman" w:cs="Arial"/>
                <w:b/>
                <w:i/>
                <w:sz w:val="20"/>
                <w:szCs w:val="20"/>
              </w:rPr>
              <w:t>Direktor Xadica Allahverdi Ilqar</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sz w:val="18"/>
                <w:szCs w:val="20"/>
              </w:rPr>
            </w:pPr>
            <w:r>
              <w:rPr>
                <w:rFonts w:ascii="Times New Roman" w:hAnsi="Times New Roman" w:eastAsia="Times New Roman" w:cs="Arial"/>
                <w:sz w:val="18"/>
                <w:szCs w:val="20"/>
              </w:rPr>
              <w:t>(adı,atasnın adı,soyadı)</w:t>
            </w:r>
          </w:p>
        </w:tc>
      </w:tr>
      <w:tr w:rsidR="00F35FF5">
        <w:trPr>
          <w:trHeight w:val="29"/>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4840" w:type="dxa"/>
            <w:gridSpan w:val="3"/>
            <w:vMerge w:val="restart"/>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Ünvanı: dfgdfg</w:t>
            </w:r>
          </w:p>
        </w:tc>
      </w:tr>
      <w:tr w:rsidR="00F35FF5">
        <w:trPr>
          <w:trHeight w:val="227"/>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227" w:lineRule="exact"/>
              <w:ind w:left="60"/>
              <w:rPr>
                <w:rFonts w:ascii="Times New Roman" w:hAnsi="Times New Roman" w:eastAsia="Times New Roman" w:cs="Arial"/>
                <w:szCs w:val="20"/>
              </w:rPr>
            </w:pPr>
            <w:r>
              <w:rPr>
                <w:rFonts w:ascii="Times New Roman" w:hAnsi="Times New Roman" w:eastAsia="Times New Roman" w:cs="Arial"/>
                <w:szCs w:val="20"/>
              </w:rPr>
              <w:t>vəzifəsi, adı, soyadı, atasının adı</w:t>
            </w:r>
          </w:p>
        </w:tc>
        <w:tc>
          <w:tcPr>
            <w:tcW w:w="4840" w:type="dxa"/>
            <w:gridSpan w:val="3"/>
            <w:vMerge/>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19"/>
                <w:szCs w:val="20"/>
              </w:rPr>
            </w:pPr>
          </w:p>
        </w:tc>
      </w:tr>
      <w:tr w:rsidR="00F35FF5">
        <w:trPr>
          <w:trHeight w:val="305"/>
        </w:trPr>
        <w:tc>
          <w:tcPr>
            <w:tcW w:w="540" w:type="dxa"/>
            <w:tcBorders>
              <w:lef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139"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1080"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4840" w:type="dxa"/>
            <w:gridSpan w:val="3"/>
            <w:tcBorders>
              <w:right w:val="single" w:color="333333" w:sz="8" w:space="0"/>
            </w:tcBorders>
            <w:shd w:val="clear" w:color="auto" w:fill="auto"/>
            <w:vAlign w:val="bottom"/>
          </w:tcPr>
          <w:p w:rsidR="00F35FF5" w:rsidRDefault="00F35FF5">
            <w:pPr>
              <w:widowControl w:val="0"/>
              <w:spacing w:after="0" w:line="0" w:lineRule="atLeast"/>
              <w:ind w:left="20"/>
              <w:rPr>
                <w:rFonts w:ascii="Times New Roman" w:hAnsi="Times New Roman" w:eastAsia="Times New Roman" w:cs="Arial"/>
                <w:b/>
                <w:i/>
                <w:szCs w:val="20"/>
              </w:rPr>
            </w:pPr>
          </w:p>
        </w:tc>
      </w:tr>
      <w:tr w:rsidR="00F35FF5">
        <w:trPr>
          <w:trHeight w:val="331"/>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VÖEN: 453454</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590"/>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Hesab №: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581"/>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Bankın adı: 345345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Bank VÖEN: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Kod: 45345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SWIFT: 435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30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M/H: 435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613"/>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Direktor:</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40"/>
              <w:rPr>
                <w:rFonts w:ascii="Times New Roman" w:hAnsi="Times New Roman" w:eastAsia="Times New Roman" w:cs="Arial"/>
                <w:b/>
                <w:i/>
                <w:sz w:val="24"/>
                <w:szCs w:val="20"/>
              </w:rPr>
            </w:pPr>
            <w:r>
              <w:rPr>
                <w:rFonts w:ascii="Times New Roman" w:hAnsi="Times New Roman" w:eastAsia="Times New Roman" w:cs="Arial"/>
                <w:b/>
                <w:i/>
                <w:sz w:val="24"/>
                <w:szCs w:val="20"/>
              </w:rPr>
              <w:t>İşçi:</w:t>
            </w:r>
          </w:p>
        </w:tc>
      </w:tr>
      <w:tr w:rsidR="00F35FF5">
        <w:trPr>
          <w:trHeight w:val="299"/>
        </w:trPr>
        <w:tc>
          <w:tcPr>
            <w:tcW w:w="540" w:type="dxa"/>
            <w:tcBorders>
              <w:lef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1080"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75"/>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657"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r>
      <w:tr w:rsidR="00F35FF5">
        <w:trPr>
          <w:trHeight w:val="275"/>
        </w:trPr>
        <w:tc>
          <w:tcPr>
            <w:tcW w:w="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139"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108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657"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r>
    </w:tbl>
    <w:p w:rsidR="00F35FF5" w:rsidRDefault="00F35FF5">
      <w:pPr>
        <w:sectPr w:rsidR="00F35FF5">
          <w:pgSz w:w="11906" w:h="16838"/>
          <w:pgMar w:top="552" w:right="1126" w:bottom="357" w:left="700" w:header="0" w:footer="0" w:gutter="0"/>
          <w:cols w:space="720"/>
          <w:formProt w:val="0"/>
          <w:docGrid w:linePitch="360" w:charSpace="4096"/>
        </w:sectPr>
      </w:pPr>
    </w:p>
    <w:p w:rsidR="00F35FF5" w:rsidRDefault="00F35FF5">
      <w:pPr>
        <w:spacing w:after="0" w:line="67" w:lineRule="exact"/>
        <w:rPr>
          <w:rFonts w:ascii="Times New Roman" w:hAnsi="Times New Roman" w:eastAsia="Times New Roman" w:cs="Arial"/>
          <w:sz w:val="20"/>
          <w:szCs w:val="20"/>
        </w:rPr>
      </w:pPr>
    </w:p>
    <w:p w:rsidR="00F35FF5" w:rsidRDefault="00495956">
      <w:pPr>
        <w:spacing w:after="0" w:line="0" w:lineRule="atLeast"/>
        <w:ind w:right="80"/>
        <w:jc w:val="center"/>
        <w:rPr>
          <w:rFonts w:ascii="Arial" w:hAnsi="Arial" w:eastAsia="Arial" w:cs="Arial"/>
          <w:sz w:val="14"/>
          <w:szCs w:val="20"/>
        </w:rPr>
      </w:pPr>
      <w:r>
        <w:rPr>
          <w:rFonts w:ascii="Arial" w:hAnsi="Arial" w:eastAsia="Arial" w:cs="Arial"/>
          <w:sz w:val="14"/>
          <w:szCs w:val="20"/>
        </w:rPr>
        <w:t>5</w:t>
      </w:r>
    </w:p>
    <w:p w:rsidR="00F35FF5" w:rsidRDefault="00F35FF5">
      <w:pPr>
        <w:rPr>
          <w:rFonts w:ascii="Times New Roman" w:hAnsi="Times New Roman" w:eastAsia="Times New Roman" w:cs="Arial"/>
          <w:sz w:val="23"/>
          <w:szCs w:val="20"/>
        </w:rPr>
      </w:pPr>
    </w:p>
    <w:sectPr w:rsidR="00F35FF5">
      <w:type w:val="continuous"/>
      <w:pgSz w:w="11906" w:h="16838"/>
      <w:pgMar w:top="552" w:right="1126" w:bottom="357" w:left="7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panose1 w:val="05010000000000000000"/>
    <w:charset w:val="02"/>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28BC"/>
    <w:multiLevelType w:val="multilevel"/>
    <w:tmpl w:val="C27CB40A"/>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13B404EE"/>
    <w:multiLevelType w:val="multilevel"/>
    <w:tmpl w:val="BAAA7FE4"/>
    <w:lvl w:ilvl="0">
      <w:start w:val="1"/>
      <w:numFmt w:val="lowerLetter"/>
      <w:lvlText w:val="%1)"/>
      <w:lvlJc w:val="left"/>
      <w:pPr>
        <w:tabs>
          <w:tab w:val="num" w:pos="0"/>
        </w:tabs>
        <w:ind w:left="0" w:firstLine="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 w15:restartNumberingAfterBreak="0">
    <w:nsid w:val="499D4C92"/>
    <w:multiLevelType w:val="multilevel"/>
    <w:tmpl w:val="7AD6DF72"/>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15:restartNumberingAfterBreak="0">
    <w:nsid w:val="54BE4051"/>
    <w:multiLevelType w:val="multilevel"/>
    <w:tmpl w:val="3B5488C8"/>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15:restartNumberingAfterBreak="0">
    <w:nsid w:val="5D6778E3"/>
    <w:multiLevelType w:val="multilevel"/>
    <w:tmpl w:val="C8445F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3283BD3"/>
    <w:multiLevelType w:val="multilevel"/>
    <w:tmpl w:val="A8B4AB02"/>
    <w:lvl w:ilvl="0">
      <w:numFmt w:val="decimal"/>
      <w:lvlText w:val="%1."/>
      <w:lvlJc w:val="left"/>
      <w:pPr>
        <w:tabs>
          <w:tab w:val="num" w:pos="0"/>
        </w:tabs>
        <w:ind w:left="0" w:firstLine="0"/>
      </w:pPr>
    </w:lvl>
    <w:lvl w:ilvl="1">
      <w:start w:val="1"/>
      <w:numFmt w:val="bullet"/>
      <w:lvlText w:val="Ə"/>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15:restartNumberingAfterBreak="0">
    <w:nsid w:val="77B11E13"/>
    <w:multiLevelType w:val="multilevel"/>
    <w:tmpl w:val="CDFCF1A0"/>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F5"/>
    <w:rsid w:val="00495956"/>
    <w:rsid w:val="00DE6C90"/>
    <w:rsid w:val="00F35FF5"/>
    <w:rsid w:val="00F85B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FCA6"/>
  <w15:docId w15:val="{9BD61F2F-4AC6-436B-B540-20A1A220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11</cp:revision>
  <dcterms:created xsi:type="dcterms:W3CDTF">2022-04-25T06:50:00Z</dcterms:created>
  <dcterms:modified xsi:type="dcterms:W3CDTF">2022-06-13T19:06:00Z</dcterms:modified>
  <dc:language>en-US</dc:language>
</cp:coreProperties>
</file>