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0D" w:rsidRDefault="00C90BAD" w:rsidP="00E6495E">
      <w:pPr>
        <w:pStyle w:val="Title"/>
      </w:pPr>
      <w:r>
        <w:t>Reproduce E3SM simulation</w:t>
      </w:r>
    </w:p>
    <w:p w:rsidR="00E6495E" w:rsidRDefault="00E6495E" w:rsidP="00E6495E"/>
    <w:p w:rsidR="00E6495E" w:rsidRDefault="00E6495E" w:rsidP="00E6495E">
      <w:pPr>
        <w:pStyle w:val="Heading1"/>
      </w:pPr>
      <w:r>
        <w:t>Introduction</w:t>
      </w:r>
    </w:p>
    <w:p w:rsidR="00941B4F" w:rsidRDefault="00BD1F5F" w:rsidP="00941B4F">
      <w:r>
        <w:t>Reproducing a simulation can be useful sometimes for reasons including verifying results, testing the simulation by another scientist etc. In E3SM, reproducing a simulation means capturing the input settings of a simulation including the config xml files, namelist files and various other files; and using these as the input setting for a second simulation.</w:t>
      </w:r>
    </w:p>
    <w:p w:rsidR="00E6495E" w:rsidRDefault="00E6495E" w:rsidP="00941B4F">
      <w:pPr>
        <w:pStyle w:val="Heading1"/>
      </w:pPr>
      <w:r>
        <w:t xml:space="preserve">Prerequisites </w:t>
      </w:r>
    </w:p>
    <w:p w:rsidR="00E6495E" w:rsidRDefault="00E6495E" w:rsidP="00E6495E">
      <w:pPr>
        <w:pStyle w:val="ListParagraph"/>
        <w:numPr>
          <w:ilvl w:val="0"/>
          <w:numId w:val="1"/>
        </w:numPr>
      </w:pPr>
      <w:r>
        <w:t>Python 2.7</w:t>
      </w:r>
    </w:p>
    <w:p w:rsidR="00E6495E" w:rsidRDefault="00BD1F5F" w:rsidP="00E6495E">
      <w:pPr>
        <w:pStyle w:val="ListParagraph"/>
        <w:numPr>
          <w:ilvl w:val="0"/>
          <w:numId w:val="1"/>
        </w:numPr>
      </w:pPr>
      <w:r>
        <w:t>Access to the provenance information from a previous simulation</w:t>
      </w:r>
      <w:r w:rsidR="00792E34">
        <w:t>. Refer quick start guide on Retrieve Provenance.</w:t>
      </w:r>
      <w:bookmarkStart w:id="0" w:name="_GoBack"/>
      <w:bookmarkEnd w:id="0"/>
    </w:p>
    <w:p w:rsidR="00127DA8" w:rsidRDefault="00BD1F5F" w:rsidP="00127DA8">
      <w:pPr>
        <w:pStyle w:val="ListParagraph"/>
        <w:numPr>
          <w:ilvl w:val="0"/>
          <w:numId w:val="1"/>
        </w:numPr>
      </w:pPr>
      <w:r>
        <w:t>Basic knowledge to run an E3SM simulation</w:t>
      </w:r>
      <w:r w:rsidR="00127DA8">
        <w:t xml:space="preserve"> using run_acme.template.sh script.</w:t>
      </w:r>
    </w:p>
    <w:p w:rsidR="00E6495E" w:rsidRDefault="00E6495E" w:rsidP="00E6495E">
      <w:pPr>
        <w:pStyle w:val="Heading1"/>
      </w:pPr>
      <w:r>
        <w:t>Procedure</w:t>
      </w:r>
    </w:p>
    <w:p w:rsidR="00E6495E" w:rsidRDefault="00E6495E" w:rsidP="00E6495E"/>
    <w:p w:rsidR="00E6495E" w:rsidRDefault="00E6495E" w:rsidP="00E6495E">
      <w:pPr>
        <w:pStyle w:val="Heading2"/>
      </w:pPr>
      <w:r>
        <w:t>Dependencies on other Quick Start Guides</w:t>
      </w:r>
    </w:p>
    <w:p w:rsidR="00E6495E" w:rsidRPr="00E6495E" w:rsidRDefault="00BD1F5F" w:rsidP="00E6495E">
      <w:r>
        <w:t>Refer Retrieve Provenance quick start guide to download provenance from a previous simulation</w:t>
      </w:r>
    </w:p>
    <w:p w:rsidR="00E6495E" w:rsidRDefault="00E6495E" w:rsidP="00E6495E">
      <w:pPr>
        <w:pStyle w:val="Heading2"/>
      </w:pPr>
      <w:r>
        <w:t>Steps</w:t>
      </w:r>
    </w:p>
    <w:p w:rsidR="00E6495E" w:rsidRDefault="00127DA8" w:rsidP="00127DA8">
      <w:pPr>
        <w:pStyle w:val="ListParagraph"/>
        <w:numPr>
          <w:ilvl w:val="0"/>
          <w:numId w:val="2"/>
        </w:numPr>
      </w:pPr>
      <w:r>
        <w:t xml:space="preserve">Create a new case with the help of </w:t>
      </w:r>
      <w:r w:rsidRPr="00127DA8">
        <w:t>run_acme script.(fetch_code = false, submit_run = false)</w:t>
      </w:r>
    </w:p>
    <w:p w:rsidR="00127DA8" w:rsidRDefault="00127DA8" w:rsidP="00FE10C8">
      <w:pPr>
        <w:pStyle w:val="ListParagraph"/>
        <w:numPr>
          <w:ilvl w:val="0"/>
          <w:numId w:val="2"/>
        </w:numPr>
      </w:pPr>
      <w:r>
        <w:t xml:space="preserve">Use the overwrite_input.py script to replace </w:t>
      </w:r>
      <w:r w:rsidRPr="00127DA8">
        <w:t>*.xml files, user_nl_* files in case_scripts directory and *_in files in run directory with the reconstructed files from old run</w:t>
      </w:r>
      <w:r>
        <w:t xml:space="preserve">. The script also edits the </w:t>
      </w:r>
      <w:r w:rsidRPr="00127DA8">
        <w:t>CASEROOT and some other xml attribute values in env_case.xml, env_build.xml and env_run.xml to point to the new acme case rather than the old case</w:t>
      </w:r>
      <w:r w:rsidR="00FE10C8">
        <w:t xml:space="preserve">. The script is located in </w:t>
      </w:r>
      <w:hyperlink r:id="rId5" w:history="1">
        <w:r w:rsidR="00FE10C8" w:rsidRPr="0080063C">
          <w:rPr>
            <w:rStyle w:val="Hyperlink"/>
          </w:rPr>
          <w:t>https://github.com/pnnl/ProvenanceEnvironment/blob/master/examples/E3SM/overwrite_input.py</w:t>
        </w:r>
      </w:hyperlink>
    </w:p>
    <w:p w:rsidR="00E91BCD" w:rsidRDefault="00E91BCD" w:rsidP="00E91BCD">
      <w:pPr>
        <w:pStyle w:val="ListParagraph"/>
      </w:pPr>
      <w:r>
        <w:t xml:space="preserve">Pass the path to the downloaded provenance information from previous run to the script. Run the </w:t>
      </w:r>
      <w:r w:rsidR="00831B33">
        <w:t xml:space="preserve">overwrite_input.py </w:t>
      </w:r>
      <w:r>
        <w:t>script from the new case directory as it uses xmlquery and xmlchange tools from E3SM.</w:t>
      </w:r>
    </w:p>
    <w:p w:rsidR="00FE10C8" w:rsidRDefault="00FE10C8" w:rsidP="00FE10C8">
      <w:pPr>
        <w:pStyle w:val="ListParagraph"/>
        <w:numPr>
          <w:ilvl w:val="0"/>
          <w:numId w:val="2"/>
        </w:numPr>
      </w:pPr>
      <w:r>
        <w:t>Submit the new case using case.submit script</w:t>
      </w:r>
    </w:p>
    <w:p w:rsidR="00FE10C8" w:rsidRDefault="00FE10C8" w:rsidP="00E91BCD">
      <w:pPr>
        <w:pStyle w:val="ListParagraph"/>
      </w:pPr>
    </w:p>
    <w:p w:rsidR="00E6495E" w:rsidRDefault="00941B4F" w:rsidP="00941B4F">
      <w:pPr>
        <w:pStyle w:val="Heading2"/>
      </w:pPr>
      <w:r>
        <w:t>Next Quick Start Guide</w:t>
      </w:r>
    </w:p>
    <w:p w:rsidR="00305987" w:rsidRPr="00305987" w:rsidRDefault="00305987" w:rsidP="00305987">
      <w:r>
        <w:t>Analyzing ES3M Original and Reproduced ES3M Simulation Differences Quick Start Guide</w:t>
      </w:r>
    </w:p>
    <w:p w:rsidR="00E6495E" w:rsidRDefault="00E6495E" w:rsidP="00E6495E">
      <w:pPr>
        <w:pStyle w:val="Heading1"/>
      </w:pPr>
      <w:r>
        <w:t xml:space="preserve">Questions?  </w:t>
      </w:r>
    </w:p>
    <w:p w:rsidR="00E6495E" w:rsidRDefault="00E6495E" w:rsidP="00E6495E">
      <w:r>
        <w:t xml:space="preserve">contact:  </w:t>
      </w:r>
      <w:hyperlink r:id="rId6" w:history="1">
        <w:r w:rsidRPr="00FC4B98">
          <w:rPr>
            <w:rStyle w:val="Hyperlink"/>
          </w:rPr>
          <w:t>Bibi.Raju@pnnl.gov</w:t>
        </w:r>
      </w:hyperlink>
      <w:r>
        <w:t xml:space="preserve">, </w:t>
      </w:r>
      <w:hyperlink r:id="rId7" w:history="1">
        <w:r w:rsidRPr="00FC4B98">
          <w:rPr>
            <w:rStyle w:val="Hyperlink"/>
          </w:rPr>
          <w:t>Todd.Elsethagen@pnnl.gov</w:t>
        </w:r>
      </w:hyperlink>
      <w:r>
        <w:t xml:space="preserve">, </w:t>
      </w:r>
      <w:hyperlink r:id="rId8" w:history="1">
        <w:r w:rsidRPr="00FC4B98">
          <w:rPr>
            <w:rStyle w:val="Hyperlink"/>
          </w:rPr>
          <w:t>Eric.Stephan@pnnl.gov</w:t>
        </w:r>
      </w:hyperlink>
      <w:r>
        <w:t xml:space="preserve"> </w:t>
      </w:r>
    </w:p>
    <w:p w:rsidR="00E6495E" w:rsidRPr="00E6495E" w:rsidRDefault="00E6495E" w:rsidP="00E6495E"/>
    <w:p w:rsidR="00E6495E" w:rsidRPr="00E6495E" w:rsidRDefault="00E6495E" w:rsidP="00E6495E"/>
    <w:sectPr w:rsidR="00E6495E" w:rsidRPr="00E6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939C6"/>
    <w:multiLevelType w:val="hybridMultilevel"/>
    <w:tmpl w:val="3330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637B"/>
    <w:multiLevelType w:val="hybridMultilevel"/>
    <w:tmpl w:val="86748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5E"/>
    <w:rsid w:val="000C6063"/>
    <w:rsid w:val="00127DA8"/>
    <w:rsid w:val="00240473"/>
    <w:rsid w:val="00305987"/>
    <w:rsid w:val="004259BD"/>
    <w:rsid w:val="00792E34"/>
    <w:rsid w:val="00831B33"/>
    <w:rsid w:val="00941B4F"/>
    <w:rsid w:val="00B26B0D"/>
    <w:rsid w:val="00BD1F5F"/>
    <w:rsid w:val="00C90BAD"/>
    <w:rsid w:val="00E6495E"/>
    <w:rsid w:val="00E91BCD"/>
    <w:rsid w:val="00ED3A7A"/>
    <w:rsid w:val="00F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2776-9C9D-465F-BE59-FF74CCC5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4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49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9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9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.Stephan@pnnl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dd.Elsethagen@pnnl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bi.Raju@pnnl.gov" TargetMode="External"/><Relationship Id="rId5" Type="http://schemas.openxmlformats.org/officeDocument/2006/relationships/hyperlink" Target="https://github.com/pnnl/ProvenanceEnvironment/blob/master/examples/E3SM/overwrite_input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Stephan, Eric G</dc:creator>
  <cp:keywords/>
  <dc:description/>
  <cp:lastModifiedBy>Raju, Bibi</cp:lastModifiedBy>
  <cp:revision>9</cp:revision>
  <dcterms:created xsi:type="dcterms:W3CDTF">2018-01-02T18:05:00Z</dcterms:created>
  <dcterms:modified xsi:type="dcterms:W3CDTF">2018-01-02T18:38:00Z</dcterms:modified>
</cp:coreProperties>
</file>