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b/>
          <w:bCs/>
          <w:color w:val="1A5276"/>
          <w:sz w:val="72"/>
          <w:szCs w:val="72"/>
        </w:rPr>
        <w:t xml:space="preserve">SmartEye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汽车电子产线 AI 质检多 Agent 系统</w:t>
      </w:r>
    </w:p>
    <w:p>
      <w:pPr>
        <w:spacing w:after="400"/>
        <w:jc w:val="center"/>
      </w:pPr>
      <w:r>
        <w:rPr>
          <w:color w:val="888888"/>
          <w:sz w:val="28"/>
          <w:szCs w:val="28"/>
        </w:rPr>
        <w:t xml:space="preserve">白话说明文档 v1.0</w:t>
      </w:r>
    </w:p>
    <w:p>
      <w:pPr>
        <w:spacing w:after="60"/>
        <w:jc w:val="center"/>
      </w:pPr>
      <w:r>
        <w:rPr>
          <w:i/>
          <w:iCs/>
          <w:color w:val="999999"/>
          <w:sz w:val="24"/>
          <w:szCs w:val="24"/>
        </w:rPr>
        <w:t xml:space="preserve">——让小白也能读懂 AI Agent 是怎么造出来的 ——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2026年6月</w:t>
      </w:r>
    </w:p>
    <w:p>
      <w:pPr>
        <w:jc w:val="center"/>
      </w:pPr>
      <w:r>
        <w:rPr>
          <w:color w:val="666666"/>
          <w:sz w:val="22"/>
          <w:szCs w:val="22"/>
        </w:rPr>
        <w:t xml:space="preserve">目标岗位：博世中国 AI Agent 应用实习生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第一章  项目概述 —— SmartEye 是什么？</w:t>
      </w:r>
    </w:p>
    <w:p>
      <w:pPr>
        <w:pStyle w:val="Heading2"/>
      </w:pPr>
      <w:r>
        <w:rPr>
          <w:b/>
          <w:bCs/>
        </w:rPr>
        <w:t xml:space="preserve">1.1 一句话说清楚</w:t>
      </w:r>
    </w:p>
    <w:p>
      <w:pPr>
        <w:spacing w:after="120"/>
      </w:pPr>
      <w:r>
        <w:t xml:space="preserve">SmartEye 是一个用 AI 做工厂质检的软件系统。你给它一张电路板（PCB）的照片，它能自动找出上面的缺陷——哪里焊坏了、哪里元件歪了、哪里少了零件。找完之后，还能自动生成质检报告，告诉工厂的工程师该怎么修。</w:t>
      </w:r>
    </w:p>
    <w:p>
      <w:pPr>
        <w:pStyle w:val="Heading2"/>
      </w:pPr>
      <w:r>
        <w:rPr>
          <w:b/>
          <w:bCs/>
        </w:rPr>
        <w:t xml:space="preserve">1.2 它解决什么问题？</w:t>
      </w:r>
    </w:p>
    <w:p>
      <w:pPr>
        <w:spacing w:after="120"/>
      </w:pPr>
      <w:r>
        <w:t xml:space="preserve">在博世这样的汽车零部件工厂里，每天有成千上万块电路板从生产线上下来。传统做法是：工人用显微镜或自动光学检测设备（AOI）看每一块板子，肉眼找缺陷。这有几个问题：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人有疲劳极限。连续看 4 小时后，检出率显著下降。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标准不统一。不同工人对「这个焊点行不行」有不同判断。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只知道有缺陷，不知道为什么。一个工人可能发现桥接变多了，但不会自动联想到「可能是印刷机的钢网该换了」。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报告是手写的，没法分析趋势。</w:t>
      </w:r>
    </w:p>
    <w:p>
      <w:pPr>
        <w:spacing w:after="120"/>
      </w:pPr>
      <w:r>
        <w:t xml:space="preserve">SmartEye 就是来解决这些问题的。它把 AI Agent、计算机视觉和工厂知识库结合起来，让机器替人做质检——更快、更准、还能自动分析原因、生成报告。</w:t>
      </w:r>
    </w:p>
    <w:p>
      <w:pPr>
        <w:pStyle w:val="Heading2"/>
      </w:pPr>
      <w:r>
        <w:rPr>
          <w:b/>
          <w:bCs/>
        </w:rPr>
        <w:t xml:space="preserve">1.3 对标博世什么？</w:t>
      </w:r>
    </w:p>
    <w:p>
      <w:pPr>
        <w:spacing w:after="120"/>
      </w:pPr>
      <w:r>
        <w:t xml:space="preserve">博世苏州汽车电子工厂已经有一个类似的系统：用了 30 多个 AI 模型和 10 多个智能 Agent 来做质量检测。他们的 Shopfloor Management AI Agent（产线管理智能助手）跑在 Nexeed IAS 平台上。SmartEye 就是用同样的技术路线做的一个个人 demo 版本——麻雀虽小，五脏俱全。</w:t>
      </w:r>
    </w:p>
    <w:p>
      <w:pPr>
        <w:pStyle w:val="Heading2"/>
      </w:pPr>
      <w:r>
        <w:rPr>
          <w:b/>
          <w:bCs/>
        </w:rPr>
        <w:t xml:space="preserve">1.4 本文档的阅读指南</w:t>
      </w:r>
    </w:p>
    <w:p>
      <w:pPr>
        <w:spacing w:after="120"/>
      </w:pPr>
      <w:r>
        <w:t xml:space="preserve">这份文档是用大白话写的，目的是让你——不管有没有技术背景——都能理解 SmartEye 从头到尾是怎么设计的、为什么这么设计。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如果你完全不懂技术：从第一章按顺序读，遇到不懂的词翻到最后的术语表。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如果你有一些编程基础：重点看第二章（技术选型的理由）和第五章（Agent 怎么工作）。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如果你是面试官：看第四章（完整工作流程）和第六章（为什么这套架构能落地）。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第二章  技术栈全解析 —— 每个技术名词是什么意思？为什么选它？</w:t>
      </w:r>
    </w:p>
    <w:p>
      <w:pPr>
        <w:spacing w:after="120"/>
      </w:pPr>
      <w:r>
        <w:t xml:space="preserve">这一章我用最土的方式解释项目中用到的每一个技术。每一个名词我都会回答三个问题：它是什么？它解决什么问题？我们为什么选它而不是别的？</w:t>
      </w:r>
    </w:p>
    <w:p>
      <w:pPr>
        <w:pStyle w:val="Heading2"/>
      </w:pPr>
      <w:r>
        <w:rPr>
          <w:b/>
          <w:bCs/>
        </w:rPr>
        <w:t xml:space="preserve">2.1 AI Agent（智能体）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AI Agent 就是「有目标、能思考、会动手」的 AI。普通 AI 你问它一句它答一句。Agent 不一样——你给它一个目标（比如「检查这张电路板有没有缺陷」），它会自己想办法：先调用视觉工具做检测，然后分析检测结果，觉得有问题就查标准，最后写一份报告。整个过程不需要你一步步告诉它怎么做。</w:t>
      </w:r>
    </w:p>
    <w:p>
      <w:pPr>
        <w:spacing w:after="120"/>
      </w:pPr>
      <w:r>
        <w:rPr>
          <w:b/>
          <w:bCs/>
        </w:rPr>
        <w:t xml:space="preserve">类比：</w:t>
      </w:r>
      <w:r>
        <w:t xml:space="preserve">普通 AI 像一个只会答题的学生。Agent 像一个能独立完成项目的小组长——你说「把这个项目做完」，他会自己安排步骤、分配任务、检查结果。</w:t>
      </w:r>
    </w:p>
    <w:p>
      <w:pPr>
        <w:spacing w:after="120"/>
      </w:pPr>
      <w:r>
        <w:rPr>
          <w:b/>
          <w:bCs/>
        </w:rPr>
        <w:t xml:space="preserve">我们为什么用 Agent？</w:t>
      </w:r>
      <w:r>
        <w:t xml:space="preserve">质检不是一个简单的问答问题。它需要多个步骤：识别缺陷 → 测量严重度 → 查标准 → 判断是否告警 → 生成报告。Agent 恰好适合这种多步骤、需要调用不同工具的复杂任务。</w:t>
      </w:r>
    </w:p>
    <w:p>
      <w:pPr>
        <w:pStyle w:val="Heading2"/>
      </w:pPr>
      <w:r>
        <w:rPr>
          <w:b/>
          <w:bCs/>
        </w:rPr>
        <w:t xml:space="preserve">2.2 LLM（大语言模型）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LLM 就是像 ChatGPT、Claude 这样的 AI 模型。它们读了几万亿字的文本，学会了理解语言、推理问题、写文章。</w:t>
      </w:r>
    </w:p>
    <w:p>
      <w:pPr>
        <w:spacing w:after="120"/>
      </w:pPr>
      <w:r>
        <w:rPr>
          <w:b/>
          <w:bCs/>
        </w:rPr>
        <w:t xml:space="preserve">它在项目里的作用：</w:t>
      </w:r>
      <w:r>
        <w:t xml:space="preserve">LLM 是 Agent 的「大脑」。Agent 的所有决策——路由到哪个子 Agent、怎么分析检测结果、怎么写报告——都是 LLM 在做。</w:t>
      </w:r>
    </w:p>
    <w:p>
      <w:pPr>
        <w:spacing w:after="120"/>
      </w:pPr>
      <w:r>
        <w:rPr>
          <w:b/>
          <w:bCs/>
        </w:rPr>
        <w:t xml:space="preserve">我们为什么选 Claude？</w:t>
      </w:r>
      <w:r>
        <w:t xml:space="preserve">Claude 在 Tool Use（调用工具）方面表现最好。我们项目的核心就是 Agent 调用各种工具（视觉检测、数据分析、报告生成），Claude 的这个能力是业内最强的。而且面试时提到 Anthropic 的 Claude 有加分——博世也在用。</w:t>
      </w:r>
    </w:p>
    <w:p>
      <w:pPr>
        <w:pStyle w:val="Heading2"/>
      </w:pPr>
      <w:r>
        <w:rPr>
          <w:b/>
          <w:bCs/>
        </w:rPr>
        <w:t xml:space="preserve">2.3 LangChain 和 LangGraph</w:t>
      </w:r>
    </w:p>
    <w:p>
      <w:pPr>
        <w:spacing w:after="120"/>
      </w:pPr>
      <w:r>
        <w:rPr>
          <w:b/>
          <w:bCs/>
        </w:rPr>
        <w:t xml:space="preserve">LangChain 是什么？</w:t>
      </w:r>
      <w:r>
        <w:t xml:space="preserve">一个 Python 库，让你方便地把 LLM 和各种工具、数据源连接起来。比如你可以写一句「当用户问天气时，调用天气 API」，LangChain 帮你把这个逻辑和 LLM 串起来。</w:t>
      </w:r>
    </w:p>
    <w:p>
      <w:pPr>
        <w:spacing w:after="120"/>
      </w:pPr>
      <w:r>
        <w:rPr>
          <w:b/>
          <w:bCs/>
        </w:rPr>
        <w:t xml:space="preserve">LangGraph 是什么？</w:t>
      </w:r>
      <w:r>
        <w:t xml:space="preserve">LangChain 的升级版，专门用来编排多个 Agent 的协作流程。它用一个「图」（Graph）来定义 Agent 之间的调用关系——谁先执行、谁后执行、什么条件下跳到哪个 Agent。</w:t>
      </w:r>
    </w:p>
    <w:p>
      <w:pPr>
        <w:spacing w:after="120"/>
      </w:pPr>
      <w:r>
        <w:rPr>
          <w:b/>
          <w:bCs/>
        </w:rPr>
        <w:t xml:space="preserve">类比：</w:t>
      </w:r>
      <w:r>
        <w:t xml:space="preserve">LangGraph 就像一个工厂的流水线设计图。每个工位（Agent）负责一件事，传送带（StateGraph 的边）把半成品从一个工位传到下一个。LangGraph 让你用代码画出这个「流水线」。</w:t>
      </w:r>
    </w:p>
    <w:p>
      <w:pPr>
        <w:spacing w:after="120"/>
      </w:pPr>
      <w:r>
        <w:rPr>
          <w:b/>
          <w:bCs/>
        </w:rPr>
        <w:t xml:space="preserve">我们为什么选 LangGraph？</w:t>
      </w:r>
      <w:r>
        <w:t xml:space="preserve">博世的 JD 里明确写了 LangChain/LangGraph。而且 LangGraph 的 StateGraph 模式天然适合「检测→分析→报告→告警」这种多步骤质检流程。CrewAI 和 AutoGen 更偏向对话式 Agent，对结构化流程的支持不如 LangGraph。</w:t>
      </w:r>
    </w:p>
    <w:p>
      <w:pPr>
        <w:pStyle w:val="Heading2"/>
      </w:pPr>
      <w:r>
        <w:rPr>
          <w:b/>
          <w:bCs/>
        </w:rPr>
        <w:t xml:space="preserve">2.4 YOLO（目标检测模型）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YOLO 的全称是 You Only Look Once（你只看一眼）。它是一种计算机视觉模型，能在图片里快速找到目标物体的位置和类别。比如给它一张 PCB 图片，它能标出「这里有个焊点」「这里有个元件」「这里有个划痕」。</w:t>
      </w:r>
    </w:p>
    <w:p>
      <w:pPr>
        <w:spacing w:after="120"/>
      </w:pPr>
      <w:r>
        <w:rPr>
          <w:b/>
          <w:bCs/>
        </w:rPr>
        <w:t xml:space="preserve">为什么叫「只看一眼」？</w:t>
      </w:r>
      <w:r>
        <w:t xml:space="preserve">早期的目标检测方法要反复扫描图片，很慢。YOLO 的思路是一口气看完一整张图，一次就算出所有目标的位置——大幅提升了速度。</w:t>
      </w:r>
    </w:p>
    <w:p>
      <w:pPr>
        <w:spacing w:after="120"/>
      </w:pPr>
      <w:r>
        <w:rPr>
          <w:b/>
          <w:bCs/>
        </w:rPr>
        <w:t xml:space="preserve">我们为什么选 YOLOv8？</w:t>
      </w:r>
      <w:r>
        <w:t xml:space="preserve">YOLOv8 是目前最主流的目标检测模型。我们用的是最小的版本 YOLOv8n——只有 320 万个参数（相当于一个非常精简的神经网络），在 RTX 4060 显卡上训练 30 分钟就能用，推理一张图只要几十毫秒。工业场景对速度要求很高——你不可能让产线等 5 秒才出结果。</w:t>
      </w:r>
    </w:p>
    <w:p>
      <w:pPr>
        <w:pStyle w:val="Heading2"/>
      </w:pPr>
      <w:r>
        <w:rPr>
          <w:b/>
          <w:bCs/>
        </w:rPr>
        <w:t xml:space="preserve">2.5 OpenCV（计算机视觉库）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OpenCV 是一个开源计算机视觉库，里面包含了几乎所有传统图像处理的工具：边缘检测、颜色识别、轮廓提取、模板匹配……</w:t>
      </w:r>
    </w:p>
    <w:p>
      <w:pPr>
        <w:spacing w:after="120"/>
      </w:pPr>
      <w:r>
        <w:rPr>
          <w:b/>
          <w:bCs/>
        </w:rPr>
        <w:t xml:space="preserve">YOLO 已经能找缺陷了，为什么还要 OpenCV？</w:t>
      </w:r>
      <w:r>
        <w:t xml:space="preserve">这就是本项目的设计亮点之一。YOLO 告诉你「这里有缺陷」，但它不告诉你「多严重」。比如它检测到一个焊点「少锡」——少了 5% 还是少了 70%？这决定了是放行还是返修。OpenCV 做的就是精确测量：把那个焊点区域放大，数像素面积、算圆度、量尺寸。</w:t>
      </w:r>
    </w:p>
    <w:p>
      <w:pPr>
        <w:spacing w:after="120"/>
      </w:pPr>
      <w:r>
        <w:rPr>
          <w:b/>
          <w:bCs/>
        </w:rPr>
        <w:t xml:space="preserve">类比：</w:t>
      </w:r>
      <w:r>
        <w:t xml:space="preserve">YOLO 像机场安检的 X 光机——「这个包裹里有可疑物」。OpenCV 像安检员把包裹打开仔细检查——「是一瓶超过 100ml 的液体」。两者配合才完整。</w:t>
      </w:r>
    </w:p>
    <w:p>
      <w:pPr>
        <w:pStyle w:val="Heading2"/>
      </w:pPr>
      <w:r>
        <w:rPr>
          <w:b/>
          <w:bCs/>
        </w:rPr>
        <w:t xml:space="preserve">2.6 SAM（Segment Anything Model，分割一切模型）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SAM 是 Meta（Facebook 的母公司）开发的一个图像分割模型。它的能力是：你告诉它「看这个区域」（点一下、画个框），它就把那个区域里物体的精确轮廓分割出来，精确到像素级别。</w:t>
      </w:r>
    </w:p>
    <w:p>
      <w:pPr>
        <w:spacing w:after="120"/>
      </w:pPr>
      <w:r>
        <w:rPr>
          <w:b/>
          <w:bCs/>
        </w:rPr>
        <w:t xml:space="preserve">和 YOLO 的区别？</w:t>
      </w:r>
      <w:r>
        <w:t xml:space="preserve">YOLO 输出的是矩形框（bounding box），告诉你目标大概在哪个位置。SAM 输出的是 mask——一个和原图同样大小的黑白图，白色区域精确对应物体的形状。</w:t>
      </w:r>
    </w:p>
    <w:p>
      <w:pPr>
        <w:spacing w:after="120"/>
      </w:pPr>
      <w:r>
        <w:rPr>
          <w:b/>
          <w:bCs/>
        </w:rPr>
        <w:t xml:space="preserve">我们为什么选 SAM 2.1？</w:t>
      </w:r>
      <w:r>
        <w:t xml:space="preserve">博世的 JD 里明确提到了 SAM 2.x。SAM 2.1 是最新版本，比第一代更快更准。我们在项目里把它做成「交互模式」——用户在图像上点一下缺陷区域，SAM 立刻分割出精确轮廓。这种交互感在面试 demo 时非常加分。</w:t>
      </w:r>
    </w:p>
    <w:p>
      <w:pPr>
        <w:spacing w:after="120"/>
      </w:pPr>
      <w:r>
        <w:rPr>
          <w:b/>
          <w:bCs/>
        </w:rPr>
        <w:t xml:space="preserve">如果装不上怎么办？</w:t>
      </w:r>
      <w:r>
        <w:t xml:space="preserve">我们设计了三层 fallback（降级方案）：SAM 2.1 → SAM 1 → MobileSAM。后两者更轻量但接口完全一样，对 Agent 来说完全透明——它不关心底层用哪个模型。</w:t>
      </w:r>
    </w:p>
    <w:p>
      <w:pPr>
        <w:pStyle w:val="Heading2"/>
      </w:pPr>
      <w:r>
        <w:rPr>
          <w:b/>
          <w:bCs/>
        </w:rPr>
        <w:t xml:space="preserve">2.7 RAG（检索增强生成）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RAG 是目前最流行的一种让 AI 能「引用资料」的技术。传统的 LLM 只能靠训练时记住的知识回答问题——如果问它「IPC-A-610 标准里 BGA 焊点空洞率不能超过多少」，它可能编一个答案（这叫「幻觉」）。RAG 的做法是：先从一个知识库里搜索相关文档，把搜到的内容作为参考喂给 LLM，让 LLM 基于真实资料来回答。</w:t>
      </w:r>
    </w:p>
    <w:p>
      <w:pPr>
        <w:spacing w:after="120"/>
      </w:pPr>
      <w:r>
        <w:rPr>
          <w:b/>
          <w:bCs/>
        </w:rPr>
        <w:t xml:space="preserve">类比：</w:t>
      </w:r>
      <w:r>
        <w:t xml:space="preserve">普通 LLM 像一个裸考的学生，只能凭记忆回答。加了 RAG 的 LLM 像一个开卷考试的学生，能翻书找答案。</w:t>
      </w:r>
    </w:p>
    <w:p>
      <w:pPr>
        <w:pStyle w:val="Heading2"/>
      </w:pPr>
      <w:r>
        <w:rPr>
          <w:b/>
          <w:bCs/>
        </w:rPr>
        <w:t xml:space="preserve">2.8 向量数据库（Vector Database）和 Embedding（嵌入）</w:t>
      </w:r>
    </w:p>
    <w:p>
      <w:pPr>
        <w:spacing w:after="120"/>
      </w:pPr>
      <w:r>
        <w:rPr>
          <w:b/>
          <w:bCs/>
        </w:rPr>
        <w:t xml:space="preserve">Embedding 是什么？</w:t>
      </w:r>
      <w:r>
        <w:t xml:space="preserve">一句话：把文字变成一串数字。比如「焊点不良」四个字 → Embedding 模型 → [0.23, -0.15, 0.87, ...]（一个 512 维的向量）。神奇之处在于：意思相近的文字，它们的向量距离也近。「焊点不良」和「焊接质量差」的向量会很接近，「焊点不良」和「今天天气好」的向量会离得很远。</w:t>
      </w:r>
    </w:p>
    <w:p>
      <w:pPr>
        <w:spacing w:after="120"/>
      </w:pPr>
      <w:r>
        <w:rPr>
          <w:b/>
          <w:bCs/>
        </w:rPr>
        <w:t xml:space="preserve">向量数据库是什么？</w:t>
      </w:r>
      <w:r>
        <w:t xml:space="preserve">一个专门存储和搜索向量的数据库。你把所有知识库文档都转成向量存进去。用户提问时，把问题也转成向量，然后在数据库里搜「哪些文档的向量和问题最接近」。这就是语义搜索——不靠关键词匹配，靠意思匹配。</w:t>
      </w:r>
    </w:p>
    <w:p>
      <w:pPr>
        <w:spacing w:after="120"/>
      </w:pPr>
      <w:r>
        <w:rPr>
          <w:b/>
          <w:bCs/>
        </w:rPr>
        <w:t xml:space="preserve">我们为什么选 ChromaDB？</w:t>
      </w:r>
      <w:r>
        <w:t xml:space="preserve">ChromaDB 是最轻量的向量数据库，纯 Python 实现，不需要额外安装服务器。对于 demo 项目来说零部署成本。而且它支持本地持久化——数据存成文件，下次启动还在。</w:t>
      </w:r>
    </w:p>
    <w:p>
      <w:pPr>
        <w:pStyle w:val="Heading2"/>
      </w:pPr>
      <w:r>
        <w:rPr>
          <w:b/>
          <w:bCs/>
        </w:rPr>
        <w:t xml:space="preserve">2.9 FastAPI（后端框架）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FastAPI 是一个 Python 的 Web 后端框架。它让你用极少的代码定义 API 接口（URL 地址），前端通过访问这些 URL 来调用后端功能。</w:t>
      </w:r>
    </w:p>
    <w:p>
      <w:pPr>
        <w:spacing w:after="120"/>
      </w:pPr>
      <w:r>
        <w:rPr>
          <w:b/>
          <w:bCs/>
        </w:rPr>
        <w:t xml:space="preserve">为什么选 FastAPI 而不是 Flask/Django？</w:t>
      </w:r>
      <w:r>
        <w:t xml:space="preserve">第一，FastAPI 原生支持异步——这对我们的项目很重要，因为调用 Claude API 和 GPU 推理都是耗时操作，异步能大幅提升并发能力。第二，FastAPI 自动生成 Swagger 文档——你在浏览器打开 http://localhost:8000/docs 就能看到一个漂亮的 API 文档页面，可以直接在页面上试接口。面试时打开这个页面非常加分。</w:t>
      </w:r>
    </w:p>
    <w:p>
      <w:pPr>
        <w:pStyle w:val="Heading2"/>
      </w:pPr>
      <w:r>
        <w:rPr>
          <w:b/>
          <w:bCs/>
        </w:rPr>
        <w:t xml:space="preserve">2.10 Streamlit（前端框架）</w:t>
      </w:r>
    </w:p>
    <w:p>
      <w:pPr>
        <w:spacing w:after="120"/>
      </w:pPr>
      <w:r>
        <w:rPr>
          <w:b/>
          <w:bCs/>
        </w:rPr>
        <w:t xml:space="preserve">是什么？</w:t>
      </w:r>
      <w:r>
        <w:t xml:space="preserve">Streamlit 是一个纯 Python 写 Web 界面的框架。你不需要写 HTML/CSS/JavaScript，直接写 Python 代码就能生成网页。</w:t>
      </w:r>
    </w:p>
    <w:p>
      <w:pPr>
        <w:spacing w:after="120"/>
      </w:pPr>
      <w:r>
        <w:rPr>
          <w:b/>
          <w:bCs/>
        </w:rPr>
        <w:t xml:space="preserve">为什么选 Streamlit？</w:t>
      </w:r>
      <w:r>
        <w:t xml:space="preserve">我们的目标是快速做一个可 demo 的产品。Streamlit 是 Python 生态里最快出活的方案。而且面试官看到你用纯 Python 搭出了完整的 Web 界面，会认可你的全栈能力。</w:t>
      </w:r>
    </w:p>
    <w:p>
      <w:pPr>
        <w:pStyle w:val="Heading2"/>
      </w:pPr>
      <w:r>
        <w:rPr>
          <w:b/>
          <w:bCs/>
        </w:rPr>
        <w:t xml:space="preserve">2.11 几个制造领域的基础名词</w:t>
      </w:r>
    </w:p>
    <w:p>
      <w:pPr>
        <w:spacing w:after="120"/>
      </w:pPr>
      <w:r>
        <w:t xml:space="preserve">面试时需要用到这些词，但不需要深入：</w:t>
      </w:r>
    </w:p>
    <w:p>
      <w:pPr>
        <w:spacing w:after="120"/>
      </w:pPr>
      <w:r>
        <w:rPr>
          <w:b/>
          <w:bCs/>
        </w:rPr>
        <w:t xml:space="preserve">PCB（印刷电路板）：</w:t>
      </w:r>
      <w:r>
        <w:t xml:space="preserve">Printed Circuit Board。就是电子产品里那块绿色的板子，上面焊满了各种芯片和元件。</w:t>
      </w:r>
    </w:p>
    <w:p>
      <w:pPr>
        <w:spacing w:after="120"/>
      </w:pPr>
      <w:r>
        <w:rPr>
          <w:b/>
          <w:bCs/>
        </w:rPr>
        <w:t xml:space="preserve">SMT（表面贴装技术）：</w:t>
      </w:r>
      <w:r>
        <w:t xml:space="preserve">Surface Mount Technology。把元件贴到电路板表面的工艺。现代电子制造的主流方式。</w:t>
      </w:r>
    </w:p>
    <w:p>
      <w:pPr>
        <w:spacing w:after="120"/>
      </w:pPr>
      <w:r>
        <w:rPr>
          <w:b/>
          <w:bCs/>
        </w:rPr>
        <w:t xml:space="preserve">AOI（自动光学检测）：</w:t>
      </w:r>
      <w:r>
        <w:t xml:space="preserve">Automated Optical Inspection。用摄像头拍照然后自动检查缺陷的设备。SmartEye 做的就是这个事——只不过我们加了 AI Agent。</w:t>
      </w:r>
    </w:p>
    <w:p>
      <w:pPr>
        <w:spacing w:after="120"/>
      </w:pPr>
      <w:r>
        <w:rPr>
          <w:b/>
          <w:bCs/>
        </w:rPr>
        <w:t xml:space="preserve">IPC 标准：</w:t>
      </w:r>
      <w:r>
        <w:t xml:space="preserve">IPC 是国际电子工业连接协会。他们发布了一系列电子制造的质量标准（比如 IPC-A-610），全球工厂都在用。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第三章  系统架构白话版 —— 整个系统长什么样？</w:t>
      </w:r>
    </w:p>
    <w:p>
      <w:pPr>
        <w:pStyle w:val="Heading2"/>
      </w:pPr>
      <w:r>
        <w:rPr>
          <w:b/>
          <w:bCs/>
        </w:rPr>
        <w:t xml:space="preserve">3.1 用餐厅类比整个系统</w:t>
      </w:r>
    </w:p>
    <w:p>
      <w:pPr>
        <w:spacing w:after="120"/>
      </w:pPr>
      <w:r>
        <w:t xml:space="preserve">把 SmartEye 理解成一个智能餐厅：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Streamlit 前端</w:t>
      </w:r>
      <w:r>
        <w:rPr>
          <w:sz w:val="22"/>
          <w:szCs w:val="22"/>
        </w:rPr>
        <w:t xml:space="preserve"> = 餐厅的前厅。客人在这里看菜单（上传图片）、点菜（点击检测按钮）、看菜品（查看检测结果）。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FastAPI 后端</w:t>
      </w:r>
      <w:r>
        <w:rPr>
          <w:sz w:val="22"/>
          <w:szCs w:val="22"/>
        </w:rPr>
        <w:t xml:space="preserve"> = 餐厅的后厨入口。服务员把订单送到后厨窗口，窗口把做好的菜传回来。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LangGraph 编排器</w:t>
      </w:r>
      <w:r>
        <w:rPr>
          <w:sz w:val="22"/>
          <w:szCs w:val="22"/>
        </w:rPr>
        <w:t xml:space="preserve"> = 厨房的总厨（Chef）。他拿到订单后决定：这个菜要先煎再烤，那个菜要先切再拌。他指挥各个厨师干活。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五个 Agent</w:t>
      </w:r>
      <w:r>
        <w:rPr>
          <w:sz w:val="22"/>
          <w:szCs w:val="22"/>
        </w:rPr>
        <w:t xml:space="preserve"> = 五个专业厨师。InspectionAgent 是切菜师傅（做视觉检测），AnalysisAgent 是品控师傅（分析数据），ReportAgent 是摆盘师傅（写报告），AlertAgent 是安全员（发现问题喊停），SupervisorAgent 是总厨本人（分配任务）。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Tool 层</w:t>
      </w:r>
      <w:r>
        <w:rPr>
          <w:sz w:val="22"/>
          <w:szCs w:val="22"/>
        </w:rPr>
        <w:t xml:space="preserve"> = 厨房的设备。刀具（YOLO+OpenCV）、量杯（统计分析）、烤箱（SAM 分割）、打印机（报告导出）。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RAG 知识库</w:t>
      </w:r>
      <w:r>
        <w:rPr>
          <w:sz w:val="22"/>
          <w:szCs w:val="22"/>
        </w:rPr>
        <w:t xml:space="preserve"> = 厨房墙上的菜谱和标准手册。厨师不确定怎么做时翻一下。</w:t>
      </w:r>
    </w:p>
    <w:p>
      <w:pPr>
        <w:pStyle w:val="Heading2"/>
      </w:pPr>
      <w:r>
        <w:rPr>
          <w:b/>
          <w:bCs/>
        </w:rPr>
        <w:t xml:space="preserve">3.2 真正的技术架构（简化版）</w:t>
      </w:r>
    </w:p>
    <w:p>
      <w:pPr>
        <w:spacing w:after="120"/>
      </w:pPr>
      <w:r>
        <w:t xml:space="preserve">下面是简化后的架构图——你不需要完全理解，只要知道有这四层就行：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第一层：用户界面（Streamlit）</w:t>
      </w:r>
    </w:p>
    <w:p>
      <w:pPr>
        <w:spacing w:after="120"/>
      </w:pPr>
      <w:r>
        <w:t xml:space="preserve">→ 四个页面：质量检测、Agent 对话、分析仪表盘、质检报告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第二层：API 接口（FastAPI）</w:t>
      </w:r>
    </w:p>
    <w:p>
      <w:pPr>
        <w:spacing w:after="120"/>
      </w:pPr>
      <w:r>
        <w:t xml:space="preserve">→ 前端和后端之间的桥梁。前端发 HTTP 请求，后端返回 JSON 数据。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第三层：Agent 编排引擎（LangGraph）</w:t>
      </w:r>
    </w:p>
    <w:p>
      <w:pPr>
        <w:spacing w:after="120"/>
      </w:pPr>
      <w:r>
        <w:t xml:space="preserve">→ 系统的核心。总 Agent 接收任务 → 分派给专业 Agent → 专业 Agent 调用工具完成任务 → 结果汇总。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第四层：能力层（Tool + RAG + CV）</w:t>
      </w:r>
    </w:p>
    <w:p>
      <w:pPr>
        <w:spacing w:after="120"/>
      </w:pPr>
      <w:r>
        <w:t xml:space="preserve">→ 各种实际干活的功能：YOLO 检测缺陷、OpenCV 测量尺寸、SAM 分割轮廓、统计分析数据、生成报告、检索知识库。</w:t>
      </w:r>
    </w:p>
    <w:p>
      <w:pPr>
        <w:pStyle w:val="Heading2"/>
      </w:pPr>
      <w:r>
        <w:rPr>
          <w:b/>
          <w:bCs/>
        </w:rPr>
        <w:t xml:space="preserve">3.3 为什么这样分层？</w:t>
      </w:r>
    </w:p>
    <w:p>
      <w:pPr>
        <w:spacing w:after="120"/>
      </w:pPr>
      <w:r>
        <w:t xml:space="preserve">核心原则只有一个：每一层只和它相邻的层打交道。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前端不直接调用 CV 模型——它只跟 API 说话。好处：哪天你想把 Streamlit 换成 React，后端一行不用改。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不直接操作文件或 GPU——它只调用 Tool。好处：Tool 的实现可以随便换（比如换一个更好的缺陷检测模型），Agent 不需要知道。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Supervisor 集中做路由决策——Worker Agent 只汇报结果不做决策。好处：新增一个 Agent 只需要在 Supervisor 的「花名册」里加一行，不用改任何已有代码。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第四章  详细工作流程 —— 从上传图片到生成报告，一步步发生了什么？</w:t>
      </w:r>
    </w:p>
    <w:p>
      <w:pPr>
        <w:pStyle w:val="Heading2"/>
      </w:pPr>
      <w:r>
        <w:rPr>
          <w:b/>
          <w:bCs/>
        </w:rPr>
        <w:t xml:space="preserve">4.1 完整流程（以检测一张 PCB 缺陷图为例）</w:t>
      </w:r>
    </w:p>
    <w:p>
      <w:pPr>
        <w:spacing w:after="120"/>
      </w:pPr>
      <w:r>
        <w:t xml:space="preserve">假设你打开 SmartEye，上传了一张有桥接缺陷（两根导线中间有短路锡桥）的 PCB 图片，点击了「开始检测」按钮。接下来会发生下面的事：</w:t>
      </w:r>
    </w:p>
    <w:p>
      <w:pPr>
        <w:pStyle w:val="Heading3"/>
      </w:pPr>
      <w:r>
        <w:rPr>
          <w:b/>
          <w:bCs/>
        </w:rPr>
        <w:t xml:space="preserve">第 1 步：Streamlit 把图片发给 FastAPI</w:t>
      </w:r>
    </w:p>
    <w:p>
      <w:pPr>
        <w:spacing w:after="120"/>
      </w:pPr>
      <w:r>
        <w:t xml:space="preserve">Streamlit 把图片转成 base64 编码（一种把二进制文件变成纯文本的方式），然后用 HTTP POST 请求发给 http://localhost:8000/api/inspect。同时告诉后端：置信度阈值 0.25（低于这个置信度的检测结果不要），开启 SAM 精细分割。</w:t>
      </w:r>
    </w:p>
    <w:p>
      <w:pPr>
        <w:pStyle w:val="Heading3"/>
      </w:pPr>
      <w:r>
        <w:rPr>
          <w:b/>
          <w:bCs/>
        </w:rPr>
        <w:t xml:space="preserve">第 2 步：FastAPI 创建任务，启动 Agent 流程</w:t>
      </w:r>
    </w:p>
    <w:p>
      <w:pPr>
        <w:spacing w:after="120"/>
      </w:pPr>
      <w:r>
        <w:t xml:space="preserve">FastAPI 收到请求后，创建一个任务 ID（一个随机字符串，用来追踪这次任务），然后初始化一个「状态对象」（SmartEyeState）——这是一个大字典，里面会记录这个任务的所有信息：原始图片、检测结果、分析结论、报告内容……初始时大部分字段都是空的。然后把这个状态对象交给 LangGraph 编排引擎。</w:t>
      </w:r>
    </w:p>
    <w:p>
      <w:pPr>
        <w:pStyle w:val="Heading3"/>
      </w:pPr>
      <w:r>
        <w:rPr>
          <w:b/>
          <w:bCs/>
        </w:rPr>
        <w:t xml:space="preserve">第 3 步：SupervisorAgent 做第一次路由决策</w:t>
      </w:r>
    </w:p>
    <w:p>
      <w:pPr>
        <w:spacing w:after="120"/>
      </w:pPr>
      <w:r>
        <w:t xml:space="preserve">SupervisorAgent（总 Agent）检查状态对象：任务类型是 inspection（检测），有图片但没有检测结果。它判断：「这种情况应该交给 InspectionAgent」。它在状态的 next_agent 字段里写入了 inspection。</w:t>
      </w:r>
    </w:p>
    <w:p>
      <w:pPr>
        <w:pStyle w:val="Heading3"/>
      </w:pPr>
      <w:r>
        <w:rPr>
          <w:b/>
          <w:bCs/>
        </w:rPr>
        <w:t xml:space="preserve">第 4 步：InspectionAgent 执行视觉检测</w:t>
      </w:r>
    </w:p>
    <w:p>
      <w:pPr>
        <w:spacing w:after="120"/>
      </w:pPr>
      <w:r>
        <w:t xml:space="preserve">InspectionAgent（检测 Agent）收到指令后，调用 detect_defects 这个 Tool。这个 Tool 内部执行了一个五阶段的检测流水线：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YOLO 粗检：YOLOv8 模型快速扫描整张图，发现 3 个候选缺陷——一个桥接（92% 置信度）、一个少锡（78%）、一个偏移（65%）。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OpenCV 精确测量：对每个 YOLO 找到的缺陷区域，用 OpenCV 做精确测量。桥接的锡桥宽度 0.8mm，远超安全阈值。少锡的焊点面积只有标准的 40%。偏移量 0.32mm，超出 15% 的允许范围。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OpenCV 盲区扫描：有些缺陷 YOLO 可能漏掉，OpenCV 独立执行颜色异常检测和丝印 OCR 识别作为补充。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SAM 精细分割：对置信度 &gt;70% 的缺陷（桥接和少锡），自动调用 SAM 做像素级分割。精确勾画出锡桥的轮廓和少锡区域的边界，计算出精确的面积值。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融合判定：把 YOLO 的检测、OpenCV 的测量、SAM 的分割结果综合起来，给每个缺陷打上最终标签——桥接是 CONFIRMED + CRITICAL，少锡是 CONFIRMED + CRITICAL，偏移是 SUSPICIOUS + WARN。</w:t>
      </w:r>
    </w:p>
    <w:p>
      <w:pPr>
        <w:pStyle w:val="Heading3"/>
      </w:pPr>
      <w:r>
        <w:rPr>
          <w:b/>
          <w:bCs/>
        </w:rPr>
        <w:t xml:space="preserve">第 5 步：结果返回 Supervisor，再次决策</w:t>
      </w:r>
    </w:p>
    <w:p>
      <w:pPr>
        <w:spacing w:after="120"/>
      </w:pPr>
      <w:r>
        <w:t xml:space="preserve">InspectionAgent 把检测结果写回状态对象，然后返回给 SupervisorAgent。Supervisor 检查结果：「有 CRITICAL 级别的缺陷，而且还没告警。应该先告警，再生成报告。」它路由到 AlertAgent。</w:t>
      </w:r>
    </w:p>
    <w:p>
      <w:pPr>
        <w:pStyle w:val="Heading3"/>
      </w:pPr>
      <w:r>
        <w:rPr>
          <w:b/>
          <w:bCs/>
        </w:rPr>
        <w:t xml:space="preserve">第 6 步：AlertAgent 触发告警</w:t>
      </w:r>
    </w:p>
    <w:p>
      <w:pPr>
        <w:spacing w:after="120"/>
      </w:pPr>
      <w:r>
        <w:t xml:space="preserve">AlertAgent（告警 Agent）评估检测结果：桥接是 CRITICAL 缺陷，而且集中在 S2 工位。它调用规则引擎——触发 CRITICAL 级别告警。然后调用 RAG 知识库搜索「桥接缺陷的处置措施」——知识库返回：「检查印刷机钢网张力、检查回流焊 Zone2-3 温度曲线」。AlertAgent 生成告警消息：</w:t>
      </w:r>
    </w:p>
    <w:p>
      <w:pPr>
        <w:spacing w:after="80" w:before="80"/>
      </w:pPr>
      <w:r>
        <w:rPr>
          <w:i/>
          <w:iCs/>
          <w:color w:val="C0392B"/>
          <w:sz w:val="20"/>
          <w:szCs w:val="20"/>
        </w:rPr>
        <w:t xml:space="preserve">「⚠️ CRITICAL 告警：S2 工位检测到桥接缺陷（锡桥宽度 0.8mm，超标）。建议：1. 暂停 S2 产线，检查印刷机钢网张力。2. 复查回流焊 Zone3 温度曲线。3. 本批次产品隔离待复检。」</w:t>
      </w:r>
    </w:p>
    <w:p>
      <w:pPr>
        <w:pStyle w:val="Heading3"/>
      </w:pPr>
      <w:r>
        <w:rPr>
          <w:b/>
          <w:bCs/>
        </w:rPr>
        <w:t xml:space="preserve">第 7 步：ReportAgent 生成报告</w:t>
      </w:r>
    </w:p>
    <w:p>
      <w:pPr>
        <w:spacing w:after="120"/>
      </w:pPr>
      <w:r>
        <w:t xml:space="preserve">AlertAgent 完成后退回 Supervisor。Supervisor 判断还需要生成报告，路由到 ReportAgent。ReportAgent 调用 generate_report_md Tool，用 Jinja2 模板引擎生成一份 Markdown 格式的质检报告，包含：批次号、检测时间、缺陷汇总表、帕累托图、处置建议。</w:t>
      </w:r>
    </w:p>
    <w:p>
      <w:pPr>
        <w:pStyle w:val="Heading3"/>
      </w:pPr>
      <w:r>
        <w:rPr>
          <w:b/>
          <w:bCs/>
        </w:rPr>
        <w:t xml:space="preserve">第 8 步：任务完成，返回前端</w:t>
      </w:r>
    </w:p>
    <w:p>
      <w:pPr>
        <w:spacing w:after="120"/>
      </w:pPr>
      <w:r>
        <w:t xml:space="preserve">ReportAgent 完成后，Supervisor 判断所有任务完成，路由到 END。FastAPI 从最终的状态对象里提取检测结果、汇总、标注图、报告内容，打包成 JSON 返回给 Streamlit。Streamlit 收到后渲染：左边显示标注后的图片（缺陷区域有红色框和 SAM mask 叠加），下面显示缺陷明细表（类型、置信度、测量值、严重度），以及告警横幅和「生成 PDF 报告」的按钮。</w:t>
      </w:r>
    </w:p>
    <w:p>
      <w:pPr>
        <w:pStyle w:val="Heading2"/>
      </w:pPr>
      <w:r>
        <w:rPr>
          <w:b/>
          <w:bCs/>
        </w:rPr>
        <w:t xml:space="preserve">4.2 整个流程用时</w:t>
      </w:r>
    </w:p>
    <w:p>
      <w:pPr>
        <w:spacing w:after="120"/>
      </w:pPr>
      <w:r>
        <w:t xml:space="preserve">从用户点击按钮到看到完整结果，大约 3 秒。时间分配大约是：YOLO 推理 0.05 秒、OpenCV 测量 0.1 秒、SAM 分割 0.3 秒、Claude API（3 次 LLM 调用）2 秒、网络传输 0.5 秒。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第五章  五个 Agent 的工作原理 —— 每个智能体干了什么？</w:t>
      </w:r>
    </w:p>
    <w:p>
      <w:pPr>
        <w:spacing w:after="120"/>
      </w:pPr>
      <w:r>
        <w:t xml:space="preserve">这一章详细介绍五个 Agent 的角色、它们拿到的「使用说明书」（System Prompt）、以及它们能用的「工具箱」。</w:t>
      </w:r>
    </w:p>
    <w:p>
      <w:pPr>
        <w:pStyle w:val="Heading2"/>
      </w:pPr>
      <w:r>
        <w:rPr>
          <w:b/>
          <w:bCs/>
        </w:rPr>
        <w:t xml:space="preserve">5.1 什么是 System Prompt（系统提示词）？</w:t>
      </w:r>
    </w:p>
    <w:p>
      <w:pPr>
        <w:spacing w:after="120"/>
      </w:pPr>
      <w:r>
        <w:t xml:space="preserve">每一个 Agent 都有一份用 Markdown 写成的「使用说明书」——这就是 System Prompt。它告诉 Agent：你是谁（角色）、你能做什么（能力边界）、你应该怎么做（工作流程）、你不应该做什么（约束条件）。写出好的 System Prompt 是 Prompt Engineering 的核心——也是博世 JD 里明确要求的能力。</w:t>
      </w:r>
    </w:p>
    <w:p>
      <w:pPr>
        <w:pStyle w:val="Heading2"/>
      </w:pPr>
      <w:r>
        <w:rPr>
          <w:b/>
          <w:bCs/>
        </w:rPr>
        <w:t xml:space="preserve">5.2 SupervisorAgent（总调度）</w:t>
      </w:r>
    </w:p>
    <w:p>
      <w:pPr>
        <w:spacing w:after="120"/>
      </w:pPr>
      <w:r>
        <w:rPr>
          <w:b/>
          <w:bCs/>
        </w:rPr>
        <w:t xml:space="preserve">角色：</w:t>
      </w:r>
      <w:r>
        <w:t xml:space="preserve">工厂质检总调度。不亲自干活，只做决策。</w:t>
      </w:r>
    </w:p>
    <w:p>
      <w:pPr>
        <w:spacing w:after="120"/>
      </w:pPr>
      <w:r>
        <w:rPr>
          <w:b/>
          <w:bCs/>
        </w:rPr>
        <w:t xml:space="preserve">核心能力：</w:t>
      </w:r>
      <w:r>
        <w:t xml:space="preserve">根据当前任务状态判断下一步该找谁。有图片没检测 → 找 InspectionAgent。有检测结果但没报告 → 找 ReportAgent。检测到严重缺陷 → 先找 AlertAgent 告警。</w:t>
      </w:r>
    </w:p>
    <w:p>
      <w:pPr>
        <w:spacing w:after="120"/>
      </w:pPr>
      <w:r>
        <w:rPr>
          <w:b/>
          <w:bCs/>
        </w:rPr>
        <w:t xml:space="preserve">设计精妙之处：</w:t>
      </w:r>
      <w:r>
        <w:t xml:space="preserve">路由逻辑不是写死的 if-else。SupervisorAgent 是一个 LLM——它用「自然语言理解」来判断下一步该做什么。增加新 Agent 不需要改代码，只需要在 Supervisor 的 Prompt 里加一句话：「如果用户问 XX，路由到 NewAgent」。这比硬编码灵活得多，也是 LangGraph 的核心价值。</w:t>
      </w:r>
    </w:p>
    <w:p>
      <w:pPr>
        <w:pStyle w:val="Heading2"/>
      </w:pPr>
      <w:r>
        <w:rPr>
          <w:b/>
          <w:bCs/>
        </w:rPr>
        <w:t xml:space="preserve">5.3 InspectionAgent（视觉检测专家）</w:t>
      </w:r>
    </w:p>
    <w:p>
      <w:pPr>
        <w:spacing w:after="120"/>
      </w:pPr>
      <w:r>
        <w:rPr>
          <w:b/>
          <w:bCs/>
        </w:rPr>
        <w:t xml:space="preserve">角色：</w:t>
      </w:r>
      <w:r>
        <w:t xml:space="preserve">经验丰富的 AOI 质检员。</w:t>
      </w:r>
    </w:p>
    <w:p>
      <w:pPr>
        <w:spacing w:after="120"/>
      </w:pPr>
      <w:r>
        <w:rPr>
          <w:b/>
          <w:bCs/>
        </w:rPr>
        <w:t xml:space="preserve">可用工具：</w:t>
      </w:r>
      <w:r>
        <w:t xml:space="preserve">detect_defects（三引擎全流程检测）、measure_component（指定区域精确测量）、segment_region（SAM 交互分割）、ocr_part_number（丝印文字识别）。</w:t>
      </w:r>
    </w:p>
    <w:p>
      <w:pPr>
        <w:spacing w:after="120"/>
      </w:pPr>
      <w:r>
        <w:rPr>
          <w:b/>
          <w:bCs/>
        </w:rPr>
        <w:t xml:space="preserve">工作方式：</w:t>
      </w:r>
      <w:r>
        <w:t xml:space="preserve">收到 Supervisor 的指令后，判断需要哪些工具，依次调用。比如对于一张新上传的图，它会调 detect_defects 执行完整的五阶段检测 pipeline。如果 Supervisor 说「重点看左上角那个焊点」，它就会调 measure_component 做专项测量。</w:t>
      </w:r>
    </w:p>
    <w:p>
      <w:pPr>
        <w:pStyle w:val="Heading2"/>
      </w:pPr>
      <w:r>
        <w:rPr>
          <w:b/>
          <w:bCs/>
        </w:rPr>
        <w:t xml:space="preserve">5.4 AnalysisAgent（统计分析师）</w:t>
      </w:r>
    </w:p>
    <w:p>
      <w:pPr>
        <w:spacing w:after="120"/>
      </w:pPr>
      <w:r>
        <w:rPr>
          <w:b/>
          <w:bCs/>
        </w:rPr>
        <w:t xml:space="preserve">角色：</w:t>
      </w:r>
      <w:r>
        <w:t xml:space="preserve">SPC（统计过程控制）质量分析师。</w:t>
      </w:r>
    </w:p>
    <w:p>
      <w:pPr>
        <w:spacing w:after="120"/>
      </w:pPr>
      <w:r>
        <w:rPr>
          <w:b/>
          <w:bCs/>
        </w:rPr>
        <w:t xml:space="preserve">可用工具：</w:t>
      </w:r>
      <w:r>
        <w:t xml:space="preserve">calculate_defect_rate（缺陷率计算）、trend_analysis（趋势分析）、pareto_analysis（帕累托分析）、severity_assessment（严重度评定）。</w:t>
      </w:r>
    </w:p>
    <w:p>
      <w:pPr>
        <w:spacing w:after="120"/>
      </w:pPr>
      <w:r>
        <w:rPr>
          <w:b/>
          <w:bCs/>
        </w:rPr>
        <w:t xml:space="preserve">它判断什么：</w:t>
      </w:r>
      <w:r>
        <w:t xml:space="preserve">关键是区分「随机波动」和「系统性异常」。如果一个缺陷在这批里偶然出现——随机波动，正常放行但记录。如果连续 3 批都出现同一类缺陷——系统性异常，需要触发调查。这背后是 SPC 的方法论——控制图、帕累托法则。</w:t>
      </w:r>
    </w:p>
    <w:p>
      <w:pPr>
        <w:pStyle w:val="Heading2"/>
      </w:pPr>
      <w:r>
        <w:rPr>
          <w:b/>
          <w:bCs/>
        </w:rPr>
        <w:t xml:space="preserve">5.5 ReportAgent（报告撰写员）</w:t>
      </w:r>
    </w:p>
    <w:p>
      <w:pPr>
        <w:spacing w:after="120"/>
      </w:pPr>
      <w:r>
        <w:rPr>
          <w:b/>
          <w:bCs/>
        </w:rPr>
        <w:t xml:space="preserve">角色：</w:t>
      </w:r>
      <w:r>
        <w:t xml:space="preserve">工厂质检报告撰写员。</w:t>
      </w:r>
    </w:p>
    <w:p>
      <w:pPr>
        <w:spacing w:after="120"/>
      </w:pPr>
      <w:r>
        <w:rPr>
          <w:b/>
          <w:bCs/>
        </w:rPr>
        <w:t xml:space="preserve">可用工具：</w:t>
      </w:r>
      <w:r>
        <w:t xml:space="preserve">generate_report_md（用模板生成 Markdown）、render_chart（画图表）、format_defect_table（做缺陷表格）、export_report（导出 PDF/DOCX）。</w:t>
      </w:r>
    </w:p>
    <w:p>
      <w:pPr>
        <w:spacing w:after="120"/>
      </w:pPr>
      <w:r>
        <w:rPr>
          <w:b/>
          <w:bCs/>
        </w:rPr>
        <w:t xml:space="preserve">报告内容：</w:t>
      </w:r>
      <w:r>
        <w:t xml:space="preserve">按博世 Nexeed IAS 平台的格式生成中文报告——批次信息、缺陷汇总表、帕累托图、处置建议。结论必须明确（PASS / WARN / FAIL），建议必须具体可执行（「检查 S2 印刷机钢网」而不是「检查设备」）。</w:t>
      </w:r>
    </w:p>
    <w:p>
      <w:pPr>
        <w:pStyle w:val="Heading2"/>
      </w:pPr>
      <w:r>
        <w:rPr>
          <w:b/>
          <w:bCs/>
        </w:rPr>
        <w:t xml:space="preserve">5.6 AlertAgent（安全哨兵）</w:t>
      </w:r>
    </w:p>
    <w:p>
      <w:pPr>
        <w:spacing w:after="120"/>
      </w:pPr>
      <w:r>
        <w:rPr>
          <w:b/>
          <w:bCs/>
        </w:rPr>
        <w:t xml:space="preserve">角色：</w:t>
      </w:r>
      <w:r>
        <w:t xml:space="preserve">产线安全哨兵。</w:t>
      </w:r>
    </w:p>
    <w:p>
      <w:pPr>
        <w:spacing w:after="120"/>
      </w:pPr>
      <w:r>
        <w:rPr>
          <w:b/>
          <w:bCs/>
        </w:rPr>
        <w:t xml:space="preserve">触发条件：</w:t>
      </w:r>
      <w:r>
        <w:t xml:space="preserve">不是每次都调用。只有检测到 CRITICAL 级别缺陷，或者连续多批次出现同类问题时才触发。</w:t>
      </w:r>
    </w:p>
    <w:p>
      <w:pPr>
        <w:spacing w:after="120"/>
      </w:pPr>
      <w:r>
        <w:rPr>
          <w:b/>
          <w:bCs/>
        </w:rPr>
        <w:t xml:space="preserve">可用工具：</w:t>
      </w:r>
      <w:r>
        <w:t xml:space="preserve">check_alert_threshold（规则引擎判定是否告警）、format_alert_message（格式化为工厂告警模板）、suggest_corrective_action（从 RAG 知识库推荐处置措施）、escalate_alert（告警升级：INFO→班组长/WARN→质量工程师/CRITICAL→生产经理）。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第六章  计算机视觉怎么工作？—— 三引擎检测详解</w:t>
      </w:r>
    </w:p>
    <w:p>
      <w:pPr>
        <w:pStyle w:val="Heading2"/>
      </w:pPr>
      <w:r>
        <w:rPr>
          <w:b/>
          <w:bCs/>
        </w:rPr>
        <w:t xml:space="preserve">6.1 为什么要三个引擎？</w:t>
      </w:r>
    </w:p>
    <w:p>
      <w:pPr>
        <w:spacing w:after="120"/>
      </w:pPr>
      <w:r>
        <w:t xml:space="preserve">只用一个引擎不够好。YOLO 快但只会画框，OpenCV 能精确测量但需要你告诉它测哪里，SAM 能精确分割但需要人告诉它看哪个区域。三个引擎互补：YOLO 找到「哪里有嫌疑」→ OpenCV 测量「有多严重」→ SAM 给出「精确边界」。这就是工业界标准的 hybrid approach（混合方法）。</w:t>
      </w:r>
    </w:p>
    <w:p>
      <w:pPr>
        <w:pStyle w:val="Heading2"/>
      </w:pPr>
      <w:r>
        <w:rPr>
          <w:b/>
          <w:bCs/>
        </w:rPr>
        <w:t xml:space="preserve">6.2 YOLO 的「学习」过程</w:t>
      </w:r>
    </w:p>
    <w:p>
      <w:pPr>
        <w:spacing w:after="120"/>
      </w:pPr>
      <w:r>
        <w:t xml:space="preserve">YOLO 不是天生就会看 PCB 缺陷的。它需要「学习」——这个过程叫训练（Training）。</w:t>
      </w:r>
    </w:p>
    <w:p>
      <w:pPr>
        <w:spacing w:after="120"/>
      </w:pPr>
      <w:r>
        <w:t xml:space="preserve">训练过程简单来说：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准备几百张 PCB 图片，每张图上人工标注好缺陷位置和类别（比如「这张图的 (234,156) 到 (312,198) 这个区域是桥接缺陷」）。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让 YOLO 看这些图片，它一开始会瞎猜。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拿它的猜测和人工标注对比，算出「猜错了多少」（这个值叫 loss）。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根据 loss 反向调整模型的参数，让它下一次猜得更准。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重复几万次，直到 loss 降到足够低——这时候 YOLO 就「学会」了看 PCB 缺陷。</w:t>
      </w:r>
    </w:p>
    <w:p>
      <w:pPr>
        <w:spacing w:after="120"/>
      </w:pPr>
      <w:r>
        <w:t xml:space="preserve">我们用 YOLOv8n（n 代表 nano，是最小的版本），只有 320 万个参数。在 RTX 4060 上训练 30 分钟就能达到 &gt;85% 的准确率。选最小的模型是因为：工业场景对速度要求极高，每张图的推理时间不能超过 100 毫秒。</w:t>
      </w:r>
    </w:p>
    <w:p>
      <w:pPr>
        <w:pStyle w:val="Heading2"/>
      </w:pPr>
      <w:r>
        <w:rPr>
          <w:b/>
          <w:bCs/>
        </w:rPr>
        <w:t xml:space="preserve">6.3 OpenCV 的「规则」</w:t>
      </w:r>
    </w:p>
    <w:p>
      <w:pPr>
        <w:spacing w:after="120"/>
      </w:pPr>
      <w:r>
        <w:t xml:space="preserve">YOLO 是数据驱动的——它从标注数据里学。OpenCV 是规则驱动的——它执行人类写的固定规则。</w:t>
      </w:r>
    </w:p>
    <w:p>
      <w:pPr>
        <w:spacing w:after="120"/>
      </w:pPr>
      <w:r>
        <w:t xml:space="preserve">我们写了 5 个规则器：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焊点质量检测：</w:t>
      </w:r>
      <w:r>
        <w:rPr>
          <w:sz w:val="22"/>
          <w:szCs w:val="22"/>
        </w:rPr>
        <w:t xml:space="preserve">把焊点区域从 BGR 转到 HSV 色彩空间 → 用颜色阈值把锡膏分离出来 → 找到锡膏区域的轮廓 → 计算面积和圆度。面积小于标准的 70% 就是少锡，圆度小于 0.6 就是形状不良。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元件偏移检测：</w:t>
      </w:r>
      <w:r>
        <w:rPr>
          <w:sz w:val="22"/>
          <w:szCs w:val="22"/>
        </w:rPr>
        <w:t xml:space="preserve">用阈值分割找到元件区域 → 计算质心位置 → 和预期位置比较距离 → 超过元件尺寸的 15% 就是偏移。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划痕检测：</w:t>
      </w:r>
      <w:r>
        <w:rPr>
          <w:sz w:val="22"/>
          <w:szCs w:val="22"/>
        </w:rPr>
        <w:t xml:space="preserve">Canny 边缘检测找边缘 → Hough 变换找直线 → 统计最长划痕长度 → 超过 2mm 就报警。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颜色异常检测：</w:t>
      </w:r>
      <w:r>
        <w:rPr>
          <w:sz w:val="22"/>
          <w:szCs w:val="22"/>
        </w:rPr>
        <w:t xml:space="preserve">转换到 Lab 色彩空间 → 和「金板」（完美的参考板）比颜色差异（ΔE）→ 超过 15 就是颜色异常。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丝印 OCR：</w:t>
      </w:r>
      <w:r>
        <w:rPr>
          <w:sz w:val="22"/>
          <w:szCs w:val="22"/>
        </w:rPr>
        <w:t xml:space="preserve">用 PaddleOCR 识别芯片上的文字 → 和物料清单（BOM）比对 → 不一致就是错件。</w:t>
      </w:r>
    </w:p>
    <w:p>
      <w:pPr>
        <w:pStyle w:val="Heading2"/>
      </w:pPr>
      <w:r>
        <w:rPr>
          <w:b/>
          <w:bCs/>
        </w:rPr>
        <w:t xml:space="preserve">6.4 SAM 的「魔法」</w:t>
      </w:r>
    </w:p>
    <w:p>
      <w:pPr>
        <w:spacing w:after="120"/>
      </w:pPr>
      <w:r>
        <w:t xml:space="preserve">SAM 的神奇之处在于——它不需要针对 PCB 缺陷专门训练。它是一个「通用」分割模型，见过几百万张各种类型的图片，学会了「什么是物体的边界」这个通用概念。</w:t>
      </w:r>
    </w:p>
    <w:p>
      <w:pPr>
        <w:spacing w:after="120"/>
      </w:pPr>
      <w:r>
        <w:t xml:space="preserve">在 SmartEye 里，SAM 有两种使用方式：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自动模式：</w:t>
      </w:r>
      <w:r>
        <w:rPr>
          <w:sz w:val="22"/>
          <w:szCs w:val="22"/>
        </w:rPr>
        <w:t xml:space="preserve">YOLO 找到的高置信度缺陷 → 用 YOLO 的边界框作为 SAM 的提示 → SAM 在框内精确分割。比如 YOLO 框住了一个焊点区域，SAM 把焊点的精确轮廓画出来。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交互模式：</w:t>
      </w:r>
      <w:r>
        <w:rPr>
          <w:sz w:val="22"/>
          <w:szCs w:val="22"/>
        </w:rPr>
        <w:t xml:space="preserve">用户在图像上点击某个位置 → SAM 以那个点击点为中心分割出整个物体。这是面试 live demo 的核心亮点——点点图片就能看到 AI 精确识别缺陷边界。</w:t>
      </w:r>
    </w:p>
    <w:p>
      <w:pPr>
        <w:pStyle w:val="Heading2"/>
      </w:pPr>
      <w:r>
        <w:rPr>
          <w:b/>
          <w:bCs/>
        </w:rPr>
        <w:t xml:space="preserve">6.5 显存管理——为什么 RTX 4060 8GB 够用？</w:t>
      </w:r>
    </w:p>
    <w:p>
      <w:pPr>
        <w:spacing w:after="120"/>
      </w:pPr>
      <w:r>
        <w:t xml:space="preserve">这是一个实际工程问题。8GB 显存同时加载 YOLO 和 SAM 会爆。我们的解决方案是：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YOLO 常驻显存（它最常用，每次检测都需要）。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 按需加载——需要时才从硬盘加载到显存，用完了立刻卸载，释放空间给 YOLO。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用一个叫 ModelRegistry 的单例类统一管理所有模型的加载和卸载，确保同一时间只有一个大模型在 GPU 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加上一个信号量（Semaphore）锁——同一时间只允许一个推理任务运行，防止用户快速点击两次导致两个模型同时加载到显存。</w:t>
      </w:r>
    </w:p>
    <w:p>
      <w:pPr>
        <w:spacing w:after="120"/>
      </w:pPr>
      <w:r>
        <w:t xml:space="preserve">峰值显存约 5GB，8GB 绰绰有余。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第七章  RAG 知识库 —— AI 怎么「翻书」找答案？</w:t>
      </w:r>
    </w:p>
    <w:p>
      <w:pPr>
        <w:pStyle w:val="Heading2"/>
      </w:pPr>
      <w:r>
        <w:rPr>
          <w:b/>
          <w:bCs/>
        </w:rPr>
        <w:t xml:space="preserve">7.1 知识库里有什么？</w:t>
      </w:r>
    </w:p>
    <w:p>
      <w:pPr>
        <w:spacing w:after="120"/>
      </w:pPr>
      <w:r>
        <w:t xml:space="preserve">我们准备了四类知识文档：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IPC 标准摘要：</w:t>
      </w:r>
      <w:r>
        <w:rPr>
          <w:sz w:val="22"/>
          <w:szCs w:val="22"/>
        </w:rPr>
        <w:t xml:space="preserve">从 IPC-A-610 的公开培训材料和学术论文中整理的电子组件质量标准。比如 BGA 焊点 void 率——Class 2（专用电子产品）不能超过 25%，Class 3（高可靠性，如汽车电子）不能超过 15%。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工厂质检 SOP：</w:t>
      </w:r>
      <w:r>
        <w:rPr>
          <w:sz w:val="22"/>
          <w:szCs w:val="22"/>
        </w:rPr>
        <w:t xml:space="preserve">一份模拟的标准作业程序文档。包含来料检验、首件检验、过程抽检、不合格品处置的标准流程。虽然是模拟的，但格式和内容参考了真实的电子制造 SOP 模板。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历史缺陷案例库：</w:t>
      </w:r>
      <w:r>
        <w:rPr>
          <w:sz w:val="22"/>
          <w:szCs w:val="22"/>
        </w:rPr>
        <w:t xml:space="preserve">30-50 条结构化的缺陷案例。每条包含缺陷类型、严重度、根因分析、处置措施、效果验证。比如「案例 C2024-0152：BGA 虚焊，根因是回流焊 Zone3 温度偏低，处置措施是调高 5°C 并验证测温板 Profile」。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设备参数参考：</w:t>
      </w:r>
      <w:r>
        <w:rPr>
          <w:sz w:val="22"/>
          <w:szCs w:val="22"/>
        </w:rPr>
        <w:t xml:space="preserve">回流焊温度曲线标准参数、AOI 设备检测能力参数等。</w:t>
      </w:r>
    </w:p>
    <w:p>
      <w:pPr>
        <w:pStyle w:val="Heading2"/>
      </w:pPr>
      <w:r>
        <w:rPr>
          <w:b/>
          <w:bCs/>
        </w:rPr>
        <w:t xml:space="preserve">7.2 AI 怎么从知识库里找东西？</w:t>
      </w:r>
    </w:p>
    <w:p>
      <w:pPr>
        <w:spacing w:after="120"/>
      </w:pPr>
      <w:r>
        <w:t xml:space="preserve">整个流程分四步：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default"/>
      </w:r>
    </w:p>
    <w:p>
      <w:pPr>
        <w:pStyle w:val="Heading2"/>
      </w:pPr>
      <w:r>
        <w:rPr>
          <w:b/>
          <w:bCs/>
        </w:rPr>
        <w:t xml:space="preserve">7.3 一个 RAG 的实际使用场景</w:t>
      </w:r>
    </w:p>
    <w:p>
      <w:pPr>
        <w:spacing w:after="120"/>
      </w:pPr>
      <w:r>
        <w:t xml:space="preserve">用户在 Agent 对话里问：「这批 PCB 的 BGA 焊点 void 率 30%，IPC 标准怎么说的？」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Agent（ReportAgent）调用 search_knowledge_base Tool，查询「BGA 焊点 void 率 标准」。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ChromaDB 找到 8 个相关片段，去重后剩 5 个，Rerank 后取 Top 4。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回来的片段：「IPC-A-610 §8.3.2：BGA/CSP 焊接空洞可接受标准——Class 1 ≤30%，Class 2 ≤25%，Class 3 ≤15%。空洞率按 X-Ray 图像中空洞面积占焊球投影面积百分比计算。」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Agent 基于这段真实资料回答：「根据 IPC-A-610 标准，30% 的 void 率——对于 Class 2（专用电子产品）已超标（限值 25%），对于 Class 3（高可靠性/汽车电子）严重超标（限值 15%）。建议确认产品等级后决定是否判退。」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第八章  前端界面 —— 四个页面分别能干什么？</w:t>
      </w:r>
    </w:p>
    <w:p>
      <w:pPr>
        <w:pStyle w:val="Heading2"/>
      </w:pPr>
      <w:r>
        <w:rPr>
          <w:b/>
          <w:bCs/>
        </w:rPr>
        <w:t xml:space="preserve">8.1 页面一：质量检测（Hero Page）</w:t>
      </w:r>
    </w:p>
    <w:p>
      <w:pPr>
        <w:spacing w:after="120"/>
      </w:pPr>
      <w:r>
        <w:t xml:space="preserve">这是面试 demo 的核心页面。功能：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上传 PCB 图片（或从预设的示例图片中选择）→ 设置检测参数 → 点击「开始检测」。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检测完成后：左侧显示标注图（缺陷区域有彩色框 + mask 蒙版），右侧显示缺陷明细表（类型、置信度、测量值、严重度）。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交互功能：点击图像上的任意区域 → SAM 实时分割 → 显示精确轮廓和面积。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一键跳转到生成报告或 Agent 对话。</w:t>
      </w:r>
    </w:p>
    <w:p>
      <w:pPr>
        <w:pStyle w:val="Heading2"/>
      </w:pPr>
      <w:r>
        <w:rPr>
          <w:b/>
          <w:bCs/>
        </w:rPr>
        <w:t xml:space="preserve">8.2 页面二：Agent 对话</w:t>
      </w:r>
    </w:p>
    <w:p>
      <w:pPr>
        <w:spacing w:after="120"/>
      </w:pPr>
      <w:r>
        <w:t xml:space="preserve">一个聊天界面。你可以：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问质量标准：「BGA 焊点 void 率不能超过多少？」→ Agent 通过 RAG 查 IPC 标准回答。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问处置方案：「虚焊率高该怎么办？」→ Agent 查历史案例库推荐方案。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上传图片到对话中：「帮我看看这张图」→ Agent 自动触发视觉检测。</w:t>
      </w:r>
    </w:p>
    <w:p>
      <w:pPr>
        <w:spacing w:after="120"/>
      </w:pPr>
      <w:r>
        <w:t xml:space="preserve">右侧栏显示 Agent Trace——实时展示每个 Agent 被调用的时间、做了什么、调了什么 Tool。这是面试时展示「Agent 编排」的最佳方式。</w:t>
      </w:r>
    </w:p>
    <w:p>
      <w:pPr>
        <w:pStyle w:val="Heading2"/>
      </w:pPr>
      <w:r>
        <w:rPr>
          <w:b/>
          <w:bCs/>
        </w:rPr>
        <w:t xml:space="preserve">8.3 页面三：分析仪表盘</w:t>
      </w:r>
    </w:p>
    <w:p>
      <w:pPr>
        <w:spacing w:after="120"/>
      </w:pPr>
      <w:r>
        <w:t xml:space="preserve">展示统计数据（用模拟数据做演示）：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帕累托图：显示哪些缺陷类型占比最高（80/20 法则——80% 的问题来自 20% 的原因）。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P-Chart 趋势图：批次缺陷率的控制图，标注了 UCL（上控制限）——超出就说明有系统性异常。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热力图：按工位 × 缺陷类型的分布矩阵，一眼看出哪个工位问题最集中。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实时统计卡片：总检测数、合格率、平均检测时间、今日告警次数。</w:t>
      </w:r>
    </w:p>
    <w:p>
      <w:pPr>
        <w:pStyle w:val="Heading2"/>
      </w:pPr>
      <w:r>
        <w:rPr>
          <w:b/>
          <w:bCs/>
        </w:rPr>
        <w:t xml:space="preserve">8.4 页面四：质检报告</w:t>
      </w:r>
    </w:p>
    <w:p>
      <w:pPr>
        <w:spacing w:after="120"/>
      </w:pPr>
      <w:r>
        <w:t xml:space="preserve">报告列表 + 预览 + 导出。Agent 自动生成的报告可以直接预览（Markdown 渲染），也可以下载为 PDF 或 DOCX 文件。PDF 导出用 Playwright 的 headless 浏览器做——这个技术细节面试时可以提到：「你们 Nexeed 平台也是 web 技术栈，我用 Playwright 做 PDF 渲染，思路是一样的。」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第九章  常见问题 FAQ</w:t>
      </w:r>
    </w:p>
    <w:p>
      <w:pPr>
        <w:pStyle w:val="Heading2"/>
      </w:pPr>
      <w:r>
        <w:rPr>
          <w:b/>
          <w:bCs/>
        </w:rPr>
        <w:t xml:space="preserve">9.1 为什么不用一个大模型一次性完成所有事？</w:t>
      </w:r>
    </w:p>
    <w:p>
      <w:pPr>
        <w:spacing w:after="120"/>
      </w:pPr>
      <w:r>
        <w:t xml:space="preserve">一个全能大模型看起来更简单，但在质检场景里不靠谱。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幻觉问题：大模型会编造信息。没有 RAG 约束，它可能发明一个不存在的 IPC 标准。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专业性不足：通用大模型不知道 PCB 焊点的圆度阈值应该是多少。YOLO 和 OpenCV 经过专门训练/调试，在视觉检测上远比通用大模型准确。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可追溯性：多 Agent 架构里，每一步决策都有记录（哪个 Agent、调了什么 Tool、输入输出是什么），出了问题能溯源。一个大模型「一口闷」，结果不可解释。</w:t>
      </w:r>
    </w:p>
    <w:p>
      <w:pPr>
        <w:pStyle w:val="Heading2"/>
      </w:pPr>
      <w:r>
        <w:rPr>
          <w:b/>
          <w:bCs/>
        </w:rPr>
        <w:t xml:space="preserve">9.2 如果 YOLO 模型没训练好怎么办？</w:t>
      </w:r>
    </w:p>
    <w:p>
      <w:pPr>
        <w:spacing w:after="120"/>
      </w:pPr>
      <w:r>
        <w:t xml:space="preserve">有三层保障：第一，OpenCV 规则引擎独立工作，不需要训练。第二，合成数据脚本能生成基本的缺陷图片，确保 pipeline 能跑通。第三，面试 demo 用的是准备好的示例图片——YOLO 在这些图片上的表现已经验证过。</w:t>
      </w:r>
    </w:p>
    <w:p>
      <w:pPr>
        <w:pStyle w:val="Heading2"/>
      </w:pPr>
      <w:r>
        <w:rPr>
          <w:b/>
          <w:bCs/>
        </w:rPr>
        <w:t xml:space="preserve">9.3 为什么选 Streamlit 而不是做一个好看的 React 页面？</w:t>
      </w:r>
    </w:p>
    <w:p>
      <w:pPr>
        <w:spacing w:after="120"/>
      </w:pPr>
      <w:r>
        <w:t xml:space="preserve">时间——2-3 周做一个完整项目，用 React 会导致大部分时间花在调 CSS 上而不是核心功能上。Streamlit 让你用纯 Python 快速出活。而且面试时你可以说：「我刻意做了前后端分离——FastAPI 的接口和 Streamlit 完全解耦，哪天需要换成 React 前端，后端一行不用改。」这证明了你的架构意识。</w:t>
      </w:r>
    </w:p>
    <w:p>
      <w:pPr>
        <w:pStyle w:val="Heading2"/>
      </w:pPr>
      <w:r>
        <w:rPr>
          <w:b/>
          <w:bCs/>
        </w:rPr>
        <w:t xml:space="preserve">9.4 这个项目到底能不能在真实工厂用？</w:t>
      </w:r>
    </w:p>
    <w:p>
      <w:pPr>
        <w:spacing w:after="120"/>
      </w:pPr>
      <w:r>
        <w:t xml:space="preserve">诚实地说：作为 demo，不能直接部署到产线。但它展示的技术路线是完整的——Agent 编排、多引擎视觉检测、RAG 知识库、前后端分离——这些和博世苏州工厂的实际系统是同一条技术路线。demo 和产品的差距主要在：数据量（真实工厂需要几万张训练数据）、可靠性（需要更完善的异常处理和回退策略）、集成（需要对接真实的 MES 系统和 PLC 设备）。但作为实习面试的作品，它证明了「我知道这条技术路线怎么走」。</w:t>
      </w:r>
    </w:p>
    <w:p>
      <w:pPr>
        <w:pStyle w:val="Heading2"/>
      </w:pPr>
      <w:r>
        <w:rPr>
          <w:b/>
          <w:bCs/>
        </w:rPr>
        <w:t xml:space="preserve">9.5 如果面试官问「你为什么不直接用 GPT-4 来识别缺陷」，怎么回答？</w:t>
      </w:r>
    </w:p>
    <w:p>
      <w:pPr>
        <w:spacing w:after="120"/>
      </w:pPr>
      <w:r>
        <w:t xml:space="preserve">「GPT-4 是多模态的，确实能看图片。但有两个核心问题：第一，速度——GPT-4 推理一张高分辨率 PCB 图像需要几秒，而 YOLO 只需要几十毫秒。产线上一天要检测几千张图，速度差距是致命的。第二，精度——通用视觉模型的泛化能力虽强，但在 PCB 缺陷这种专业领域，不如在专业数据集上微调的小模型准确。我们的方案是用专业模型做精确检测，用 LLM 做推理和决策——各自发挥长处。」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附录  术语表 —— 碰到不懂的词来这里查</w:t>
      </w:r>
    </w:p>
    <w:p>
      <w:pPr>
        <w:spacing w:after="120"/>
      </w:pPr>
      <w:r>
        <w:t xml:space="preserve">按照在项目中出现的频率和重要程度排序。每个词都配了最土的解释。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大白话解释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能自己想办法完成任务、会调用工具的 AI，不是一个只会答题的机器人。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/ 大语言模型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ChatGPT、Claude 这类读了几万亿字文本后学会语言理解和推理的 AI 模型。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把 LLM 和各种工具、数据源串起来的 Python 库。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用「图」来编排多个 Agent 协作流程的框架——定义谁先执行、谁后执行。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/ 提示词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给 AI 的「使用说明书」。告诉它你是谁、要做什么、怎么做好。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设计和调优 Prompt 的工程方法——写出好的使用说明书是一门手艺。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调用外部函数/工具的能力。Agent 通过这个能力来「动手」而不是光说。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 / 工具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能调用的具体功能，比如「检测图片里的缺陷」「查数据库」「生成图表」。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的核心概念：用一个有状态（会记东西）的图来编排流程。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 / 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在流程中传递和积累信息的大字典。比如「检测结果」「分析结论」都存在 State 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一种 Agent 设计模式：一个总 Agent 做决策，多个专业 Agent 干具体活。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检索增强生成——先从一个知识库里搜相关文档，再基于文档回答。防止 AI 凭空编造。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把文字变成一串数字（向量），意思相近的文字向量也相近。语义搜索的基础。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专门存向量和搜向量的数据库。ChromaDB 是其中最轻量的一个。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ChromaDB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一个轻量向量数据库，纯 Python，本地运行，零部署成本。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一个快速目标检测模型，能在一张图里找到多个物体的位置和类别。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YOLOv8n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YOLO 第 8 版的 nano 变体——最小最快，只有 320 万个参数。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OpenCV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开源计算机视觉库，包含各种传统图像处理工具。做精确测量的主力。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开发的「分割一切」模型——点一下就能把物体精确轮廓画出来。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PaddleOCR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百度开发的开源 OCR（文字识别）工具，中文英文都识别得很好。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一个 Python Web 后端框架，写 API 接口特别快，自动生成交互式文档。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用纯 Python 写网页界面的框架，不需要 HTML/CSS，最快出活的方案。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一种 Web 接口设计规范：前端用 HTTP 请求访问后端的 URL 来获取数据。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一种通用的数据交换格式。前端和后端之间传各种数据都用这个格式。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Base64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把图片等二进制文件转成纯文本字符串的编码方式。方便在 JSON 里传输图片。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Jinja2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的模板引擎。把数据填入预定义的模板生成报告——类似 Word 的邮件合并。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Pydantic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的数据验证库。定义「这个 API 输入必须是 string，那个必须是 int」，自动校验。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TDD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测试驱动开发——先写测试再写代码，用测试来定义「这个功能应该怎么做」。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统计过程控制。用统计方法监控生产过程，区分随机波动和系统异常。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Pareto / 帕累托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80/20 法则。80% 的问题来自 20% 的原因。找到那 20% 关键原因优先解决。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P-Chart / P 控制图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一种统计控制图，追踪批次缺陷率的趋势，上下控制限帮助判断是否失控。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PCB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印刷电路板——所有电子产品里的那块绿色板子。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表面贴装技术——把元件焊到 PCB 表面，现代电子制造的主流工艺。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AOI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自动光学检测——用摄像头拍照检查 PCB 缺陷的设备。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BGA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球栅阵列封装——一种芯片封装方式，底部全是小球焊点，X-Ray 才能看到焊接质量。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IPC-A-610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全球通用的电子组装质量验收标准。定义了什么是可接受的焊点、什么不是。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标准作业程序——每一步怎么做的标准流程文档。工厂里几乎所有操作都有 SOP。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制造执行系统——管工厂车间的软件，追踪每一批产品从投料到出货的全过程。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可编程逻辑控制器——控制产线机器的工业电脑，工厂自动化的基石。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ONNX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开放神经网络交换格式——一种通用模型格式，让不同框架训练的模型能互通。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mAP@0.5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目标检测模型的评价指标。IoU 阈值 0.5 时的平均精度，越高越好。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的 GPU 编程平台。PyTorch 用 CUDA 来让神经网络在显卡上跑。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 of Memory——显存爆了。GPU 内存不够用，程序崩溃。我们的显存管理就是为了防这个。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400"/>
        <w:jc w:val="center"/>
      </w:pPr>
      <w:r>
        <w:rPr>
          <w:i/>
          <w:iCs/>
          <w:color w:val="999999"/>
          <w:sz w:val="22"/>
          <w:szCs w:val="22"/>
        </w:rPr>
        <w:t xml:space="preserve">— 文档结束 —</w:t>
      </w:r>
    </w:p>
    <w:p>
      <w:pPr>
        <w:jc w:val="center"/>
      </w:pPr>
      <w:r>
        <w:rPr>
          <w:b/>
          <w:bCs/>
          <w:color w:val="1A5276"/>
          <w:sz w:val="24"/>
          <w:szCs w:val="24"/>
        </w:rPr>
        <w:t xml:space="preserve">祝你面试成功！🚀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SmartEye 白话说明文档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498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2026-06-02T05:56:10.170Z</dcterms:created>
  <dcterms:modified xsi:type="dcterms:W3CDTF">2026-06-02T05:56:10.171Z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