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3BF83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1. Data Visualization</w:t>
      </w:r>
    </w:p>
    <w:p w14:paraId="4AA6BF8F" w14:textId="77777777" w:rsidR="001D4CEC" w:rsidRPr="001D4CEC" w:rsidRDefault="001D4CEC" w:rsidP="001D4CEC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Multi-box plots (Question 1)</w:t>
      </w:r>
      <w:r w:rsidRPr="001D4CEC">
        <w:rPr>
          <w:sz w:val="16"/>
          <w:szCs w:val="16"/>
        </w:rPr>
        <w:t>: Primary advantage is to compare the spread, central tendency, and skewness of data across multiple groups, and to easily spot outliers within each dataset.</w:t>
      </w:r>
    </w:p>
    <w:p w14:paraId="7A0FA8EA" w14:textId="77777777" w:rsidR="001D4CEC" w:rsidRPr="001D4CEC" w:rsidRDefault="001D4CEC" w:rsidP="001D4CEC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Scatter plots (Question 7)</w:t>
      </w:r>
      <w:r w:rsidRPr="001D4CEC">
        <w:rPr>
          <w:sz w:val="16"/>
          <w:szCs w:val="16"/>
        </w:rPr>
        <w:t xml:space="preserve">: Best for visualizing relationships and potential correlations between two continuous </w:t>
      </w:r>
      <w:proofErr w:type="gramStart"/>
      <w:r w:rsidRPr="001D4CEC">
        <w:rPr>
          <w:sz w:val="16"/>
          <w:szCs w:val="16"/>
        </w:rPr>
        <w:t>variables, or</w:t>
      </w:r>
      <w:proofErr w:type="gramEnd"/>
      <w:r w:rsidRPr="001D4CEC">
        <w:rPr>
          <w:sz w:val="16"/>
          <w:szCs w:val="16"/>
        </w:rPr>
        <w:t xml:space="preserve"> assessing if one variable predicts another.</w:t>
      </w:r>
    </w:p>
    <w:p w14:paraId="45D0134A" w14:textId="77777777" w:rsidR="001D4CEC" w:rsidRPr="001D4CEC" w:rsidRDefault="001D4CEC" w:rsidP="001D4CEC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Histograms (Question 18, 35)</w:t>
      </w:r>
      <w:r w:rsidRPr="001D4CEC">
        <w:rPr>
          <w:sz w:val="16"/>
          <w:szCs w:val="16"/>
        </w:rPr>
        <w:t>: Consist of bars representing intervals (bins) of data, with bar height reflecting the frequency of data points within each interval. Ideal for analyzing the distribution of a single variable.</w:t>
      </w:r>
    </w:p>
    <w:p w14:paraId="5A80E881" w14:textId="77777777" w:rsidR="001D4CEC" w:rsidRPr="001D4CEC" w:rsidRDefault="001D4CEC" w:rsidP="001D4CEC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Bar charts (Question 13)</w:t>
      </w:r>
      <w:r w:rsidRPr="001D4CEC">
        <w:rPr>
          <w:sz w:val="16"/>
          <w:szCs w:val="16"/>
        </w:rPr>
        <w:t>: Best for comparing discrete categories of data, highlighting differences and trends.</w:t>
      </w:r>
    </w:p>
    <w:p w14:paraId="1E6488EA" w14:textId="77777777" w:rsidR="001D4CEC" w:rsidRPr="001D4CEC" w:rsidRDefault="001D4CEC" w:rsidP="001D4CEC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Pie charts (Question 14)</w:t>
      </w:r>
      <w:r w:rsidRPr="001D4CEC">
        <w:rPr>
          <w:sz w:val="16"/>
          <w:szCs w:val="16"/>
        </w:rPr>
        <w:t>: Useful for showing proportions (2-5 categories), but not for evenly distributed data, identifying trends over time, or adding detailed visualizations.</w:t>
      </w:r>
    </w:p>
    <w:p w14:paraId="11E529A4" w14:textId="77777777" w:rsidR="001D4CEC" w:rsidRPr="001D4CEC" w:rsidRDefault="001D4CEC" w:rsidP="001D4CEC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Box plots (Question 15, 33)</w:t>
      </w:r>
      <w:r w:rsidRPr="001D4CEC">
        <w:rPr>
          <w:sz w:val="16"/>
          <w:szCs w:val="16"/>
        </w:rPr>
        <w:t>: Excellent for identifying outliers (e.g., points beyond whiskers, Q1 – 1.5×IQR or Q3 + 1.5×IQR) and visualizing spread, quartiles, and median. Easiest for spotting outliers compared to line charts, scatter plots, or histograms.</w:t>
      </w:r>
    </w:p>
    <w:p w14:paraId="1F7B27A3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2. Measures of Central Tendency</w:t>
      </w:r>
    </w:p>
    <w:p w14:paraId="52AC4E63" w14:textId="77777777" w:rsidR="001D4CEC" w:rsidRPr="001D4CEC" w:rsidRDefault="001D4CEC" w:rsidP="001D4CEC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Mean, Median, Mode (Question 25, 39)</w:t>
      </w:r>
      <w:r w:rsidRPr="001D4CEC">
        <w:rPr>
          <w:sz w:val="16"/>
          <w:szCs w:val="16"/>
        </w:rPr>
        <w:t xml:space="preserve">: Describe the </w:t>
      </w:r>
      <w:r w:rsidRPr="001D4CEC">
        <w:rPr>
          <w:i/>
          <w:iCs/>
          <w:sz w:val="16"/>
          <w:szCs w:val="16"/>
        </w:rPr>
        <w:t>location</w:t>
      </w:r>
      <w:r w:rsidRPr="001D4CEC">
        <w:rPr>
          <w:sz w:val="16"/>
          <w:szCs w:val="16"/>
        </w:rPr>
        <w:t xml:space="preserve"> (central tendency) of data. </w:t>
      </w:r>
    </w:p>
    <w:p w14:paraId="37481251" w14:textId="77777777" w:rsidR="001D4CEC" w:rsidRPr="001D4CEC" w:rsidRDefault="001D4CEC" w:rsidP="001D4CEC">
      <w:pPr>
        <w:numPr>
          <w:ilvl w:val="1"/>
          <w:numId w:val="2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Mean</w:t>
      </w:r>
      <w:r w:rsidRPr="001D4CEC">
        <w:rPr>
          <w:sz w:val="16"/>
          <w:szCs w:val="16"/>
        </w:rPr>
        <w:t>: Average, highly affected by outliers (Question 17).</w:t>
      </w:r>
    </w:p>
    <w:p w14:paraId="62F38BE9" w14:textId="77777777" w:rsidR="001D4CEC" w:rsidRPr="001D4CEC" w:rsidRDefault="001D4CEC" w:rsidP="001D4CEC">
      <w:pPr>
        <w:numPr>
          <w:ilvl w:val="1"/>
          <w:numId w:val="2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Median</w:t>
      </w:r>
      <w:r w:rsidRPr="001D4CEC">
        <w:rPr>
          <w:sz w:val="16"/>
          <w:szCs w:val="16"/>
        </w:rPr>
        <w:t>: Middle value, less affected by outliers, not suited for nominal variables (Question 2).</w:t>
      </w:r>
    </w:p>
    <w:p w14:paraId="344B455C" w14:textId="77777777" w:rsidR="001D4CEC" w:rsidRPr="001D4CEC" w:rsidRDefault="001D4CEC" w:rsidP="001D4CEC">
      <w:pPr>
        <w:numPr>
          <w:ilvl w:val="1"/>
          <w:numId w:val="2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Mode</w:t>
      </w:r>
      <w:r w:rsidRPr="001D4CEC">
        <w:rPr>
          <w:sz w:val="16"/>
          <w:szCs w:val="16"/>
        </w:rPr>
        <w:t>: Most frequent value, unaffected by outliers, not suited for nominal variables.</w:t>
      </w:r>
    </w:p>
    <w:p w14:paraId="46B09A7C" w14:textId="77777777" w:rsidR="001D4CEC" w:rsidRPr="001D4CEC" w:rsidRDefault="001D4CEC" w:rsidP="001D4CEC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Outliers’ Impact (Question 17)</w:t>
      </w:r>
      <w:r w:rsidRPr="001D4CEC">
        <w:rPr>
          <w:sz w:val="16"/>
          <w:szCs w:val="16"/>
        </w:rPr>
        <w:t xml:space="preserve">: An outlier significantly higher than other values most affects the mean, not the </w:t>
      </w:r>
      <w:proofErr w:type="gramStart"/>
      <w:r w:rsidRPr="001D4CEC">
        <w:rPr>
          <w:sz w:val="16"/>
          <w:szCs w:val="16"/>
        </w:rPr>
        <w:t>median</w:t>
      </w:r>
      <w:proofErr w:type="gramEnd"/>
      <w:r w:rsidRPr="001D4CEC">
        <w:rPr>
          <w:sz w:val="16"/>
          <w:szCs w:val="16"/>
        </w:rPr>
        <w:t xml:space="preserve"> or mode.</w:t>
      </w:r>
    </w:p>
    <w:p w14:paraId="00236C81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3. Measures of Spread/Dispersion</w:t>
      </w:r>
    </w:p>
    <w:p w14:paraId="6A064217" w14:textId="77777777" w:rsidR="001D4CEC" w:rsidRPr="001D4CEC" w:rsidRDefault="001D4CEC" w:rsidP="001D4CEC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Range, Variance, Interquartile Range (IQR) (Question 20)</w:t>
      </w:r>
      <w:r w:rsidRPr="001D4CEC">
        <w:rPr>
          <w:sz w:val="16"/>
          <w:szCs w:val="16"/>
        </w:rPr>
        <w:t>: Describe variability or dispersion in data, crucial for comprehensive statistical analysis.</w:t>
      </w:r>
    </w:p>
    <w:p w14:paraId="0D225329" w14:textId="77777777" w:rsidR="001D4CEC" w:rsidRPr="001D4CEC" w:rsidRDefault="001D4CEC" w:rsidP="001D4CEC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Standard Deviation (Question 24, 27)</w:t>
      </w:r>
      <w:r w:rsidRPr="001D4CEC">
        <w:rPr>
          <w:sz w:val="16"/>
          <w:szCs w:val="16"/>
        </w:rPr>
        <w:t>: Measures spread from the mean; high variance indicates data points are widely spread out from the mean.</w:t>
      </w:r>
    </w:p>
    <w:p w14:paraId="78DD15D8" w14:textId="77777777" w:rsidR="001D4CEC" w:rsidRPr="001D4CEC" w:rsidRDefault="001D4CEC" w:rsidP="001D4CEC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Normal Distribution (Question 27)</w:t>
      </w:r>
      <w:r w:rsidRPr="001D4CEC">
        <w:rPr>
          <w:sz w:val="16"/>
          <w:szCs w:val="16"/>
        </w:rPr>
        <w:t>: Approximately 68% of data falls within 1 SD, 95% within 2 SD, and 99.7% within 3 SD of the mean.</w:t>
      </w:r>
    </w:p>
    <w:p w14:paraId="549C0A63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4. Outliers and Binning</w:t>
      </w:r>
    </w:p>
    <w:p w14:paraId="014748D1" w14:textId="77777777" w:rsidR="001D4CEC" w:rsidRPr="001D4CEC" w:rsidRDefault="001D4CEC" w:rsidP="001D4CEC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Identifying Outliers (Question 19)</w:t>
      </w:r>
      <w:r w:rsidRPr="001D4CEC">
        <w:rPr>
          <w:sz w:val="16"/>
          <w:szCs w:val="16"/>
        </w:rPr>
        <w:t>: Use IQR method: Outliers fall below Q1 – 1.5×IQR or above Q3 + 1.5×IQR (Q1 = first quartile, Q3 = third quartile).</w:t>
      </w:r>
    </w:p>
    <w:p w14:paraId="26C12D07" w14:textId="77777777" w:rsidR="001D4CEC" w:rsidRPr="001D4CEC" w:rsidRDefault="001D4CEC" w:rsidP="001D4CEC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Binning Outliers (Question 16)</w:t>
      </w:r>
      <w:r w:rsidRPr="001D4CEC">
        <w:rPr>
          <w:sz w:val="16"/>
          <w:szCs w:val="16"/>
        </w:rPr>
        <w:t>: Involves creating categories or bins to group data points, smoothing out extreme values and reducing their impact on analysis (does not remove or scale them directly).</w:t>
      </w:r>
    </w:p>
    <w:p w14:paraId="5BE93ABC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5. Distribution Shapes</w:t>
      </w:r>
    </w:p>
    <w:p w14:paraId="1D7F37CC" w14:textId="77777777" w:rsidR="001D4CEC" w:rsidRPr="001D4CEC" w:rsidRDefault="001D4CEC" w:rsidP="001D4CEC">
      <w:pPr>
        <w:numPr>
          <w:ilvl w:val="0"/>
          <w:numId w:val="5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Skewness (Question 11)</w:t>
      </w:r>
      <w:r w:rsidRPr="001D4CEC">
        <w:rPr>
          <w:sz w:val="16"/>
          <w:szCs w:val="16"/>
        </w:rPr>
        <w:t xml:space="preserve">: </w:t>
      </w:r>
    </w:p>
    <w:p w14:paraId="348C41B6" w14:textId="77777777" w:rsidR="001D4CEC" w:rsidRPr="001D4CEC" w:rsidRDefault="001D4CEC" w:rsidP="001D4CEC">
      <w:pPr>
        <w:numPr>
          <w:ilvl w:val="1"/>
          <w:numId w:val="5"/>
        </w:numPr>
        <w:spacing w:line="240" w:lineRule="auto"/>
        <w:rPr>
          <w:sz w:val="16"/>
          <w:szCs w:val="16"/>
        </w:rPr>
      </w:pPr>
      <w:proofErr w:type="gramStart"/>
      <w:r w:rsidRPr="001D4CEC">
        <w:rPr>
          <w:i/>
          <w:iCs/>
          <w:sz w:val="16"/>
          <w:szCs w:val="16"/>
        </w:rPr>
        <w:t>Right-skewed</w:t>
      </w:r>
      <w:proofErr w:type="gramEnd"/>
      <w:r w:rsidRPr="001D4CEC">
        <w:rPr>
          <w:sz w:val="16"/>
          <w:szCs w:val="16"/>
        </w:rPr>
        <w:t>: Tail on the right, mean &gt; median.</w:t>
      </w:r>
    </w:p>
    <w:p w14:paraId="03C1AA3A" w14:textId="77777777" w:rsidR="001D4CEC" w:rsidRPr="001D4CEC" w:rsidRDefault="001D4CEC" w:rsidP="001D4CEC">
      <w:pPr>
        <w:numPr>
          <w:ilvl w:val="1"/>
          <w:numId w:val="5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>Left-skewed</w:t>
      </w:r>
      <w:r w:rsidRPr="001D4CEC">
        <w:rPr>
          <w:sz w:val="16"/>
          <w:szCs w:val="16"/>
        </w:rPr>
        <w:t>: Tail on the left, mean &lt; median.</w:t>
      </w:r>
    </w:p>
    <w:p w14:paraId="37AC3502" w14:textId="77777777" w:rsidR="001D4CEC" w:rsidRPr="001D4CEC" w:rsidRDefault="001D4CEC" w:rsidP="001D4CEC">
      <w:pPr>
        <w:numPr>
          <w:ilvl w:val="0"/>
          <w:numId w:val="5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Kurtosis (Question 22, 32)</w:t>
      </w:r>
      <w:r w:rsidRPr="001D4CEC">
        <w:rPr>
          <w:sz w:val="16"/>
          <w:szCs w:val="16"/>
        </w:rPr>
        <w:t xml:space="preserve">: Measures height and tail thickness of a distribution: </w:t>
      </w:r>
    </w:p>
    <w:p w14:paraId="647A6192" w14:textId="77777777" w:rsidR="001D4CEC" w:rsidRPr="001D4CEC" w:rsidRDefault="001D4CEC" w:rsidP="001D4CEC">
      <w:pPr>
        <w:numPr>
          <w:ilvl w:val="1"/>
          <w:numId w:val="5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>Leptokurtic</w:t>
      </w:r>
      <w:r w:rsidRPr="001D4CEC">
        <w:rPr>
          <w:sz w:val="16"/>
          <w:szCs w:val="16"/>
        </w:rPr>
        <w:t>: Sharp peak, more outliers (heavy tails).</w:t>
      </w:r>
    </w:p>
    <w:p w14:paraId="45FE01B2" w14:textId="77777777" w:rsidR="001D4CEC" w:rsidRPr="001D4CEC" w:rsidRDefault="001D4CEC" w:rsidP="001D4CEC">
      <w:pPr>
        <w:numPr>
          <w:ilvl w:val="1"/>
          <w:numId w:val="5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>Platykurtic</w:t>
      </w:r>
      <w:r w:rsidRPr="001D4CEC">
        <w:rPr>
          <w:sz w:val="16"/>
          <w:szCs w:val="16"/>
        </w:rPr>
        <w:t>: Flat peak, fewer outliers (light tails).</w:t>
      </w:r>
    </w:p>
    <w:p w14:paraId="3C93D378" w14:textId="77777777" w:rsidR="001D4CEC" w:rsidRPr="001D4CEC" w:rsidRDefault="001D4CEC" w:rsidP="001D4CEC">
      <w:pPr>
        <w:numPr>
          <w:ilvl w:val="1"/>
          <w:numId w:val="5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>Mesokurtic</w:t>
      </w:r>
      <w:r w:rsidRPr="001D4CEC">
        <w:rPr>
          <w:sz w:val="16"/>
          <w:szCs w:val="16"/>
        </w:rPr>
        <w:t>: Normal distribution shape (moderate peak, balanced tails).</w:t>
      </w:r>
    </w:p>
    <w:p w14:paraId="0E247937" w14:textId="77777777" w:rsidR="001D4CEC" w:rsidRPr="001D4CEC" w:rsidRDefault="001D4CEC" w:rsidP="001D4CEC">
      <w:pPr>
        <w:numPr>
          <w:ilvl w:val="0"/>
          <w:numId w:val="5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lastRenderedPageBreak/>
        <w:t>Normal Distribution (Question 8)</w:t>
      </w:r>
      <w:r w:rsidRPr="001D4CEC">
        <w:rPr>
          <w:sz w:val="16"/>
          <w:szCs w:val="16"/>
        </w:rPr>
        <w:t>: Symmetric, single peak (unimodal), mean = median = mode. Exception: Tails taper off unequally (not true for normal distribution).</w:t>
      </w:r>
    </w:p>
    <w:p w14:paraId="284AE58F" w14:textId="77777777" w:rsidR="001D4CEC" w:rsidRPr="001D4CEC" w:rsidRDefault="001D4CEC" w:rsidP="001D4CEC">
      <w:pPr>
        <w:numPr>
          <w:ilvl w:val="0"/>
          <w:numId w:val="5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Uniform Distribution (Question 28)</w:t>
      </w:r>
      <w:r w:rsidRPr="001D4CEC">
        <w:rPr>
          <w:sz w:val="16"/>
          <w:szCs w:val="16"/>
        </w:rPr>
        <w:t>: Values equally likely across a range, resulting in a flat, rectangular shape.</w:t>
      </w:r>
    </w:p>
    <w:p w14:paraId="5C5569BA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6. Missing Data</w:t>
      </w:r>
    </w:p>
    <w:p w14:paraId="53C5E90C" w14:textId="77777777" w:rsidR="001D4CEC" w:rsidRPr="001D4CEC" w:rsidRDefault="001D4CEC" w:rsidP="001D4CEC">
      <w:pPr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Types of Missing Data (Questions 23, 26, 36)</w:t>
      </w:r>
      <w:r w:rsidRPr="001D4CEC">
        <w:rPr>
          <w:sz w:val="16"/>
          <w:szCs w:val="16"/>
        </w:rPr>
        <w:t xml:space="preserve">: </w:t>
      </w:r>
    </w:p>
    <w:p w14:paraId="6A8A6173" w14:textId="77777777" w:rsidR="001D4CEC" w:rsidRPr="001D4CEC" w:rsidRDefault="001D4CEC" w:rsidP="001D4CEC">
      <w:pPr>
        <w:numPr>
          <w:ilvl w:val="1"/>
          <w:numId w:val="6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 xml:space="preserve">Missing Completely </w:t>
      </w:r>
      <w:proofErr w:type="gramStart"/>
      <w:r w:rsidRPr="001D4CEC">
        <w:rPr>
          <w:i/>
          <w:iCs/>
          <w:sz w:val="16"/>
          <w:szCs w:val="16"/>
        </w:rPr>
        <w:t>At</w:t>
      </w:r>
      <w:proofErr w:type="gramEnd"/>
      <w:r w:rsidRPr="001D4CEC">
        <w:rPr>
          <w:i/>
          <w:iCs/>
          <w:sz w:val="16"/>
          <w:szCs w:val="16"/>
        </w:rPr>
        <w:t xml:space="preserve"> Random (MCAR)</w:t>
      </w:r>
      <w:r w:rsidRPr="001D4CEC">
        <w:rPr>
          <w:sz w:val="16"/>
          <w:szCs w:val="16"/>
        </w:rPr>
        <w:t xml:space="preserve">: Missingness has no relationship to any data; </w:t>
      </w:r>
      <w:proofErr w:type="gramStart"/>
      <w:r w:rsidRPr="001D4CEC">
        <w:rPr>
          <w:sz w:val="16"/>
          <w:szCs w:val="16"/>
        </w:rPr>
        <w:t>probability</w:t>
      </w:r>
      <w:proofErr w:type="gramEnd"/>
      <w:r w:rsidRPr="001D4CEC">
        <w:rPr>
          <w:sz w:val="16"/>
          <w:szCs w:val="16"/>
        </w:rPr>
        <w:t xml:space="preserve"> of missingness is not influenced by other variables.</w:t>
      </w:r>
    </w:p>
    <w:p w14:paraId="59C96ECA" w14:textId="77777777" w:rsidR="001D4CEC" w:rsidRPr="001D4CEC" w:rsidRDefault="001D4CEC" w:rsidP="001D4CEC">
      <w:pPr>
        <w:numPr>
          <w:ilvl w:val="1"/>
          <w:numId w:val="6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>Missing At Random (MAR)</w:t>
      </w:r>
      <w:r w:rsidRPr="001D4CEC">
        <w:rPr>
          <w:sz w:val="16"/>
          <w:szCs w:val="16"/>
        </w:rPr>
        <w:t>: Missingness related to observed data (e.g., missing income data due to city of residence, not income itself).</w:t>
      </w:r>
    </w:p>
    <w:p w14:paraId="1FAC1872" w14:textId="77777777" w:rsidR="001D4CEC" w:rsidRPr="001D4CEC" w:rsidRDefault="001D4CEC" w:rsidP="001D4CEC">
      <w:pPr>
        <w:numPr>
          <w:ilvl w:val="1"/>
          <w:numId w:val="6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 xml:space="preserve">Not Missing </w:t>
      </w:r>
      <w:proofErr w:type="gramStart"/>
      <w:r w:rsidRPr="001D4CEC">
        <w:rPr>
          <w:i/>
          <w:iCs/>
          <w:sz w:val="16"/>
          <w:szCs w:val="16"/>
        </w:rPr>
        <w:t>At</w:t>
      </w:r>
      <w:proofErr w:type="gramEnd"/>
      <w:r w:rsidRPr="001D4CEC">
        <w:rPr>
          <w:i/>
          <w:iCs/>
          <w:sz w:val="16"/>
          <w:szCs w:val="16"/>
        </w:rPr>
        <w:t xml:space="preserve"> Random (NMAR)</w:t>
      </w:r>
      <w:r w:rsidRPr="001D4CEC">
        <w:rPr>
          <w:sz w:val="16"/>
          <w:szCs w:val="16"/>
        </w:rPr>
        <w:t>: Missingness related to the missing value itself (e.g., high earners not reporting income due to sensitivity).</w:t>
      </w:r>
    </w:p>
    <w:p w14:paraId="283297D2" w14:textId="77777777" w:rsidR="001D4CEC" w:rsidRPr="001D4CEC" w:rsidRDefault="001D4CEC" w:rsidP="001D4CEC">
      <w:pPr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Handling Missing Data (Questions 5, 31, 34)</w:t>
      </w:r>
      <w:r w:rsidRPr="001D4CEC">
        <w:rPr>
          <w:sz w:val="16"/>
          <w:szCs w:val="16"/>
        </w:rPr>
        <w:t xml:space="preserve">: </w:t>
      </w:r>
    </w:p>
    <w:p w14:paraId="37F714ED" w14:textId="77777777" w:rsidR="001D4CEC" w:rsidRPr="001D4CEC" w:rsidRDefault="001D4CEC" w:rsidP="001D4CEC">
      <w:pPr>
        <w:numPr>
          <w:ilvl w:val="1"/>
          <w:numId w:val="6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>Multiple Imputation</w:t>
      </w:r>
      <w:r w:rsidRPr="001D4CEC">
        <w:rPr>
          <w:sz w:val="16"/>
          <w:szCs w:val="16"/>
        </w:rPr>
        <w:t>: Predicts missing values multiple times using different models, combining predictions for a final estimate.</w:t>
      </w:r>
    </w:p>
    <w:p w14:paraId="1CEAA66F" w14:textId="77777777" w:rsidR="001D4CEC" w:rsidRPr="001D4CEC" w:rsidRDefault="001D4CEC" w:rsidP="001D4CEC">
      <w:pPr>
        <w:numPr>
          <w:ilvl w:val="1"/>
          <w:numId w:val="6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>Simple Imputation</w:t>
      </w:r>
      <w:r w:rsidRPr="001D4CEC">
        <w:rPr>
          <w:sz w:val="16"/>
          <w:szCs w:val="16"/>
        </w:rPr>
        <w:t xml:space="preserve">: Replaces missing values with mean, </w:t>
      </w:r>
      <w:proofErr w:type="gramStart"/>
      <w:r w:rsidRPr="001D4CEC">
        <w:rPr>
          <w:sz w:val="16"/>
          <w:szCs w:val="16"/>
        </w:rPr>
        <w:t>median</w:t>
      </w:r>
      <w:proofErr w:type="gramEnd"/>
      <w:r w:rsidRPr="001D4CEC">
        <w:rPr>
          <w:sz w:val="16"/>
          <w:szCs w:val="16"/>
        </w:rPr>
        <w:t>, or mode.</w:t>
      </w:r>
    </w:p>
    <w:p w14:paraId="70FFBE19" w14:textId="77777777" w:rsidR="001D4CEC" w:rsidRPr="001D4CEC" w:rsidRDefault="001D4CEC" w:rsidP="001D4CEC">
      <w:pPr>
        <w:numPr>
          <w:ilvl w:val="1"/>
          <w:numId w:val="6"/>
        </w:numPr>
        <w:spacing w:line="240" w:lineRule="auto"/>
        <w:rPr>
          <w:sz w:val="16"/>
          <w:szCs w:val="16"/>
        </w:rPr>
      </w:pPr>
      <w:r w:rsidRPr="001D4CEC">
        <w:rPr>
          <w:i/>
          <w:iCs/>
          <w:sz w:val="16"/>
          <w:szCs w:val="16"/>
        </w:rPr>
        <w:t>Ethical Concern</w:t>
      </w:r>
      <w:r w:rsidRPr="001D4CEC">
        <w:rPr>
          <w:sz w:val="16"/>
          <w:szCs w:val="16"/>
        </w:rPr>
        <w:t>: Don’t remove observations with missing data without knowing why. Imputation is inappropriate if &gt;20% of data points are missing in a variable.</w:t>
      </w:r>
    </w:p>
    <w:p w14:paraId="1E2CB3C1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7. Descriptive Statistics</w:t>
      </w:r>
    </w:p>
    <w:p w14:paraId="33F8B188" w14:textId="77777777" w:rsidR="001D4CEC" w:rsidRPr="001D4CEC" w:rsidRDefault="001D4CEC" w:rsidP="001D4CEC">
      <w:pPr>
        <w:numPr>
          <w:ilvl w:val="0"/>
          <w:numId w:val="7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Definition (Question 4)</w:t>
      </w:r>
      <w:r w:rsidRPr="001D4CEC">
        <w:rPr>
          <w:sz w:val="16"/>
          <w:szCs w:val="16"/>
        </w:rPr>
        <w:t>: EDA = Exploratory Data Analysis, used to summarize and explore data patterns.</w:t>
      </w:r>
    </w:p>
    <w:p w14:paraId="66BF6DA5" w14:textId="77777777" w:rsidR="001D4CEC" w:rsidRPr="001D4CEC" w:rsidRDefault="001D4CEC" w:rsidP="001D4CEC">
      <w:pPr>
        <w:numPr>
          <w:ilvl w:val="0"/>
          <w:numId w:val="7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Importance (Question 21, 37)</w:t>
      </w:r>
      <w:r w:rsidRPr="001D4CEC">
        <w:rPr>
          <w:sz w:val="16"/>
          <w:szCs w:val="16"/>
        </w:rPr>
        <w:t>: Reveals inconsistencies (outliers, missing values), identifies patterns/trends for hypothesis formulation, and informs data quality.</w:t>
      </w:r>
    </w:p>
    <w:p w14:paraId="58DE3878" w14:textId="77777777" w:rsidR="001D4CEC" w:rsidRPr="001D4CEC" w:rsidRDefault="001D4CEC" w:rsidP="001D4CEC">
      <w:pPr>
        <w:numPr>
          <w:ilvl w:val="0"/>
          <w:numId w:val="7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Ethical Communication (Question 9)</w:t>
      </w:r>
      <w:r w:rsidRPr="001D4CEC">
        <w:rPr>
          <w:sz w:val="16"/>
          <w:szCs w:val="16"/>
        </w:rPr>
        <w:t>: Avoid reporting only selected statistics to support a narrative; include context, limitations, and transparency about data collection and potential bias.</w:t>
      </w:r>
    </w:p>
    <w:p w14:paraId="60293227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8. Data Transformation and Standardization</w:t>
      </w:r>
    </w:p>
    <w:p w14:paraId="2775E4DA" w14:textId="77777777" w:rsidR="001D4CEC" w:rsidRPr="001D4CEC" w:rsidRDefault="001D4CEC" w:rsidP="001D4CEC">
      <w:pPr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Logarithmic Transformation (Question 30)</w:t>
      </w:r>
      <w:r w:rsidRPr="001D4CEC">
        <w:rPr>
          <w:sz w:val="16"/>
          <w:szCs w:val="16"/>
        </w:rPr>
        <w:t>: Reduces outliers’ impact, compresses data range, stabilizes variance, useful for data spanning orders of magnitude. Exception: Does not shift data by adding a constant to address skewness.</w:t>
      </w:r>
    </w:p>
    <w:p w14:paraId="70D93B23" w14:textId="77777777" w:rsidR="001D4CEC" w:rsidRPr="001D4CEC" w:rsidRDefault="001D4CEC" w:rsidP="001D4CEC">
      <w:pPr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Z-Score (Question 40)</w:t>
      </w:r>
      <w:r w:rsidRPr="001D4CEC">
        <w:rPr>
          <w:sz w:val="16"/>
          <w:szCs w:val="16"/>
        </w:rPr>
        <w:t>: Standardizes data by calculating how many standard deviations a data point is from the mean.</w:t>
      </w:r>
    </w:p>
    <w:p w14:paraId="58BE938B" w14:textId="77777777" w:rsidR="001D4CEC" w:rsidRPr="001D4CEC" w:rsidRDefault="001D4CEC" w:rsidP="001D4CEC">
      <w:pPr>
        <w:spacing w:line="240" w:lineRule="auto"/>
        <w:rPr>
          <w:b/>
          <w:bCs/>
          <w:sz w:val="16"/>
          <w:szCs w:val="16"/>
        </w:rPr>
      </w:pPr>
      <w:r w:rsidRPr="001D4CEC">
        <w:rPr>
          <w:b/>
          <w:bCs/>
          <w:sz w:val="16"/>
          <w:szCs w:val="16"/>
        </w:rPr>
        <w:t>9. General Data Analysis</w:t>
      </w:r>
    </w:p>
    <w:p w14:paraId="222F0FA5" w14:textId="77777777" w:rsidR="001D4CEC" w:rsidRPr="001D4CEC" w:rsidRDefault="001D4CEC" w:rsidP="001D4CEC">
      <w:pPr>
        <w:numPr>
          <w:ilvl w:val="0"/>
          <w:numId w:val="9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Primary Reason for Visualizing Data (Question 10)</w:t>
      </w:r>
      <w:r w:rsidRPr="001D4CEC">
        <w:rPr>
          <w:sz w:val="16"/>
          <w:szCs w:val="16"/>
        </w:rPr>
        <w:t>: Simplify complex data, reveal patterns, trends, and insights difficult to identify through numbers alone.</w:t>
      </w:r>
    </w:p>
    <w:p w14:paraId="0277DFBF" w14:textId="77777777" w:rsidR="001D4CEC" w:rsidRPr="001D4CEC" w:rsidRDefault="001D4CEC" w:rsidP="001D4CEC">
      <w:pPr>
        <w:numPr>
          <w:ilvl w:val="0"/>
          <w:numId w:val="9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Data Quality (Question 21)</w:t>
      </w:r>
      <w:r w:rsidRPr="001D4CEC">
        <w:rPr>
          <w:sz w:val="16"/>
          <w:szCs w:val="16"/>
        </w:rPr>
        <w:t xml:space="preserve">: Descriptive statistics help identify inconsistencies and anomalies (e.g., outliers, missing values) </w:t>
      </w:r>
      <w:proofErr w:type="gramStart"/>
      <w:r w:rsidRPr="001D4CEC">
        <w:rPr>
          <w:sz w:val="16"/>
          <w:szCs w:val="16"/>
        </w:rPr>
        <w:t>indicating</w:t>
      </w:r>
      <w:proofErr w:type="gramEnd"/>
      <w:r w:rsidRPr="001D4CEC">
        <w:rPr>
          <w:sz w:val="16"/>
          <w:szCs w:val="16"/>
        </w:rPr>
        <w:t xml:space="preserve"> data quality issues.</w:t>
      </w:r>
    </w:p>
    <w:p w14:paraId="4C3DC434" w14:textId="7E0FEC61" w:rsidR="008F3164" w:rsidRPr="001D4CEC" w:rsidRDefault="001D4CEC" w:rsidP="001D4CEC">
      <w:pPr>
        <w:numPr>
          <w:ilvl w:val="0"/>
          <w:numId w:val="9"/>
        </w:numPr>
        <w:spacing w:line="240" w:lineRule="auto"/>
        <w:rPr>
          <w:sz w:val="16"/>
          <w:szCs w:val="16"/>
        </w:rPr>
      </w:pPr>
      <w:r w:rsidRPr="001D4CEC">
        <w:rPr>
          <w:b/>
          <w:bCs/>
          <w:sz w:val="16"/>
          <w:szCs w:val="16"/>
        </w:rPr>
        <w:t>Structurally Missing Data (Question 38)</w:t>
      </w:r>
      <w:r w:rsidRPr="001D4CEC">
        <w:rPr>
          <w:sz w:val="16"/>
          <w:szCs w:val="16"/>
        </w:rPr>
        <w:t>: Acceptable when intentionally left blank (e.g., pet ownership responses from non-pet owners).</w:t>
      </w:r>
    </w:p>
    <w:sectPr w:rsidR="008F3164" w:rsidRPr="001D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97286"/>
    <w:multiLevelType w:val="multilevel"/>
    <w:tmpl w:val="B73C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16C6"/>
    <w:multiLevelType w:val="multilevel"/>
    <w:tmpl w:val="9EA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25B5"/>
    <w:multiLevelType w:val="multilevel"/>
    <w:tmpl w:val="AC60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771FC"/>
    <w:multiLevelType w:val="multilevel"/>
    <w:tmpl w:val="3AE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C41E8"/>
    <w:multiLevelType w:val="multilevel"/>
    <w:tmpl w:val="6C9C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B2C44"/>
    <w:multiLevelType w:val="multilevel"/>
    <w:tmpl w:val="E6A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87A6D"/>
    <w:multiLevelType w:val="multilevel"/>
    <w:tmpl w:val="159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0385A"/>
    <w:multiLevelType w:val="multilevel"/>
    <w:tmpl w:val="060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073B1"/>
    <w:multiLevelType w:val="multilevel"/>
    <w:tmpl w:val="377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25214">
    <w:abstractNumId w:val="7"/>
  </w:num>
  <w:num w:numId="2" w16cid:durableId="143158947">
    <w:abstractNumId w:val="5"/>
  </w:num>
  <w:num w:numId="3" w16cid:durableId="1970088649">
    <w:abstractNumId w:val="4"/>
  </w:num>
  <w:num w:numId="4" w16cid:durableId="440876993">
    <w:abstractNumId w:val="1"/>
  </w:num>
  <w:num w:numId="5" w16cid:durableId="1692148181">
    <w:abstractNumId w:val="0"/>
  </w:num>
  <w:num w:numId="6" w16cid:durableId="903879200">
    <w:abstractNumId w:val="3"/>
  </w:num>
  <w:num w:numId="7" w16cid:durableId="1453669587">
    <w:abstractNumId w:val="8"/>
  </w:num>
  <w:num w:numId="8" w16cid:durableId="569464601">
    <w:abstractNumId w:val="6"/>
  </w:num>
  <w:num w:numId="9" w16cid:durableId="485052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EC"/>
    <w:rsid w:val="001C3894"/>
    <w:rsid w:val="001D4CEC"/>
    <w:rsid w:val="008F3164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78C5"/>
  <w15:chartTrackingRefBased/>
  <w15:docId w15:val="{6E45541B-5F67-415F-BA40-F42DCB5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1</cp:revision>
  <dcterms:created xsi:type="dcterms:W3CDTF">2025-03-05T23:23:00Z</dcterms:created>
  <dcterms:modified xsi:type="dcterms:W3CDTF">2025-03-05T23:24:00Z</dcterms:modified>
</cp:coreProperties>
</file>