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4C148" w14:textId="75848DC9" w:rsidR="00B77750" w:rsidRDefault="00B77750" w:rsidP="00B77750">
      <w:pPr>
        <w:jc w:val="center"/>
      </w:pPr>
      <w:r>
        <w:t>Lab01 IAVC</w:t>
      </w:r>
    </w:p>
    <w:p w14:paraId="103A4DC0" w14:textId="5D8F70B8" w:rsidR="00B77750" w:rsidRDefault="00B77750">
      <w:r w:rsidRPr="00B77750">
        <w:rPr>
          <w:noProof/>
        </w:rPr>
        <w:drawing>
          <wp:inline distT="0" distB="0" distL="0" distR="0" wp14:anchorId="7E6E3C9C" wp14:editId="66183377">
            <wp:extent cx="3101609" cy="4999153"/>
            <wp:effectExtent l="0" t="0" r="3810" b="0"/>
            <wp:docPr id="20783472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4724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49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B2B1" w14:textId="52AC21F9" w:rsidR="00B77750" w:rsidRDefault="00B77750">
      <w:r w:rsidRPr="00B77750">
        <w:rPr>
          <w:noProof/>
        </w:rPr>
        <w:drawing>
          <wp:anchor distT="0" distB="0" distL="114300" distR="114300" simplePos="0" relativeHeight="251659264" behindDoc="1" locked="0" layoutInCell="1" allowOverlap="1" wp14:anchorId="24CEB923" wp14:editId="30A04113">
            <wp:simplePos x="0" y="0"/>
            <wp:positionH relativeFrom="margin">
              <wp:align>center</wp:align>
            </wp:positionH>
            <wp:positionV relativeFrom="paragraph">
              <wp:posOffset>2790825</wp:posOffset>
            </wp:positionV>
            <wp:extent cx="5400040" cy="1206500"/>
            <wp:effectExtent l="0" t="0" r="0" b="0"/>
            <wp:wrapNone/>
            <wp:docPr id="17341424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42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77750">
        <w:rPr>
          <w:noProof/>
        </w:rPr>
        <w:drawing>
          <wp:inline distT="0" distB="0" distL="0" distR="0" wp14:anchorId="30D5EBD2" wp14:editId="2B86901E">
            <wp:extent cx="3088104" cy="2667000"/>
            <wp:effectExtent l="0" t="0" r="0" b="0"/>
            <wp:docPr id="17711141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1415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0334" cy="2668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0A81F" w14:textId="1F947A79" w:rsidR="00B77750" w:rsidRDefault="00B77750"/>
    <w:p w14:paraId="3AA326C7" w14:textId="61CEB96B" w:rsidR="00B77750" w:rsidRDefault="00B77750"/>
    <w:p w14:paraId="68DF045F" w14:textId="538266FF" w:rsidR="009535CD" w:rsidRDefault="00B77750">
      <w:r w:rsidRPr="00B77750">
        <w:lastRenderedPageBreak/>
        <w:t xml:space="preserve">O que </w:t>
      </w:r>
      <w:r>
        <w:t>foi feito:</w:t>
      </w:r>
      <w:r w:rsidRPr="00B77750">
        <w:t xml:space="preserve"> o início da pipeline pedida no trabalho: </w:t>
      </w:r>
      <w:r w:rsidRPr="00B77750">
        <w:rPr>
          <w:b/>
          <w:bCs/>
        </w:rPr>
        <w:t xml:space="preserve">detetar </w:t>
      </w:r>
      <w:proofErr w:type="spellStart"/>
      <w:r w:rsidRPr="00B77750">
        <w:rPr>
          <w:b/>
          <w:bCs/>
        </w:rPr>
        <w:t>keypoints</w:t>
      </w:r>
      <w:proofErr w:type="spellEnd"/>
      <w:r w:rsidRPr="00B77750">
        <w:rPr>
          <w:b/>
          <w:bCs/>
        </w:rPr>
        <w:t xml:space="preserve"> e calcular descritores locais</w:t>
      </w:r>
      <w:r w:rsidRPr="00B77750">
        <w:t xml:space="preserve">. Isto significa que encontrou </w:t>
      </w:r>
      <w:r w:rsidRPr="00B77750">
        <w:rPr>
          <w:b/>
          <w:bCs/>
        </w:rPr>
        <w:t>1061 pontos de interesse</w:t>
      </w:r>
      <w:r w:rsidRPr="00B77750">
        <w:t xml:space="preserve"> na img1.ppm, e para cada ponto criou um descritor SIFT com </w:t>
      </w:r>
      <w:r w:rsidRPr="00B77750">
        <w:rPr>
          <w:b/>
          <w:bCs/>
        </w:rPr>
        <w:t>128 valores</w:t>
      </w:r>
      <w:r w:rsidRPr="00B77750">
        <w:t xml:space="preserve">. É exatamente o comportamento que </w:t>
      </w:r>
      <w:r>
        <w:t>se quer</w:t>
      </w:r>
      <w:r w:rsidRPr="00B77750">
        <w:t xml:space="preserve"> para o </w:t>
      </w:r>
      <w:proofErr w:type="spellStart"/>
      <w:r w:rsidRPr="00B77750">
        <w:t>baseline</w:t>
      </w:r>
      <w:proofErr w:type="spellEnd"/>
      <w:r w:rsidRPr="00B77750">
        <w:t xml:space="preserve"> SIFT pedido no trabalho.</w:t>
      </w:r>
    </w:p>
    <w:p w14:paraId="248C8965" w14:textId="0CB88181" w:rsidR="00950FED" w:rsidRDefault="00950FED">
      <w:r w:rsidRPr="00950FED">
        <w:rPr>
          <w:noProof/>
        </w:rPr>
        <w:drawing>
          <wp:inline distT="0" distB="0" distL="0" distR="0" wp14:anchorId="437A4EF0" wp14:editId="2B65BC80">
            <wp:extent cx="5319221" cy="1272650"/>
            <wp:effectExtent l="0" t="0" r="0" b="3810"/>
            <wp:docPr id="10477848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78481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51AF7" w14:textId="50202423" w:rsidR="00950FED" w:rsidRDefault="00950FED">
      <w:r w:rsidRPr="00950FED">
        <w:rPr>
          <w:noProof/>
        </w:rPr>
        <w:drawing>
          <wp:inline distT="0" distB="0" distL="0" distR="0" wp14:anchorId="3050B8BF" wp14:editId="4952C0D2">
            <wp:extent cx="5400040" cy="2364740"/>
            <wp:effectExtent l="0" t="0" r="0" b="0"/>
            <wp:docPr id="14625900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9009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9E607" w14:textId="38AE1DE0" w:rsidR="00AB1D74" w:rsidRDefault="00950FED" w:rsidP="00950FED">
      <w:pPr>
        <w:jc w:val="both"/>
      </w:pPr>
      <w:r w:rsidRPr="00950FED">
        <w:t xml:space="preserve">Estás a comparar duas imagens da mesma cena usando </w:t>
      </w:r>
      <w:r w:rsidRPr="00950FED">
        <w:rPr>
          <w:b/>
          <w:bCs/>
        </w:rPr>
        <w:t>SIFT</w:t>
      </w:r>
      <w:r w:rsidRPr="00950FED">
        <w:t xml:space="preserve">. Primeiro, o algoritmo encontra pontos de interesse em cada imagem — no teu caso, 1061 na primeira e 1243 na segunda — e cria para cada ponto um descritor numérico que representa a zona à volta desse ponto. Depois comparas esses descritores entre as duas imagens e procuras quais parecem corresponder ao mesmo ponto físico; daí surgem os 1061 matches iniciais. A seguir aplicaste o </w:t>
      </w:r>
      <w:proofErr w:type="spellStart"/>
      <w:r w:rsidRPr="00950FED">
        <w:rPr>
          <w:b/>
          <w:bCs/>
        </w:rPr>
        <w:t>Lowe</w:t>
      </w:r>
      <w:proofErr w:type="spellEnd"/>
      <w:r w:rsidRPr="00950FED">
        <w:rPr>
          <w:b/>
          <w:bCs/>
        </w:rPr>
        <w:t xml:space="preserve"> ratio </w:t>
      </w:r>
      <w:proofErr w:type="spellStart"/>
      <w:r w:rsidRPr="00950FED">
        <w:rPr>
          <w:b/>
          <w:bCs/>
        </w:rPr>
        <w:t>test</w:t>
      </w:r>
      <w:proofErr w:type="spellEnd"/>
      <w:r w:rsidRPr="00950FED">
        <w:t>, que elimina correspondências ambíguas e ficou com 488 “</w:t>
      </w:r>
      <w:proofErr w:type="spellStart"/>
      <w:r w:rsidRPr="00950FED">
        <w:t>good</w:t>
      </w:r>
      <w:proofErr w:type="spellEnd"/>
      <w:r w:rsidRPr="00950FED">
        <w:t xml:space="preserve"> matches”. As linhas que vês ligam os pontos que o algoritmo acredita serem os mesmos nas duas imagens. O próximo passo é usar </w:t>
      </w:r>
      <w:r w:rsidRPr="00950FED">
        <w:rPr>
          <w:b/>
          <w:bCs/>
        </w:rPr>
        <w:t>RANSAC</w:t>
      </w:r>
      <w:r w:rsidRPr="00950FED">
        <w:t xml:space="preserve"> para remover os matches errados que ainda restam e calcular a </w:t>
      </w:r>
      <w:r w:rsidRPr="00950FED">
        <w:rPr>
          <w:b/>
          <w:bCs/>
        </w:rPr>
        <w:t>homografia</w:t>
      </w:r>
      <w:r w:rsidRPr="00950FED">
        <w:t>, que permite alinhar uma imagem com a outra.</w:t>
      </w:r>
    </w:p>
    <w:p w14:paraId="0ABCF56B" w14:textId="77777777" w:rsidR="00AB1D74" w:rsidRDefault="00AB1D74">
      <w:r>
        <w:br w:type="page"/>
      </w:r>
    </w:p>
    <w:p w14:paraId="7575864D" w14:textId="6F79B87B" w:rsidR="00950FED" w:rsidRPr="00AB1D74" w:rsidRDefault="00AB1D74" w:rsidP="00AB1D74">
      <w:pPr>
        <w:rPr>
          <w:b/>
          <w:bCs/>
          <w:sz w:val="36"/>
          <w:szCs w:val="36"/>
        </w:rPr>
      </w:pPr>
      <w:r w:rsidRPr="00AB1D74">
        <w:rPr>
          <w:b/>
          <w:bCs/>
          <w:sz w:val="36"/>
          <w:szCs w:val="36"/>
        </w:rPr>
        <w:lastRenderedPageBreak/>
        <w:t>RANSAC</w:t>
      </w:r>
    </w:p>
    <w:p w14:paraId="33C98F19" w14:textId="07E6E610" w:rsidR="00950FED" w:rsidRDefault="00AB1D74">
      <w:r>
        <w:rPr>
          <w:noProof/>
        </w:rPr>
        <w:drawing>
          <wp:anchor distT="0" distB="0" distL="114300" distR="114300" simplePos="0" relativeHeight="251661312" behindDoc="1" locked="0" layoutInCell="1" allowOverlap="1" wp14:anchorId="4014B97F" wp14:editId="761D142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00040" cy="1161415"/>
            <wp:effectExtent l="0" t="0" r="0" b="635"/>
            <wp:wrapNone/>
            <wp:docPr id="8578929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929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C39786" w14:textId="7435D458" w:rsidR="00950FED" w:rsidRDefault="00950FED"/>
    <w:p w14:paraId="15D78B9E" w14:textId="77777777" w:rsidR="00AB1D74" w:rsidRDefault="00AB1D74"/>
    <w:p w14:paraId="5B43DD40" w14:textId="77777777" w:rsidR="00AB1D74" w:rsidRDefault="00AB1D74"/>
    <w:p w14:paraId="705CE8C3" w14:textId="77777777" w:rsidR="00AB1D74" w:rsidRDefault="00AB1D74"/>
    <w:p w14:paraId="22947D18" w14:textId="520EFBE8" w:rsidR="00AB1D74" w:rsidRDefault="00AB1D74">
      <w:r w:rsidRPr="00AB1D74">
        <w:rPr>
          <w:noProof/>
        </w:rPr>
        <w:drawing>
          <wp:anchor distT="0" distB="0" distL="114300" distR="114300" simplePos="0" relativeHeight="251663360" behindDoc="1" locked="0" layoutInCell="1" allowOverlap="1" wp14:anchorId="23E2D8F6" wp14:editId="50AA1B80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00040" cy="2359025"/>
            <wp:effectExtent l="0" t="0" r="0" b="3175"/>
            <wp:wrapNone/>
            <wp:docPr id="8716770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770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81F53E" w14:textId="77777777" w:rsidR="00AB1D74" w:rsidRDefault="00AB1D74"/>
    <w:p w14:paraId="1E25E9ED" w14:textId="77777777" w:rsidR="00AB1D74" w:rsidRDefault="00AB1D74"/>
    <w:p w14:paraId="23044BCD" w14:textId="77777777" w:rsidR="00AB1D74" w:rsidRDefault="00AB1D74"/>
    <w:p w14:paraId="0DE417EE" w14:textId="77777777" w:rsidR="00AB1D74" w:rsidRDefault="00AB1D74"/>
    <w:p w14:paraId="21F785F6" w14:textId="77777777" w:rsidR="00AB1D74" w:rsidRDefault="00AB1D74"/>
    <w:p w14:paraId="7ECB9976" w14:textId="77777777" w:rsidR="00AB1D74" w:rsidRDefault="00AB1D74"/>
    <w:p w14:paraId="09BCC452" w14:textId="77777777" w:rsidR="00AB1D74" w:rsidRDefault="00AB1D74"/>
    <w:p w14:paraId="64EB0329" w14:textId="2C848E46" w:rsidR="00AB1D74" w:rsidRDefault="00AB1D74">
      <w:r>
        <w:t>Pipeline atual:</w:t>
      </w:r>
    </w:p>
    <w:p w14:paraId="38A29647" w14:textId="7E7C6CA9" w:rsidR="00AB1D74" w:rsidRDefault="00AB1D74">
      <w:r w:rsidRPr="00AB1D74">
        <w:rPr>
          <w:noProof/>
        </w:rPr>
        <w:drawing>
          <wp:anchor distT="0" distB="0" distL="114300" distR="114300" simplePos="0" relativeHeight="251665408" behindDoc="1" locked="0" layoutInCell="1" allowOverlap="1" wp14:anchorId="06619957" wp14:editId="6944618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743438" cy="2606266"/>
            <wp:effectExtent l="0" t="0" r="0" b="3810"/>
            <wp:wrapNone/>
            <wp:docPr id="16027613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613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05B77C" w14:textId="77777777" w:rsidR="00AB1D74" w:rsidRDefault="00AB1D74"/>
    <w:p w14:paraId="5C5C8EE8" w14:textId="77777777" w:rsidR="00AB1D74" w:rsidRDefault="00AB1D74"/>
    <w:p w14:paraId="59C34A61" w14:textId="77777777" w:rsidR="00AB1D74" w:rsidRDefault="00AB1D74"/>
    <w:p w14:paraId="640A9228" w14:textId="77777777" w:rsidR="00AB1D74" w:rsidRDefault="00AB1D74"/>
    <w:p w14:paraId="17458446" w14:textId="44229A0B" w:rsidR="00AB1D74" w:rsidRDefault="00AB1D74"/>
    <w:p w14:paraId="669D61A8" w14:textId="77777777" w:rsidR="00AB1D74" w:rsidRDefault="00AB1D74"/>
    <w:p w14:paraId="63A3CC21" w14:textId="77777777" w:rsidR="00AB1D74" w:rsidRDefault="00AB1D74"/>
    <w:p w14:paraId="73F0AB2F" w14:textId="77777777" w:rsidR="00AB1D74" w:rsidRDefault="00AB1D74"/>
    <w:p w14:paraId="2D5AE0BF" w14:textId="77777777" w:rsidR="00AB1D74" w:rsidRPr="00AB1D74" w:rsidRDefault="00AB1D74" w:rsidP="00AB1D74">
      <w:r w:rsidRPr="00AB1D74">
        <w:t>Visualmente também faz sentido: depois do RANSAC, quase todas as linhas acompanham a mesma transformação entre as duas imagens, em vez de haver muitas linhas aleatórias a cruzar tudo.</w:t>
      </w:r>
    </w:p>
    <w:p w14:paraId="43D8E7D5" w14:textId="77777777" w:rsidR="00AB1D74" w:rsidRPr="00AB1D74" w:rsidRDefault="00AB1D74" w:rsidP="00AB1D74">
      <w:r w:rsidRPr="00AB1D74">
        <w:t xml:space="preserve">A </w:t>
      </w:r>
      <w:r w:rsidRPr="00AB1D74">
        <w:rPr>
          <w:b/>
          <w:bCs/>
        </w:rPr>
        <w:t>homografia</w:t>
      </w:r>
      <w:r w:rsidRPr="00AB1D74">
        <w:t xml:space="preserve"> é agora o que nos vai permitir dizer: “pega na imagem 1 e deforma-a/roda-a para ficar alinhada com a imagem 2”.</w:t>
      </w:r>
    </w:p>
    <w:p w14:paraId="125F1102" w14:textId="438E8DC6" w:rsidR="00AB1D74" w:rsidRDefault="00AB1D74">
      <w:r w:rsidRPr="00AB1D74"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4EE1AB23" wp14:editId="426F3F1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467400" cy="2476715"/>
            <wp:effectExtent l="0" t="0" r="0" b="0"/>
            <wp:wrapNone/>
            <wp:docPr id="11619097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097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2BE619" w14:textId="4E75087B" w:rsidR="00AB1D74" w:rsidRDefault="00AB1D74"/>
    <w:p w14:paraId="507F5B81" w14:textId="77777777" w:rsidR="00AB1D74" w:rsidRDefault="00AB1D74"/>
    <w:p w14:paraId="5AE47EFE" w14:textId="77777777" w:rsidR="00AB1D74" w:rsidRDefault="00AB1D74"/>
    <w:p w14:paraId="1BF127BA" w14:textId="0BE2C608" w:rsidR="00AB1D74" w:rsidRDefault="00AB1D74"/>
    <w:p w14:paraId="11A9A512" w14:textId="7FB78735" w:rsidR="00AB1D74" w:rsidRDefault="00AB1D74"/>
    <w:p w14:paraId="6FECD036" w14:textId="693254C9" w:rsidR="00AB1D74" w:rsidRDefault="00AB1D74"/>
    <w:p w14:paraId="761B9EEF" w14:textId="7726D9A3" w:rsidR="00AB1D74" w:rsidRDefault="00AB1D74"/>
    <w:p w14:paraId="3C025AD8" w14:textId="7AD338C3" w:rsidR="00AB1D74" w:rsidRDefault="00AB1D74">
      <w:r w:rsidRPr="00AB1D74">
        <w:rPr>
          <w:noProof/>
        </w:rPr>
        <w:drawing>
          <wp:anchor distT="0" distB="0" distL="114300" distR="114300" simplePos="0" relativeHeight="251667456" behindDoc="1" locked="0" layoutInCell="1" allowOverlap="1" wp14:anchorId="43362E4F" wp14:editId="14358821">
            <wp:simplePos x="0" y="0"/>
            <wp:positionH relativeFrom="margin">
              <wp:align>right</wp:align>
            </wp:positionH>
            <wp:positionV relativeFrom="paragraph">
              <wp:posOffset>20955</wp:posOffset>
            </wp:positionV>
            <wp:extent cx="5400040" cy="3145155"/>
            <wp:effectExtent l="0" t="0" r="0" b="0"/>
            <wp:wrapNone/>
            <wp:docPr id="17932625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625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046E32" w14:textId="77777777" w:rsidR="00AB1D74" w:rsidRDefault="00AB1D74"/>
    <w:p w14:paraId="6DB8BEF9" w14:textId="77777777" w:rsidR="00AB1D74" w:rsidRDefault="00AB1D74"/>
    <w:p w14:paraId="40FC5F01" w14:textId="77777777" w:rsidR="00AB1D74" w:rsidRDefault="00AB1D74"/>
    <w:p w14:paraId="148D6548" w14:textId="77777777" w:rsidR="00AB1D74" w:rsidRDefault="00AB1D74"/>
    <w:p w14:paraId="54DE7FD6" w14:textId="77777777" w:rsidR="00AB1D74" w:rsidRDefault="00AB1D74"/>
    <w:p w14:paraId="4DFECDF6" w14:textId="77777777" w:rsidR="00AB1D74" w:rsidRDefault="00AB1D74"/>
    <w:p w14:paraId="2D905214" w14:textId="77777777" w:rsidR="00AB1D74" w:rsidRDefault="00AB1D74"/>
    <w:p w14:paraId="492E2823" w14:textId="77777777" w:rsidR="00AB1D74" w:rsidRDefault="00AB1D74"/>
    <w:p w14:paraId="02DBE450" w14:textId="77777777" w:rsidR="00AB1D74" w:rsidRDefault="00AB1D74"/>
    <w:p w14:paraId="4CD20F39" w14:textId="77777777" w:rsidR="00AB1D74" w:rsidRDefault="00AB1D74"/>
    <w:p w14:paraId="6B725485" w14:textId="417F2DAD" w:rsidR="00AB1D74" w:rsidRDefault="00AB1D74">
      <w:r>
        <w:t>Re</w:t>
      </w:r>
      <w:r w:rsidRPr="00AB1D74">
        <w:t>s</w:t>
      </w:r>
      <w:r>
        <w:t>umo até agora:</w:t>
      </w:r>
    </w:p>
    <w:p w14:paraId="4ED9F36D" w14:textId="77777777" w:rsidR="00AB1D74" w:rsidRPr="00BE294A" w:rsidRDefault="00AB1D74" w:rsidP="00AB1D74">
      <w:r w:rsidRPr="00BE294A">
        <w:rPr>
          <w:b/>
          <w:bCs/>
        </w:rPr>
        <w:t>SIFT</w:t>
      </w:r>
      <w:r w:rsidRPr="00BE294A">
        <w:t xml:space="preserve"> significa </w:t>
      </w:r>
      <w:proofErr w:type="spellStart"/>
      <w:r w:rsidRPr="00BE294A">
        <w:rPr>
          <w:b/>
          <w:bCs/>
        </w:rPr>
        <w:t>Scale-Invariant</w:t>
      </w:r>
      <w:proofErr w:type="spellEnd"/>
      <w:r w:rsidRPr="00BE294A">
        <w:rPr>
          <w:b/>
          <w:bCs/>
        </w:rPr>
        <w:t xml:space="preserve"> </w:t>
      </w:r>
      <w:proofErr w:type="spellStart"/>
      <w:r w:rsidRPr="00BE294A">
        <w:rPr>
          <w:b/>
          <w:bCs/>
        </w:rPr>
        <w:t>Feature</w:t>
      </w:r>
      <w:proofErr w:type="spellEnd"/>
      <w:r w:rsidRPr="00BE294A">
        <w:rPr>
          <w:b/>
          <w:bCs/>
        </w:rPr>
        <w:t xml:space="preserve"> </w:t>
      </w:r>
      <w:proofErr w:type="spellStart"/>
      <w:r w:rsidRPr="00BE294A">
        <w:rPr>
          <w:b/>
          <w:bCs/>
        </w:rPr>
        <w:t>Transform</w:t>
      </w:r>
      <w:proofErr w:type="spellEnd"/>
      <w:r w:rsidRPr="00BE294A">
        <w:t>.</w:t>
      </w:r>
    </w:p>
    <w:p w14:paraId="43A12227" w14:textId="77777777" w:rsidR="00AB1D74" w:rsidRPr="00AB1D74" w:rsidRDefault="00AB1D74" w:rsidP="00AB1D74">
      <w:r w:rsidRPr="00AB1D74">
        <w:t>É um algoritmo de visão computacional usado para:</w:t>
      </w:r>
    </w:p>
    <w:p w14:paraId="17A810A8" w14:textId="77777777" w:rsidR="00AB1D74" w:rsidRPr="00AB1D74" w:rsidRDefault="00AB1D74" w:rsidP="00AB1D74">
      <w:pPr>
        <w:numPr>
          <w:ilvl w:val="0"/>
          <w:numId w:val="7"/>
        </w:numPr>
      </w:pPr>
      <w:r w:rsidRPr="00AB1D74">
        <w:rPr>
          <w:b/>
          <w:bCs/>
        </w:rPr>
        <w:t>detetar pontos de interesse (</w:t>
      </w:r>
      <w:proofErr w:type="spellStart"/>
      <w:r w:rsidRPr="00AB1D74">
        <w:rPr>
          <w:b/>
          <w:bCs/>
        </w:rPr>
        <w:t>keypoints</w:t>
      </w:r>
      <w:proofErr w:type="spellEnd"/>
      <w:r w:rsidRPr="00AB1D74">
        <w:rPr>
          <w:b/>
          <w:bCs/>
        </w:rPr>
        <w:t>)</w:t>
      </w:r>
      <w:r w:rsidRPr="00AB1D74">
        <w:t xml:space="preserve"> numa imagem, como cantos, texturas ou zonas visualmente distintas;</w:t>
      </w:r>
    </w:p>
    <w:p w14:paraId="2593B262" w14:textId="77777777" w:rsidR="00AB1D74" w:rsidRPr="00AB1D74" w:rsidRDefault="00AB1D74" w:rsidP="00AB1D74">
      <w:pPr>
        <w:numPr>
          <w:ilvl w:val="0"/>
          <w:numId w:val="7"/>
        </w:numPr>
      </w:pPr>
      <w:r w:rsidRPr="00AB1D74">
        <w:t xml:space="preserve">criar para cada </w:t>
      </w:r>
      <w:proofErr w:type="spellStart"/>
      <w:r w:rsidRPr="00AB1D74">
        <w:t>keypoint</w:t>
      </w:r>
      <w:proofErr w:type="spellEnd"/>
      <w:r w:rsidRPr="00AB1D74">
        <w:t xml:space="preserve"> um </w:t>
      </w:r>
      <w:r w:rsidRPr="00AB1D74">
        <w:rPr>
          <w:b/>
          <w:bCs/>
        </w:rPr>
        <w:t>descritor numérico</w:t>
      </w:r>
      <w:r w:rsidRPr="00AB1D74">
        <w:t xml:space="preserve"> que representa a região à volta desse ponto;</w:t>
      </w:r>
    </w:p>
    <w:p w14:paraId="2E2F19AB" w14:textId="77777777" w:rsidR="00AB1D74" w:rsidRPr="00AB1D74" w:rsidRDefault="00AB1D74" w:rsidP="00AB1D74">
      <w:pPr>
        <w:numPr>
          <w:ilvl w:val="0"/>
          <w:numId w:val="7"/>
        </w:numPr>
      </w:pPr>
      <w:r w:rsidRPr="00AB1D74">
        <w:t xml:space="preserve">permitir encontrar o </w:t>
      </w:r>
      <w:r w:rsidRPr="00AB1D74">
        <w:rPr>
          <w:b/>
          <w:bCs/>
        </w:rPr>
        <w:t>mesmo ponto em imagens diferentes</w:t>
      </w:r>
      <w:r w:rsidRPr="00AB1D74">
        <w:t>, mesmo que exista rotação, mudança de escala ou alguma alteração de perspetiva.</w:t>
      </w:r>
    </w:p>
    <w:p w14:paraId="5FF87436" w14:textId="77777777" w:rsidR="00AB1D74" w:rsidRPr="00AB1D74" w:rsidRDefault="00AB1D74" w:rsidP="00AB1D74">
      <w:r w:rsidRPr="00AB1D74">
        <w:lastRenderedPageBreak/>
        <w:t xml:space="preserve">No teu caso, o SIFT encontrou os </w:t>
      </w:r>
      <w:proofErr w:type="spellStart"/>
      <w:r w:rsidRPr="00AB1D74">
        <w:t>keypoints</w:t>
      </w:r>
      <w:proofErr w:type="spellEnd"/>
      <w:r w:rsidRPr="00AB1D74">
        <w:t xml:space="preserve"> nas duas imagens e criou descritores de </w:t>
      </w:r>
      <w:r w:rsidRPr="00AB1D74">
        <w:rPr>
          <w:b/>
          <w:bCs/>
        </w:rPr>
        <w:t>128 valores</w:t>
      </w:r>
      <w:r w:rsidRPr="00AB1D74">
        <w:t xml:space="preserve"> para cada um. Depois esses descritores foram comparados para descobrir quais pontos da imagem 1 correspondem aos da imagem 2. O enunciado usa precisamente SIFT como principal </w:t>
      </w:r>
      <w:proofErr w:type="spellStart"/>
      <w:r w:rsidRPr="00AB1D74">
        <w:t>baseline</w:t>
      </w:r>
      <w:proofErr w:type="spellEnd"/>
      <w:r w:rsidRPr="00AB1D74">
        <w:t xml:space="preserve"> clássico do trabalho.</w:t>
      </w:r>
    </w:p>
    <w:p w14:paraId="341491B5" w14:textId="77777777" w:rsidR="00AB1D74" w:rsidRPr="00AB1D74" w:rsidRDefault="00AB1D74" w:rsidP="00AB1D74">
      <w:r w:rsidRPr="00AB1D74">
        <w:rPr>
          <w:b/>
          <w:bCs/>
        </w:rPr>
        <w:t>SIFT é um método para detetar e descrever pontos distintos de uma imagem de forma robusta a escala e rotação.</w:t>
      </w:r>
    </w:p>
    <w:p w14:paraId="675B162E" w14:textId="77777777" w:rsidR="00AB1D74" w:rsidRPr="00AB1D74" w:rsidRDefault="00AB1D74" w:rsidP="00AB1D74">
      <w:pPr>
        <w:pBdr>
          <w:bottom w:val="single" w:sz="4" w:space="1" w:color="auto"/>
        </w:pBdr>
      </w:pPr>
    </w:p>
    <w:p w14:paraId="6F4D73E7" w14:textId="77777777" w:rsidR="00AB1D74" w:rsidRPr="00AB1D74" w:rsidRDefault="00AB1D74" w:rsidP="00AB1D74">
      <w:r w:rsidRPr="00AB1D74">
        <w:t xml:space="preserve">  </w:t>
      </w:r>
      <w:r w:rsidRPr="00AB1D74">
        <w:rPr>
          <w:b/>
          <w:bCs/>
        </w:rPr>
        <w:t>Carregámos as duas imagens</w:t>
      </w:r>
      <w:r w:rsidRPr="00AB1D74">
        <w:t xml:space="preserve"> img1.ppm e img2.ppm para comparar a mesma cena vista de perspetivas diferentes.</w:t>
      </w:r>
    </w:p>
    <w:p w14:paraId="09644C2C" w14:textId="77777777" w:rsidR="00AB1D74" w:rsidRPr="00AB1D74" w:rsidRDefault="00AB1D74" w:rsidP="00AB1D74">
      <w:r w:rsidRPr="00AB1D74">
        <w:t xml:space="preserve">  </w:t>
      </w:r>
      <w:r w:rsidRPr="00AB1D74">
        <w:rPr>
          <w:b/>
          <w:bCs/>
        </w:rPr>
        <w:t>Aplicámos SIFT às duas imagens</w:t>
      </w:r>
      <w:r w:rsidRPr="00AB1D74">
        <w:t>:</w:t>
      </w:r>
    </w:p>
    <w:p w14:paraId="67CAF326" w14:textId="77777777" w:rsidR="00AB1D74" w:rsidRPr="00AB1D74" w:rsidRDefault="00AB1D74" w:rsidP="00AB1D74">
      <w:pPr>
        <w:numPr>
          <w:ilvl w:val="0"/>
          <w:numId w:val="1"/>
        </w:numPr>
      </w:pPr>
      <w:r w:rsidRPr="00AB1D74">
        <w:t xml:space="preserve">Imagem 1: </w:t>
      </w:r>
      <w:r w:rsidRPr="00AB1D74">
        <w:rPr>
          <w:b/>
          <w:bCs/>
        </w:rPr>
        <w:t xml:space="preserve">1061 </w:t>
      </w:r>
      <w:proofErr w:type="spellStart"/>
      <w:r w:rsidRPr="00AB1D74">
        <w:rPr>
          <w:b/>
          <w:bCs/>
        </w:rPr>
        <w:t>keypoints</w:t>
      </w:r>
      <w:proofErr w:type="spellEnd"/>
    </w:p>
    <w:p w14:paraId="6FDED75D" w14:textId="77777777" w:rsidR="00AB1D74" w:rsidRPr="00AB1D74" w:rsidRDefault="00AB1D74" w:rsidP="00AB1D74">
      <w:pPr>
        <w:numPr>
          <w:ilvl w:val="0"/>
          <w:numId w:val="1"/>
        </w:numPr>
      </w:pPr>
      <w:r w:rsidRPr="00AB1D74">
        <w:t xml:space="preserve">Imagem 2: </w:t>
      </w:r>
      <w:r w:rsidRPr="00AB1D74">
        <w:rPr>
          <w:b/>
          <w:bCs/>
        </w:rPr>
        <w:t xml:space="preserve">1243 </w:t>
      </w:r>
      <w:proofErr w:type="spellStart"/>
      <w:r w:rsidRPr="00AB1D74">
        <w:rPr>
          <w:b/>
          <w:bCs/>
        </w:rPr>
        <w:t>keypoints</w:t>
      </w:r>
      <w:proofErr w:type="spellEnd"/>
    </w:p>
    <w:p w14:paraId="52F8ED77" w14:textId="77777777" w:rsidR="00AB1D74" w:rsidRPr="00AB1D74" w:rsidRDefault="00AB1D74" w:rsidP="00AB1D74">
      <w:pPr>
        <w:numPr>
          <w:ilvl w:val="0"/>
          <w:numId w:val="1"/>
        </w:numPr>
      </w:pPr>
      <w:r w:rsidRPr="00AB1D74">
        <w:t xml:space="preserve">Cada </w:t>
      </w:r>
      <w:proofErr w:type="spellStart"/>
      <w:r w:rsidRPr="00AB1D74">
        <w:t>keypoint</w:t>
      </w:r>
      <w:proofErr w:type="spellEnd"/>
      <w:r w:rsidRPr="00AB1D74">
        <w:t xml:space="preserve"> tem um descritor SIFT de </w:t>
      </w:r>
      <w:r w:rsidRPr="00AB1D74">
        <w:rPr>
          <w:b/>
          <w:bCs/>
        </w:rPr>
        <w:t>128 valores</w:t>
      </w:r>
      <w:r w:rsidRPr="00AB1D74">
        <w:t xml:space="preserve"> que representa a zona à volta desse ponto.</w:t>
      </w:r>
    </w:p>
    <w:p w14:paraId="32BAD09D" w14:textId="77777777" w:rsidR="00AB1D74" w:rsidRPr="00AB1D74" w:rsidRDefault="00AB1D74" w:rsidP="00AB1D74">
      <w:r w:rsidRPr="00AB1D74">
        <w:t xml:space="preserve">  </w:t>
      </w:r>
      <w:r w:rsidRPr="00AB1D74">
        <w:rPr>
          <w:b/>
          <w:bCs/>
        </w:rPr>
        <w:t xml:space="preserve">Fizemos o </w:t>
      </w:r>
      <w:proofErr w:type="spellStart"/>
      <w:r w:rsidRPr="00AB1D74">
        <w:rPr>
          <w:b/>
          <w:bCs/>
        </w:rPr>
        <w:t>matching</w:t>
      </w:r>
      <w:proofErr w:type="spellEnd"/>
      <w:r w:rsidRPr="00AB1D74">
        <w:rPr>
          <w:b/>
          <w:bCs/>
        </w:rPr>
        <w:t xml:space="preserve"> dos descritores</w:t>
      </w:r>
      <w:r w:rsidRPr="00AB1D74">
        <w:t>:</w:t>
      </w:r>
    </w:p>
    <w:p w14:paraId="43E1DD78" w14:textId="77777777" w:rsidR="00AB1D74" w:rsidRPr="00AB1D74" w:rsidRDefault="00AB1D74" w:rsidP="00AB1D74">
      <w:pPr>
        <w:numPr>
          <w:ilvl w:val="0"/>
          <w:numId w:val="2"/>
        </w:numPr>
      </w:pPr>
      <w:r w:rsidRPr="00AB1D74">
        <w:t xml:space="preserve">Começámos com </w:t>
      </w:r>
      <w:r w:rsidRPr="00AB1D74">
        <w:rPr>
          <w:b/>
          <w:bCs/>
        </w:rPr>
        <w:t>1061 matches candidatos</w:t>
      </w:r>
      <w:r w:rsidRPr="00AB1D74">
        <w:t>.</w:t>
      </w:r>
    </w:p>
    <w:p w14:paraId="4AFA148B" w14:textId="77777777" w:rsidR="00AB1D74" w:rsidRPr="00AB1D74" w:rsidRDefault="00AB1D74" w:rsidP="00AB1D74">
      <w:pPr>
        <w:numPr>
          <w:ilvl w:val="0"/>
          <w:numId w:val="2"/>
        </w:numPr>
      </w:pPr>
      <w:r w:rsidRPr="00AB1D74">
        <w:t xml:space="preserve">Aplicámos o </w:t>
      </w:r>
      <w:proofErr w:type="spellStart"/>
      <w:r w:rsidRPr="00AB1D74">
        <w:rPr>
          <w:b/>
          <w:bCs/>
        </w:rPr>
        <w:t>Lowe</w:t>
      </w:r>
      <w:proofErr w:type="spellEnd"/>
      <w:r w:rsidRPr="00AB1D74">
        <w:rPr>
          <w:b/>
          <w:bCs/>
        </w:rPr>
        <w:t xml:space="preserve"> ratio </w:t>
      </w:r>
      <w:proofErr w:type="spellStart"/>
      <w:r w:rsidRPr="00AB1D74">
        <w:rPr>
          <w:b/>
          <w:bCs/>
        </w:rPr>
        <w:t>test</w:t>
      </w:r>
      <w:proofErr w:type="spellEnd"/>
      <w:r w:rsidRPr="00AB1D74">
        <w:t xml:space="preserve"> para remover correspondências ambíguas.</w:t>
      </w:r>
    </w:p>
    <w:p w14:paraId="76F2EB10" w14:textId="77777777" w:rsidR="00AB1D74" w:rsidRPr="00AB1D74" w:rsidRDefault="00AB1D74" w:rsidP="00AB1D74">
      <w:pPr>
        <w:numPr>
          <w:ilvl w:val="0"/>
          <w:numId w:val="2"/>
        </w:numPr>
      </w:pPr>
      <w:r w:rsidRPr="00AB1D74">
        <w:t xml:space="preserve">Ficámos com </w:t>
      </w:r>
      <w:r w:rsidRPr="00AB1D74">
        <w:rPr>
          <w:b/>
          <w:bCs/>
        </w:rPr>
        <w:t xml:space="preserve">488 </w:t>
      </w:r>
      <w:proofErr w:type="spellStart"/>
      <w:r w:rsidRPr="00AB1D74">
        <w:rPr>
          <w:b/>
          <w:bCs/>
        </w:rPr>
        <w:t>good</w:t>
      </w:r>
      <w:proofErr w:type="spellEnd"/>
      <w:r w:rsidRPr="00AB1D74">
        <w:rPr>
          <w:b/>
          <w:bCs/>
        </w:rPr>
        <w:t xml:space="preserve"> matches</w:t>
      </w:r>
      <w:r w:rsidRPr="00AB1D74">
        <w:t>.</w:t>
      </w:r>
    </w:p>
    <w:p w14:paraId="6030CB75" w14:textId="77777777" w:rsidR="00AB1D74" w:rsidRPr="00AB1D74" w:rsidRDefault="00AB1D74" w:rsidP="00AB1D74">
      <w:r w:rsidRPr="00AB1D74">
        <w:t xml:space="preserve">  </w:t>
      </w:r>
      <w:r w:rsidRPr="00AB1D74">
        <w:rPr>
          <w:b/>
          <w:bCs/>
        </w:rPr>
        <w:t>Aplicámos RANSAC</w:t>
      </w:r>
      <w:r w:rsidRPr="00AB1D74">
        <w:t xml:space="preserve"> para separar matches corretos de incorretos:</w:t>
      </w:r>
    </w:p>
    <w:p w14:paraId="4AFA3114" w14:textId="77777777" w:rsidR="00AB1D74" w:rsidRPr="00AB1D74" w:rsidRDefault="00AB1D74" w:rsidP="00AB1D74">
      <w:pPr>
        <w:numPr>
          <w:ilvl w:val="0"/>
          <w:numId w:val="3"/>
        </w:numPr>
      </w:pPr>
      <w:r w:rsidRPr="00AB1D74">
        <w:rPr>
          <w:b/>
          <w:bCs/>
        </w:rPr>
        <w:t xml:space="preserve">451 </w:t>
      </w:r>
      <w:proofErr w:type="spellStart"/>
      <w:r w:rsidRPr="00AB1D74">
        <w:rPr>
          <w:b/>
          <w:bCs/>
        </w:rPr>
        <w:t>inliers</w:t>
      </w:r>
      <w:proofErr w:type="spellEnd"/>
      <w:r w:rsidRPr="00AB1D74">
        <w:t xml:space="preserve"> → matches geometricamente consistentes.</w:t>
      </w:r>
    </w:p>
    <w:p w14:paraId="7B39A37B" w14:textId="77777777" w:rsidR="00AB1D74" w:rsidRPr="00AB1D74" w:rsidRDefault="00AB1D74" w:rsidP="00AB1D74">
      <w:pPr>
        <w:numPr>
          <w:ilvl w:val="0"/>
          <w:numId w:val="3"/>
        </w:numPr>
      </w:pPr>
      <w:r w:rsidRPr="00AB1D74">
        <w:rPr>
          <w:b/>
          <w:bCs/>
        </w:rPr>
        <w:t xml:space="preserve">37 </w:t>
      </w:r>
      <w:proofErr w:type="spellStart"/>
      <w:r w:rsidRPr="00AB1D74">
        <w:rPr>
          <w:b/>
          <w:bCs/>
        </w:rPr>
        <w:t>outliers</w:t>
      </w:r>
      <w:proofErr w:type="spellEnd"/>
      <w:r w:rsidRPr="00AB1D74">
        <w:t xml:space="preserve"> → matches rejeitados.</w:t>
      </w:r>
    </w:p>
    <w:p w14:paraId="6D419001" w14:textId="77777777" w:rsidR="00AB1D74" w:rsidRPr="00AB1D74" w:rsidRDefault="00AB1D74" w:rsidP="00AB1D74">
      <w:pPr>
        <w:numPr>
          <w:ilvl w:val="0"/>
          <w:numId w:val="3"/>
        </w:numPr>
      </w:pPr>
      <w:r w:rsidRPr="00AB1D74">
        <w:rPr>
          <w:b/>
          <w:bCs/>
        </w:rPr>
        <w:t xml:space="preserve">92,42% de </w:t>
      </w:r>
      <w:proofErr w:type="spellStart"/>
      <w:r w:rsidRPr="00AB1D74">
        <w:rPr>
          <w:b/>
          <w:bCs/>
        </w:rPr>
        <w:t>inlier</w:t>
      </w:r>
      <w:proofErr w:type="spellEnd"/>
      <w:r w:rsidRPr="00AB1D74">
        <w:rPr>
          <w:b/>
          <w:bCs/>
        </w:rPr>
        <w:t xml:space="preserve"> ratio</w:t>
      </w:r>
      <w:r w:rsidRPr="00AB1D74">
        <w:t xml:space="preserve">, ou seja, a grande maioria dos </w:t>
      </w:r>
      <w:proofErr w:type="spellStart"/>
      <w:r w:rsidRPr="00AB1D74">
        <w:t>good</w:t>
      </w:r>
      <w:proofErr w:type="spellEnd"/>
      <w:r w:rsidRPr="00AB1D74">
        <w:t xml:space="preserve"> matches é coerente.</w:t>
      </w:r>
    </w:p>
    <w:p w14:paraId="073E6CFB" w14:textId="77777777" w:rsidR="00AB1D74" w:rsidRPr="00AB1D74" w:rsidRDefault="00AB1D74" w:rsidP="00AB1D74">
      <w:r w:rsidRPr="00AB1D74">
        <w:t xml:space="preserve">  </w:t>
      </w:r>
      <w:r w:rsidRPr="00AB1D74">
        <w:rPr>
          <w:b/>
          <w:bCs/>
        </w:rPr>
        <w:t>Calculámos a homografia H</w:t>
      </w:r>
      <w:r w:rsidRPr="00AB1D74">
        <w:t>:</w:t>
      </w:r>
    </w:p>
    <w:p w14:paraId="00E77AFB" w14:textId="77777777" w:rsidR="00AB1D74" w:rsidRPr="00AB1D74" w:rsidRDefault="00AB1D74" w:rsidP="00AB1D74">
      <w:pPr>
        <w:numPr>
          <w:ilvl w:val="0"/>
          <w:numId w:val="4"/>
        </w:numPr>
      </w:pPr>
      <w:r w:rsidRPr="00AB1D74">
        <w:t>É uma matriz 3×3 que descreve como transformar os pontos da imagem 1 para a perspetiva da imagem 2.</w:t>
      </w:r>
    </w:p>
    <w:p w14:paraId="4B659F96" w14:textId="77777777" w:rsidR="00AB1D74" w:rsidRPr="00AB1D74" w:rsidRDefault="00AB1D74" w:rsidP="00AB1D74">
      <w:pPr>
        <w:numPr>
          <w:ilvl w:val="0"/>
          <w:numId w:val="4"/>
        </w:numPr>
      </w:pPr>
      <w:r w:rsidRPr="00AB1D74">
        <w:t>É esta matriz que permite fazer o alinhamento entre as duas imagens.</w:t>
      </w:r>
    </w:p>
    <w:p w14:paraId="14A8245F" w14:textId="77777777" w:rsidR="00AB1D74" w:rsidRPr="00AB1D74" w:rsidRDefault="00AB1D74" w:rsidP="00AB1D74">
      <w:r w:rsidRPr="00AB1D74">
        <w:t xml:space="preserve">  </w:t>
      </w:r>
      <w:r w:rsidRPr="00AB1D74">
        <w:rPr>
          <w:b/>
          <w:bCs/>
        </w:rPr>
        <w:t>Nesta etapa estamos a testar a homografia</w:t>
      </w:r>
      <w:r w:rsidRPr="00AB1D74">
        <w:t>:</w:t>
      </w:r>
    </w:p>
    <w:p w14:paraId="11881E84" w14:textId="77777777" w:rsidR="00AB1D74" w:rsidRPr="00AB1D74" w:rsidRDefault="00AB1D74" w:rsidP="00AB1D74">
      <w:pPr>
        <w:numPr>
          <w:ilvl w:val="0"/>
          <w:numId w:val="5"/>
        </w:numPr>
      </w:pPr>
      <w:r w:rsidRPr="00AB1D74">
        <w:t>Usámos cv2.warpPerspective() para transformar a imagem 1 usando H.</w:t>
      </w:r>
    </w:p>
    <w:p w14:paraId="2E0764CD" w14:textId="77777777" w:rsidR="00AB1D74" w:rsidRPr="00AB1D74" w:rsidRDefault="00AB1D74" w:rsidP="00AB1D74">
      <w:pPr>
        <w:numPr>
          <w:ilvl w:val="0"/>
          <w:numId w:val="5"/>
        </w:numPr>
      </w:pPr>
      <w:r w:rsidRPr="00AB1D74">
        <w:lastRenderedPageBreak/>
        <w:t xml:space="preserve">A janela </w:t>
      </w:r>
      <w:r w:rsidRPr="00AB1D74">
        <w:rPr>
          <w:b/>
          <w:bCs/>
        </w:rPr>
        <w:t>“Imagem 1 transformada”</w:t>
      </w:r>
      <w:r w:rsidRPr="00AB1D74">
        <w:t xml:space="preserve"> mostra como a primeira imagem fica depois de ser rodada/deformada para se aproximar da perspetiva da imagem 2.</w:t>
      </w:r>
    </w:p>
    <w:p w14:paraId="6CB2E4D0" w14:textId="77777777" w:rsidR="00AB1D74" w:rsidRPr="00AB1D74" w:rsidRDefault="00AB1D74" w:rsidP="00AB1D74">
      <w:pPr>
        <w:numPr>
          <w:ilvl w:val="0"/>
          <w:numId w:val="5"/>
        </w:numPr>
      </w:pPr>
      <w:r w:rsidRPr="00AB1D74">
        <w:t xml:space="preserve">A janela </w:t>
      </w:r>
      <w:r w:rsidRPr="00AB1D74">
        <w:rPr>
          <w:b/>
          <w:bCs/>
        </w:rPr>
        <w:t>“Imagem 2 referência”</w:t>
      </w:r>
      <w:r w:rsidRPr="00AB1D74">
        <w:t xml:space="preserve"> é a imagem original que estamos a usar como referência.</w:t>
      </w:r>
    </w:p>
    <w:p w14:paraId="2600DF53" w14:textId="77777777" w:rsidR="00AB1D74" w:rsidRPr="00AB1D74" w:rsidRDefault="00AB1D74" w:rsidP="00AB1D74">
      <w:r w:rsidRPr="00AB1D74">
        <w:t xml:space="preserve">  </w:t>
      </w:r>
      <w:r w:rsidRPr="00AB1D74">
        <w:rPr>
          <w:b/>
          <w:bCs/>
        </w:rPr>
        <w:t>O preto à volta da imagem transformada é normal</w:t>
      </w:r>
      <w:r w:rsidRPr="00AB1D74">
        <w:t>:</w:t>
      </w:r>
    </w:p>
    <w:p w14:paraId="0A842C07" w14:textId="77777777" w:rsidR="00AB1D74" w:rsidRPr="00AB1D74" w:rsidRDefault="00AB1D74" w:rsidP="00AB1D74">
      <w:pPr>
        <w:numPr>
          <w:ilvl w:val="0"/>
          <w:numId w:val="6"/>
        </w:numPr>
      </w:pPr>
      <w:r w:rsidRPr="00AB1D74">
        <w:t>são zonas do novo plano onde não existe informação proveniente da imagem 1.</w:t>
      </w:r>
    </w:p>
    <w:p w14:paraId="0B99B6DA" w14:textId="77777777" w:rsidR="00AB1D74" w:rsidRPr="00AB1D74" w:rsidRDefault="00AB1D74" w:rsidP="00AB1D74">
      <w:pPr>
        <w:numPr>
          <w:ilvl w:val="0"/>
          <w:numId w:val="6"/>
        </w:numPr>
      </w:pPr>
      <w:r w:rsidRPr="00AB1D74">
        <w:t xml:space="preserve">Mais tarde, no panorama, vamos criar um </w:t>
      </w:r>
      <w:proofErr w:type="spellStart"/>
      <w:r w:rsidRPr="00AB1D74">
        <w:t>canvas</w:t>
      </w:r>
      <w:proofErr w:type="spellEnd"/>
      <w:r w:rsidRPr="00AB1D74">
        <w:t xml:space="preserve"> maior e preencher essas zonas usando as outras imagens.</w:t>
      </w:r>
    </w:p>
    <w:p w14:paraId="2308866A" w14:textId="77777777" w:rsidR="00AB1D74" w:rsidRDefault="00AB1D74" w:rsidP="00AB1D74">
      <w:r w:rsidRPr="00AB1D74">
        <w:t xml:space="preserve">  </w:t>
      </w:r>
      <w:r w:rsidRPr="00AB1D74">
        <w:rPr>
          <w:b/>
          <w:bCs/>
        </w:rPr>
        <w:t>O objetivo desta etapa é confirmar que a homografia está correta</w:t>
      </w:r>
      <w:r w:rsidRPr="00AB1D74">
        <w:t xml:space="preserve"> antes de juntar efetivamente as imagens.</w:t>
      </w:r>
    </w:p>
    <w:p w14:paraId="1185F40C" w14:textId="77777777" w:rsidR="00BE294A" w:rsidRDefault="00BE294A" w:rsidP="00AB1D74"/>
    <w:p w14:paraId="493CBEAE" w14:textId="77777777" w:rsidR="00BE294A" w:rsidRDefault="00BE294A" w:rsidP="00AB1D74"/>
    <w:p w14:paraId="5D68C816" w14:textId="77777777" w:rsidR="00BE294A" w:rsidRPr="00AB1D74" w:rsidRDefault="00BE294A" w:rsidP="00AB1D74"/>
    <w:p w14:paraId="75E026F4" w14:textId="20432156" w:rsidR="00BE294A" w:rsidRPr="00BE294A" w:rsidRDefault="00BE294A" w:rsidP="00BE294A">
      <w:pPr>
        <w:pStyle w:val="PargrafodaLista"/>
        <w:numPr>
          <w:ilvl w:val="0"/>
          <w:numId w:val="6"/>
        </w:numPr>
      </w:pPr>
      <w:r w:rsidRPr="00BE294A">
        <w:rPr>
          <w:b/>
          <w:bCs/>
        </w:rPr>
        <w:t xml:space="preserve">1 - </w:t>
      </w:r>
      <w:proofErr w:type="spellStart"/>
      <w:r w:rsidRPr="00BE294A">
        <w:rPr>
          <w:b/>
          <w:bCs/>
        </w:rPr>
        <w:t>Keypoints</w:t>
      </w:r>
      <w:proofErr w:type="spellEnd"/>
      <w:r w:rsidRPr="00BE294A">
        <w:rPr>
          <w:b/>
          <w:bCs/>
        </w:rPr>
        <w:t xml:space="preserve"> imagem 1</w:t>
      </w:r>
      <w:r w:rsidRPr="00BE294A">
        <w:t xml:space="preserve"> → pontos de interesse detetados pelo SIFT</w:t>
      </w:r>
    </w:p>
    <w:p w14:paraId="3343534E" w14:textId="01F6CDFE" w:rsidR="00BE294A" w:rsidRPr="00BE294A" w:rsidRDefault="00BE294A" w:rsidP="00BE294A">
      <w:pPr>
        <w:pStyle w:val="PargrafodaLista"/>
        <w:numPr>
          <w:ilvl w:val="0"/>
          <w:numId w:val="6"/>
        </w:numPr>
      </w:pPr>
      <w:r w:rsidRPr="00BE294A">
        <w:rPr>
          <w:b/>
          <w:bCs/>
        </w:rPr>
        <w:t xml:space="preserve">2 - </w:t>
      </w:r>
      <w:proofErr w:type="spellStart"/>
      <w:r w:rsidRPr="00BE294A">
        <w:rPr>
          <w:b/>
          <w:bCs/>
        </w:rPr>
        <w:t>Good</w:t>
      </w:r>
      <w:proofErr w:type="spellEnd"/>
      <w:r w:rsidRPr="00BE294A">
        <w:rPr>
          <w:b/>
          <w:bCs/>
        </w:rPr>
        <w:t xml:space="preserve"> Matches</w:t>
      </w:r>
      <w:r w:rsidRPr="00BE294A">
        <w:t xml:space="preserve"> → correspondências que passaram o </w:t>
      </w:r>
      <w:proofErr w:type="spellStart"/>
      <w:r w:rsidRPr="00BE294A">
        <w:t>Lowe</w:t>
      </w:r>
      <w:proofErr w:type="spellEnd"/>
      <w:r w:rsidRPr="00BE294A">
        <w:t xml:space="preserve"> ratio </w:t>
      </w:r>
      <w:proofErr w:type="spellStart"/>
      <w:r w:rsidRPr="00BE294A">
        <w:t>test</w:t>
      </w:r>
      <w:proofErr w:type="spellEnd"/>
    </w:p>
    <w:p w14:paraId="38DFAA22" w14:textId="20E4F1FB" w:rsidR="00BE294A" w:rsidRPr="00BE294A" w:rsidRDefault="00BE294A" w:rsidP="00BE294A">
      <w:pPr>
        <w:pStyle w:val="PargrafodaLista"/>
        <w:numPr>
          <w:ilvl w:val="0"/>
          <w:numId w:val="6"/>
        </w:numPr>
      </w:pPr>
      <w:r w:rsidRPr="00BE294A">
        <w:rPr>
          <w:b/>
          <w:bCs/>
        </w:rPr>
        <w:t xml:space="preserve">3 - RANSAC </w:t>
      </w:r>
      <w:proofErr w:type="spellStart"/>
      <w:r w:rsidRPr="00BE294A">
        <w:rPr>
          <w:b/>
          <w:bCs/>
        </w:rPr>
        <w:t>Inliers</w:t>
      </w:r>
      <w:proofErr w:type="spellEnd"/>
      <w:r w:rsidRPr="00BE294A">
        <w:t xml:space="preserve"> → matches considerados geometricamente consistentes</w:t>
      </w:r>
    </w:p>
    <w:p w14:paraId="778EA92C" w14:textId="6925B9D4" w:rsidR="00BE294A" w:rsidRPr="00BE294A" w:rsidRDefault="00BE294A" w:rsidP="00BE294A">
      <w:pPr>
        <w:pStyle w:val="PargrafodaLista"/>
        <w:numPr>
          <w:ilvl w:val="0"/>
          <w:numId w:val="6"/>
        </w:numPr>
      </w:pPr>
      <w:r w:rsidRPr="00BE294A">
        <w:rPr>
          <w:b/>
          <w:bCs/>
        </w:rPr>
        <w:t xml:space="preserve">4 - </w:t>
      </w:r>
      <w:proofErr w:type="spellStart"/>
      <w:r w:rsidRPr="00BE294A">
        <w:rPr>
          <w:b/>
          <w:bCs/>
        </w:rPr>
        <w:t>Warp</w:t>
      </w:r>
      <w:proofErr w:type="spellEnd"/>
      <w:r w:rsidRPr="00BE294A">
        <w:t xml:space="preserve"> → imagem 1 transformada para a perspetiva da imagem 2</w:t>
      </w:r>
    </w:p>
    <w:p w14:paraId="1C0B07C1" w14:textId="75E9B69E" w:rsidR="00AB1D74" w:rsidRPr="00AB1D74" w:rsidRDefault="00BE294A" w:rsidP="00BE294A">
      <w:pPr>
        <w:pStyle w:val="PargrafodaLista"/>
        <w:numPr>
          <w:ilvl w:val="0"/>
          <w:numId w:val="6"/>
        </w:numPr>
      </w:pPr>
      <w:r w:rsidRPr="00BE294A">
        <w:rPr>
          <w:b/>
          <w:bCs/>
        </w:rPr>
        <w:t>5 - Panorama</w:t>
      </w:r>
      <w:r w:rsidRPr="00BE294A">
        <w:t xml:space="preserve"> → </w:t>
      </w:r>
      <w:proofErr w:type="gramStart"/>
      <w:r w:rsidRPr="00BE294A">
        <w:t>resultado final</w:t>
      </w:r>
      <w:proofErr w:type="gramEnd"/>
      <w:r w:rsidRPr="00BE294A">
        <w:t xml:space="preserve"> da junção das duas imagens</w:t>
      </w:r>
    </w:p>
    <w:p w14:paraId="37D3AF9B" w14:textId="25ACD799" w:rsidR="00AB1D74" w:rsidRPr="00AB1D74" w:rsidRDefault="00BE294A">
      <w:r>
        <w:rPr>
          <w:noProof/>
        </w:rPr>
        <w:drawing>
          <wp:anchor distT="0" distB="0" distL="114300" distR="114300" simplePos="0" relativeHeight="251671552" behindDoc="1" locked="0" layoutInCell="1" allowOverlap="1" wp14:anchorId="72D7CABE" wp14:editId="5B89C3C6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00040" cy="2896870"/>
            <wp:effectExtent l="0" t="0" r="0" b="0"/>
            <wp:wrapNone/>
            <wp:docPr id="9274835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835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36C6DA" w14:textId="77777777" w:rsidR="00AB1D74" w:rsidRPr="00AB1D74" w:rsidRDefault="00AB1D74"/>
    <w:p w14:paraId="52C2AB4E" w14:textId="77777777" w:rsidR="00AB1D74" w:rsidRPr="00AB1D74" w:rsidRDefault="00AB1D74"/>
    <w:p w14:paraId="628942C6" w14:textId="77777777" w:rsidR="00AB1D74" w:rsidRPr="00AB1D74" w:rsidRDefault="00AB1D74"/>
    <w:p w14:paraId="3DA25A2A" w14:textId="77777777" w:rsidR="00AB1D74" w:rsidRPr="00AB1D74" w:rsidRDefault="00AB1D74"/>
    <w:p w14:paraId="316D54BC" w14:textId="77777777" w:rsidR="00AB1D74" w:rsidRPr="00AB1D74" w:rsidRDefault="00AB1D74"/>
    <w:p w14:paraId="40F4BB2E" w14:textId="77777777" w:rsidR="00AB1D74" w:rsidRPr="00AB1D74" w:rsidRDefault="00AB1D74"/>
    <w:p w14:paraId="1466F880" w14:textId="77777777" w:rsidR="00AB1D74" w:rsidRPr="00AB1D74" w:rsidRDefault="00AB1D74"/>
    <w:p w14:paraId="4265C5C5" w14:textId="77777777" w:rsidR="00AB1D74" w:rsidRPr="00AB1D74" w:rsidRDefault="00AB1D74"/>
    <w:p w14:paraId="022A6083" w14:textId="77777777" w:rsidR="00AB1D74" w:rsidRPr="00AB1D74" w:rsidRDefault="00AB1D74"/>
    <w:p w14:paraId="5BBD3F70" w14:textId="77777777" w:rsidR="00AB1D74" w:rsidRPr="00AB1D74" w:rsidRDefault="00AB1D74"/>
    <w:p w14:paraId="1ED31222" w14:textId="77777777" w:rsidR="00AB1D74" w:rsidRPr="00AB1D74" w:rsidRDefault="00AB1D74"/>
    <w:p w14:paraId="0F4EE393" w14:textId="77777777" w:rsidR="00AB1D74" w:rsidRPr="00AB1D74" w:rsidRDefault="00AB1D74"/>
    <w:p w14:paraId="3C31CA75" w14:textId="77777777" w:rsidR="00AB1D74" w:rsidRPr="00AB1D74" w:rsidRDefault="00AB1D74"/>
    <w:p w14:paraId="30D56D91" w14:textId="77777777" w:rsidR="00AB1D74" w:rsidRPr="00AB1D74" w:rsidRDefault="00AB1D74"/>
    <w:p w14:paraId="53E7DBCE" w14:textId="77777777" w:rsidR="00AB1D74" w:rsidRPr="00AB1D74" w:rsidRDefault="00AB1D74"/>
    <w:p w14:paraId="6D9C00C8" w14:textId="77777777" w:rsidR="00AB1D74" w:rsidRPr="00AB1D74" w:rsidRDefault="00AB1D74"/>
    <w:p w14:paraId="11338565" w14:textId="77777777" w:rsidR="00AB1D74" w:rsidRPr="00AB1D74" w:rsidRDefault="00AB1D74"/>
    <w:p w14:paraId="59CF62DB" w14:textId="77777777" w:rsidR="00AB1D74" w:rsidRPr="00AB1D74" w:rsidRDefault="00AB1D74"/>
    <w:sectPr w:rsidR="00AB1D74" w:rsidRPr="00AB1D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42C0F"/>
    <w:multiLevelType w:val="multilevel"/>
    <w:tmpl w:val="E1B8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C22FE"/>
    <w:multiLevelType w:val="multilevel"/>
    <w:tmpl w:val="5F4A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574FF"/>
    <w:multiLevelType w:val="multilevel"/>
    <w:tmpl w:val="4EE8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23DD1"/>
    <w:multiLevelType w:val="hybridMultilevel"/>
    <w:tmpl w:val="787E05A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102FCB"/>
    <w:multiLevelType w:val="multilevel"/>
    <w:tmpl w:val="68CE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12597"/>
    <w:multiLevelType w:val="multilevel"/>
    <w:tmpl w:val="B9D6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490B94"/>
    <w:multiLevelType w:val="multilevel"/>
    <w:tmpl w:val="DC60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2F4780"/>
    <w:multiLevelType w:val="multilevel"/>
    <w:tmpl w:val="8F66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338258">
    <w:abstractNumId w:val="0"/>
  </w:num>
  <w:num w:numId="2" w16cid:durableId="337998729">
    <w:abstractNumId w:val="7"/>
  </w:num>
  <w:num w:numId="3" w16cid:durableId="41827482">
    <w:abstractNumId w:val="1"/>
  </w:num>
  <w:num w:numId="4" w16cid:durableId="28453905">
    <w:abstractNumId w:val="2"/>
  </w:num>
  <w:num w:numId="5" w16cid:durableId="1034572726">
    <w:abstractNumId w:val="6"/>
  </w:num>
  <w:num w:numId="6" w16cid:durableId="1761483087">
    <w:abstractNumId w:val="4"/>
  </w:num>
  <w:num w:numId="7" w16cid:durableId="1495800702">
    <w:abstractNumId w:val="5"/>
  </w:num>
  <w:num w:numId="8" w16cid:durableId="20990582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5CD"/>
    <w:rsid w:val="00063D84"/>
    <w:rsid w:val="005D5887"/>
    <w:rsid w:val="00950FED"/>
    <w:rsid w:val="009535CD"/>
    <w:rsid w:val="00A246C9"/>
    <w:rsid w:val="00A515FE"/>
    <w:rsid w:val="00AB1D74"/>
    <w:rsid w:val="00AE38C6"/>
    <w:rsid w:val="00B50618"/>
    <w:rsid w:val="00B77750"/>
    <w:rsid w:val="00BE2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55C20"/>
  <w15:chartTrackingRefBased/>
  <w15:docId w15:val="{81E23460-0D91-41E9-8573-768F364FE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53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53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535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53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535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53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53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53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53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53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53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53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535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535C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535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535C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535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535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953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53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53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53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953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535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535C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9535C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53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535C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9535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7</Pages>
  <Words>667</Words>
  <Characters>3605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Fernandes</dc:creator>
  <cp:keywords/>
  <dc:description/>
  <cp:lastModifiedBy>David Fernandes</cp:lastModifiedBy>
  <cp:revision>5</cp:revision>
  <dcterms:created xsi:type="dcterms:W3CDTF">2026-09-29T21:55:00Z</dcterms:created>
  <dcterms:modified xsi:type="dcterms:W3CDTF">2026-09-30T09:10:00Z</dcterms:modified>
</cp:coreProperties>
</file>