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EE0" w:rsidRPr="00EE0EDF" w:rsidRDefault="004B520C" w:rsidP="00197EE0">
      <w:pPr>
        <w:pStyle w:val="ListParagraph"/>
        <w:rPr>
          <w:b/>
        </w:rPr>
      </w:pPr>
      <w:r>
        <w:rPr>
          <w:b/>
        </w:rPr>
        <w:t xml:space="preserve">TC 5-6. </w:t>
      </w:r>
      <w:bookmarkStart w:id="0" w:name="_GoBack"/>
      <w:bookmarkEnd w:id="0"/>
      <w:r w:rsidR="00197EE0" w:rsidRPr="00EE0EDF">
        <w:rPr>
          <w:b/>
        </w:rPr>
        <w:t>Problema celor opt regine</w:t>
      </w:r>
      <w:r w:rsidR="0000630A">
        <w:rPr>
          <w:b/>
        </w:rPr>
        <w:t>.  Aplicații ale strategiilor evolutive și programării evolutive în probleme de optimizare</w:t>
      </w:r>
    </w:p>
    <w:p w:rsidR="00197EE0" w:rsidRPr="00F32859" w:rsidRDefault="00197EE0" w:rsidP="00197EE0">
      <w:pPr>
        <w:ind w:firstLine="708"/>
      </w:pPr>
      <w:r w:rsidRPr="00F32859">
        <w:t xml:space="preserve">Problema este de a determina o configuraţie în care 8 regine pot fi plasate pe o tablă de şah astfel încât să nu se atace reciproc (nici o pereche de regine nu trebuie plasată pe aceeaşi linie, coloană sau diagonală). Aceasta poate fi generalizată imediat la cazul a </w:t>
      </w:r>
      <w:r w:rsidRPr="00F32859">
        <w:rPr>
          <w:i/>
        </w:rPr>
        <w:t>N</w:t>
      </w:r>
      <w:r w:rsidRPr="00F32859">
        <w:t xml:space="preserve"> regine pentru o tablă de şah </w:t>
      </w:r>
      <w:r w:rsidRPr="00F32859">
        <w:rPr>
          <w:i/>
        </w:rPr>
        <w:t>N</w:t>
      </w:r>
      <w:r w:rsidRPr="00F32859">
        <w:t xml:space="preserve"> x</w:t>
      </w:r>
      <w:r w:rsidRPr="00F32859">
        <w:rPr>
          <w:i/>
        </w:rPr>
        <w:t xml:space="preserve"> N</w:t>
      </w:r>
      <w:r w:rsidRPr="00F32859">
        <w:t xml:space="preserve"> -dimensională. </w:t>
      </w:r>
    </w:p>
    <w:p w:rsidR="00197EE0" w:rsidRPr="00F32859" w:rsidRDefault="00197EE0" w:rsidP="00197EE0">
      <w:pPr>
        <w:ind w:firstLine="708"/>
      </w:pPr>
      <w:r w:rsidRPr="00F32859">
        <w:t xml:space="preserve">Deoarece pe fiecare linie şi coloană a tablei de şah trebuie plasată o singură regină, configuraţiile sunt reprezentate succesiv printr-un vector cu </w:t>
      </w:r>
      <w:r w:rsidRPr="00F32859">
        <w:rPr>
          <w:i/>
        </w:rPr>
        <w:t>N</w:t>
      </w:r>
      <w:r w:rsidRPr="00F32859">
        <w:t xml:space="preserve"> componente. Valoarea componentei </w:t>
      </w:r>
      <w:r w:rsidRPr="00F32859">
        <w:rPr>
          <w:i/>
        </w:rPr>
        <w:t>i</w:t>
      </w:r>
      <w:r w:rsidRPr="00F32859">
        <w:t xml:space="preserve"> dintr-un vector configuraţie reprezintă indicele coloanei în care este plasată regina aflată pe linia </w:t>
      </w:r>
      <w:r w:rsidRPr="00F32859">
        <w:rPr>
          <w:i/>
        </w:rPr>
        <w:t>i</w:t>
      </w:r>
      <w:r w:rsidRPr="00F32859">
        <w:t xml:space="preserve">. Din această reprezentare rezultă că două regine nu pot fi plasate pe aceeaşi linie a tablei de şah. De asemenea, dacă vom presupune că elementele vectorului configuraţie sunt distincte (deci vectorul configuraţie corespunde unei permutări pe mulţimea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1,2,…,N</m:t>
            </m:r>
          </m:e>
        </m:d>
      </m:oMath>
      <w:r w:rsidRPr="00F32859">
        <w:t xml:space="preserve">), rezultă că două regine nu pot fi plasate pe aceeaşi coloană a tablei de şah. </w:t>
      </w:r>
    </w:p>
    <w:p w:rsidR="00197EE0" w:rsidRPr="00F32859" w:rsidRDefault="00197EE0" w:rsidP="00197EE0">
      <w:pPr>
        <w:ind w:firstLine="708"/>
      </w:pPr>
      <w:r w:rsidRPr="00F32859">
        <w:t xml:space="preserve">Rezolvarea clasică a unei astfel de probleme este prin căutare directă, utilizând metoda backtracking: iniţial este plasată o regină; după plasarea a </w:t>
      </w:r>
      <w:r w:rsidRPr="00F32859">
        <w:rPr>
          <w:i/>
        </w:rPr>
        <w:t>n</w:t>
      </w:r>
      <w:r w:rsidRPr="00F32859">
        <w:t xml:space="preserve"> regine, este căutată o poziţie posibilă pentru plasarea celei de-a </w:t>
      </w:r>
      <w:r w:rsidRPr="00F32859">
        <w:rPr>
          <w:i/>
        </w:rPr>
        <w:t>n</w:t>
      </w:r>
      <w:r w:rsidRPr="00F32859">
        <w:t xml:space="preserve">+1-a regine (o poziţie din care noua regină să nu se afle în situaţie de atac cu nici una din celelalte </w:t>
      </w:r>
      <w:r w:rsidRPr="00F32859">
        <w:rPr>
          <w:i/>
        </w:rPr>
        <w:t>n</w:t>
      </w:r>
      <w:r w:rsidRPr="00F32859">
        <w:t xml:space="preserve"> regine deja plasate pe tabla de şah). Dacă nu există nici o astfel de poziţie, cea de-a </w:t>
      </w:r>
      <w:r w:rsidRPr="00F32859">
        <w:rPr>
          <w:i/>
        </w:rPr>
        <w:t>n</w:t>
      </w:r>
      <w:r w:rsidRPr="00F32859">
        <w:t xml:space="preserve">-a regină este repoziţionată pe tabla de şah, dacă acest lucru este posibil. </w:t>
      </w:r>
    </w:p>
    <w:p w:rsidR="00197EE0" w:rsidRPr="00F32859" w:rsidRDefault="00197EE0" w:rsidP="00197EE0">
      <w:pPr>
        <w:ind w:firstLine="708"/>
      </w:pPr>
      <w:r w:rsidRPr="00F32859">
        <w:t xml:space="preserve">O abordare evolutivă a acestei probleme este total diferită de căutarea directă şi este de tip non-incremental. Soluţiile candidat sunt complete, în sensul că fiecare vector configuraţie este instanţiat cu o permutare. Din punct de vedere al reprezentării, un fenotip, care reprezintă o configuraţie a tablei de şah astfel încât două regine să nu fie plasate pe aceeaşi linie sau aceeaşi coloană (este soluţie potenţială), este codificat prin intermediul vectorului configuraţie, permutare a mulţimii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1,2,…,N</m:t>
            </m:r>
          </m:e>
        </m:d>
      </m:oMath>
      <w:r w:rsidRPr="00F32859">
        <w:t xml:space="preserve">. Spaţiul genotipurilor este deci format din mulţimea permutărilor setului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1,2,…,N</m:t>
            </m:r>
          </m:e>
        </m:d>
      </m:oMath>
      <w:r w:rsidRPr="00F32859">
        <w:t xml:space="preserve">.  Evident, nu toate elementele acestui spaţiu sunt soluţii admisibile (două regine pot fi plasate astfel încât să fie pe o aceeaşi diagonală a tablei de şah, deci să se afle în poziţie de atac reciproc). </w:t>
      </w:r>
    </w:p>
    <w:p w:rsidR="00197EE0" w:rsidRPr="00F32859" w:rsidRDefault="00197EE0" w:rsidP="00197EE0">
      <w:pPr>
        <w:ind w:firstLine="708"/>
        <w:rPr>
          <w:i/>
        </w:rPr>
      </w:pPr>
      <w:r w:rsidRPr="00F32859">
        <w:t xml:space="preserve">Calitatea fiecărui genotip </w:t>
      </w:r>
      <w:r w:rsidRPr="00F32859">
        <w:rPr>
          <w:i/>
        </w:rPr>
        <w:t>x</w:t>
      </w:r>
      <w:r w:rsidRPr="00F32859"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F32859">
        <w:t xml:space="preserve">,  poate fi evaluată în termenii numărului de perechi de regine care se află în poziţie de atac (numărul de perechi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Pr="00F32859">
        <w:t xml:space="preserve"> cu proprietatea că </w:t>
      </w:r>
      <m:oMath>
        <m:r>
          <w:rPr>
            <w:rFonts w:ascii="Cambria Math" w:hAnsi="Cambria Math"/>
          </w:rPr>
          <m:t xml:space="preserve">i≠j,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-x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i-j</m:t>
            </m:r>
          </m:e>
        </m:d>
      </m:oMath>
      <w:r w:rsidRPr="00F32859">
        <w:t xml:space="preserve">): dacă acesta este 0 atunci genotipul este soluţie, în caz contrar valoarea calculată este strict pozitivă. Problema de optim care trebuie rezolvată este deci de minimizare funcţie </w:t>
      </w:r>
      <w:r w:rsidRPr="00F32859">
        <w:rPr>
          <w:i/>
        </w:rPr>
        <w:t>f</w:t>
      </w:r>
      <w:r w:rsidRPr="00F32859">
        <w:t xml:space="preserve"> sau, echivalent, maximizarea funcţiei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F32859">
        <w:t xml:space="preserve">,  unde </w:t>
      </w:r>
      <m:oMath>
        <m:r>
          <w:rPr>
            <w:rFonts w:ascii="Cambria Math" w:hAnsi="Cambria Math"/>
          </w:rPr>
          <m:t>N×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F32859">
        <w:t xml:space="preserve"> este numărul maxim de perechi de regine care se pot afla în poziţie de atac (de exemplu în cazul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=i, i=1,…,N</m:t>
        </m:r>
      </m:oMath>
      <w:r w:rsidRPr="00F32859">
        <w:t xml:space="preserve">). În implementarea algoritmului, fiecărui genotip îi este asociată valoarea funcţiei de evaluare, deci datele cu care se lucrează sunt vectori </w:t>
      </w:r>
      <w:r w:rsidRPr="00F32859">
        <w:rPr>
          <w:i/>
        </w:rPr>
        <w:t>N</w:t>
      </w:r>
      <w:r w:rsidRPr="00F32859">
        <w:t xml:space="preserve">+1-dimensionali: primele </w:t>
      </w:r>
      <w:r w:rsidRPr="00F32859">
        <w:rPr>
          <w:i/>
        </w:rPr>
        <w:t xml:space="preserve">N </w:t>
      </w:r>
      <w:r w:rsidRPr="00F32859">
        <w:t>componente reprezintă configuraţia şi ultima componentă valoarea funcţiei de evaluare corespunzătoare acesteia.</w:t>
      </w:r>
    </w:p>
    <w:p w:rsidR="00197EE0" w:rsidRPr="00F32859" w:rsidRDefault="00197EE0" w:rsidP="00197EE0">
      <w:pPr>
        <w:ind w:firstLine="708"/>
      </w:pPr>
      <w:r w:rsidRPr="00F32859">
        <w:t xml:space="preserve">La fiecare moment de timp, populaţia este constituită dintr-un multiset cu </w:t>
      </w:r>
      <w:r w:rsidRPr="00F32859">
        <w:rPr>
          <w:i/>
        </w:rPr>
        <w:t>dim</w:t>
      </w:r>
      <w:r w:rsidRPr="00F32859">
        <w:t xml:space="preserve"> elemente (de exemplu, pentru </w:t>
      </w:r>
      <m:oMath>
        <m:r>
          <w:rPr>
            <w:rFonts w:ascii="Cambria Math" w:hAnsi="Cambria Math"/>
          </w:rPr>
          <m:t>N=8, dim≥80</m:t>
        </m:r>
      </m:oMath>
      <w:r w:rsidRPr="00F32859">
        <w:t xml:space="preserve">, pentru </w:t>
      </w:r>
      <m:oMath>
        <m:r>
          <w:rPr>
            <w:rFonts w:ascii="Cambria Math" w:hAnsi="Cambria Math"/>
          </w:rPr>
          <m:t>N=12, dim≥100</m:t>
        </m:r>
      </m:oMath>
      <w:r w:rsidRPr="00F32859">
        <w:t xml:space="preserve">). Pentru această problemă, la fiecare generaţie sunt înlocuiţi câte 2 indivizi (cei mai slabi din punctul de vedere al funcţiei de evaluare) cu copii a doi părinţi. Cei doi părinţi sunt selectaţi aleator din populaţia curentă,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F32859">
        <w:t xml:space="preserve"> . Operatorul de încrucişare este proiectat astfel încât progeniturile să păstreze proprietatea de a fi permutări: pentru doi indivizi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cr m:val="script"/>
              </m:rPr>
              <w:rPr>
                <w:rFonts w:ascii="Cambria Math" w:hAnsi="Cambria Math"/>
              </w:rPr>
              <m:t>∈P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F32859">
        <w:t xml:space="preserve"> şi pentru o poziţie </w:t>
      </w:r>
      <m:oMath>
        <m:r>
          <w:rPr>
            <w:rFonts w:ascii="Cambria Math" w:hAnsi="Cambria Math"/>
          </w:rPr>
          <m:t>poz∈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1,2,…,N-1</m:t>
            </m:r>
          </m:e>
        </m:d>
      </m:oMath>
      <w:r w:rsidRPr="00F32859">
        <w:t xml:space="preserve"> sunt obţinute progeniturile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32859">
        <w:t xml:space="preserve"> astfel:</w:t>
      </w:r>
    </w:p>
    <w:p w:rsidR="00197EE0" w:rsidRPr="00F32859" w:rsidRDefault="00197EE0" w:rsidP="00197EE0">
      <w:pPr>
        <w:pStyle w:val="ListParagraph"/>
        <w:widowControl w:val="0"/>
        <w:numPr>
          <w:ilvl w:val="0"/>
          <w:numId w:val="19"/>
        </w:numPr>
        <w:ind w:left="284" w:hanging="284"/>
        <w:jc w:val="both"/>
      </w:pPr>
      <w:r w:rsidRPr="00F32859">
        <w:lastRenderedPageBreak/>
        <w:t xml:space="preserve">copiază primele </w:t>
      </w:r>
      <w:r w:rsidRPr="00F32859">
        <w:rPr>
          <w:i/>
        </w:rPr>
        <w:t>poz</w:t>
      </w:r>
      <w:r w:rsidRPr="00F32859">
        <w:t xml:space="preserve"> elemente din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32859">
        <w:t xml:space="preserve">, respectiv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32859">
        <w:t xml:space="preserve">în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32859">
        <w:t xml:space="preserve">, respectiv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197EE0" w:rsidRPr="00F32859" w:rsidRDefault="00197EE0" w:rsidP="00197EE0">
      <w:pPr>
        <w:pStyle w:val="ListParagraph"/>
        <w:widowControl w:val="0"/>
        <w:numPr>
          <w:ilvl w:val="0"/>
          <w:numId w:val="19"/>
        </w:numPr>
        <w:ind w:left="284" w:hanging="284"/>
        <w:jc w:val="both"/>
      </w:pPr>
      <w:r w:rsidRPr="00F32859">
        <w:t xml:space="preserve">copiază în ultimele </w:t>
      </w:r>
      <w:r w:rsidRPr="00F32859">
        <w:rPr>
          <w:i/>
        </w:rPr>
        <w:t>dim-poz+1</w:t>
      </w:r>
      <w:r w:rsidRPr="00F32859">
        <w:t xml:space="preserve"> poziţii din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32859">
        <w:t xml:space="preserve">, respectiv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32859">
        <w:t xml:space="preserve">, elementele din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32859">
        <w:t xml:space="preserve">, respectiv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32859">
        <w:t xml:space="preserve">, începând cu primul şi până când au fost completate poziţiile din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32859">
        <w:t xml:space="preserve">, respectiv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32859">
        <w:t xml:space="preserve">, astfel încât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32859">
        <w:t xml:space="preserve">, respectiv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32859">
        <w:t>să nu conţină dubluri</w:t>
      </w:r>
    </w:p>
    <w:p w:rsidR="00197EE0" w:rsidRPr="00F32859" w:rsidRDefault="00197EE0" w:rsidP="00197EE0">
      <w:pPr>
        <w:ind w:firstLine="708"/>
      </w:pPr>
      <w:r w:rsidRPr="00F32859">
        <w:t>Operatorul mutaţie este aplicat cu probabilitatea de 0.8 uneia din cele două progenituri rezultate după aplicarea operatorului de recombinare şi revine la selectarea aleatoare a două poziţii diferite din genotipul modificat şi interschimbarea valorilor din acele poziţii.</w:t>
      </w:r>
    </w:p>
    <w:p w:rsidR="00197EE0" w:rsidRPr="00F32859" w:rsidRDefault="00197EE0" w:rsidP="00197EE0">
      <w:pPr>
        <w:ind w:firstLine="708"/>
      </w:pPr>
      <w:r w:rsidRPr="00F32859">
        <w:t xml:space="preserve">Condiţia terminală este formulată astfel: a fost atinsă o configuraţie soluţie sau a fost depăşit pragul dat pentru numărul maxim de generaţii. </w:t>
      </w:r>
    </w:p>
    <w:p w:rsidR="00197EE0" w:rsidRPr="00F32859" w:rsidRDefault="00197EE0" w:rsidP="00197EE0">
      <w:pPr>
        <w:ind w:firstLine="708"/>
      </w:pPr>
      <w:r w:rsidRPr="00F32859">
        <w:t>În continuare sunt prezentate funcţiile MATLAB utilizate şi câteva exemple de aplicare a căutării evolutive descrise mai sus.</w:t>
      </w:r>
    </w:p>
    <w:p w:rsidR="00197EE0" w:rsidRPr="00F32859" w:rsidRDefault="00197EE0" w:rsidP="00197EE0">
      <w:pPr>
        <w:pStyle w:val="Codsurs"/>
      </w:pPr>
      <w:r w:rsidRPr="00F32859">
        <w:t>function [pop]=genereaza_ini(N,dim);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pop=zeros(dim,N+1);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% fiecare membru al populatiei este o permutare pe 1,2,..,N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 xml:space="preserve">% la care este adaugata valoarea functiei obiectiv N-numarul de 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% perechi de regine care se ataca reciproc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for i=1:dim</w:t>
      </w:r>
    </w:p>
    <w:p w:rsidR="00197EE0" w:rsidRPr="00F32859" w:rsidRDefault="00197EE0" w:rsidP="00197EE0">
      <w:pPr>
        <w:pStyle w:val="Codsurs"/>
      </w:pPr>
      <w:r w:rsidRPr="00F32859">
        <w:t xml:space="preserve">    x=gen_perm(N);</w:t>
      </w:r>
    </w:p>
    <w:p w:rsidR="00197EE0" w:rsidRPr="00F32859" w:rsidRDefault="00197EE0" w:rsidP="00197EE0">
      <w:pPr>
        <w:pStyle w:val="Codsurs"/>
      </w:pPr>
      <w:r w:rsidRPr="00F32859">
        <w:t xml:space="preserve">    pop(i,1:N)=x;</w:t>
      </w:r>
    </w:p>
    <w:p w:rsidR="00197EE0" w:rsidRPr="00F32859" w:rsidRDefault="00197EE0" w:rsidP="00197EE0">
      <w:pPr>
        <w:pStyle w:val="Codsurs"/>
      </w:pPr>
      <w:r w:rsidRPr="00F32859">
        <w:t xml:space="preserve">    pop(i,N+1)=valoare(x);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end;</w:t>
      </w:r>
    </w:p>
    <w:p w:rsidR="00197EE0" w:rsidRPr="00F32859" w:rsidRDefault="00197EE0" w:rsidP="00197EE0">
      <w:pPr>
        <w:pStyle w:val="Codsurs"/>
      </w:pPr>
      <w:r w:rsidRPr="00F32859">
        <w:t>end</w:t>
      </w:r>
    </w:p>
    <w:p w:rsidR="00197EE0" w:rsidRPr="00F32859" w:rsidRDefault="00197EE0" w:rsidP="00197EE0">
      <w:pPr>
        <w:pStyle w:val="Codsurs"/>
      </w:pPr>
    </w:p>
    <w:p w:rsidR="00197EE0" w:rsidRPr="00F32859" w:rsidRDefault="00197EE0" w:rsidP="00197EE0">
      <w:pPr>
        <w:pStyle w:val="Codsurs"/>
      </w:pPr>
      <w:r w:rsidRPr="00F32859">
        <w:t xml:space="preserve">% generarea aleatoare a unei permutari pe {1,2,…,N} </w:t>
      </w:r>
    </w:p>
    <w:p w:rsidR="00197EE0" w:rsidRPr="00F32859" w:rsidRDefault="00197EE0" w:rsidP="00197EE0">
      <w:pPr>
        <w:pStyle w:val="Codsurs"/>
      </w:pPr>
      <w:r w:rsidRPr="00F32859">
        <w:t>function [y]=gen_perm(N);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y=zeros(1,N);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for i=1:N</w:t>
      </w:r>
    </w:p>
    <w:p w:rsidR="00197EE0" w:rsidRPr="00F32859" w:rsidRDefault="00197EE0" w:rsidP="00197EE0">
      <w:pPr>
        <w:pStyle w:val="Codsurs"/>
      </w:pPr>
      <w:r w:rsidRPr="00F32859">
        <w:t xml:space="preserve">    gata=0;</w:t>
      </w:r>
    </w:p>
    <w:p w:rsidR="00197EE0" w:rsidRPr="00F32859" w:rsidRDefault="00197EE0" w:rsidP="00197EE0">
      <w:pPr>
        <w:pStyle w:val="Codsurs"/>
      </w:pPr>
      <w:r w:rsidRPr="00F32859">
        <w:t xml:space="preserve">    while(~gata)</w:t>
      </w:r>
    </w:p>
    <w:p w:rsidR="00197EE0" w:rsidRPr="00F32859" w:rsidRDefault="00197EE0" w:rsidP="00197EE0">
      <w:pPr>
        <w:pStyle w:val="Codsurs"/>
      </w:pPr>
      <w:r w:rsidRPr="00F32859">
        <w:t xml:space="preserve">      v=unidrnd(N);</w:t>
      </w:r>
    </w:p>
    <w:p w:rsidR="00197EE0" w:rsidRPr="00F32859" w:rsidRDefault="00197EE0" w:rsidP="00197EE0">
      <w:pPr>
        <w:pStyle w:val="Codsurs"/>
      </w:pPr>
      <w:r w:rsidRPr="00F32859">
        <w:t xml:space="preserve">        if(~ismember(v,y))</w:t>
      </w:r>
    </w:p>
    <w:p w:rsidR="00197EE0" w:rsidRPr="00F32859" w:rsidRDefault="00197EE0" w:rsidP="00197EE0">
      <w:pPr>
        <w:pStyle w:val="Codsurs"/>
      </w:pPr>
      <w:r w:rsidRPr="00F32859">
        <w:t xml:space="preserve">          y(i)=v;</w:t>
      </w:r>
    </w:p>
    <w:p w:rsidR="00197EE0" w:rsidRPr="00F32859" w:rsidRDefault="00197EE0" w:rsidP="00197EE0">
      <w:pPr>
        <w:pStyle w:val="Codsurs"/>
      </w:pPr>
      <w:r w:rsidRPr="00F32859">
        <w:t xml:space="preserve">          gata=1;</w:t>
      </w:r>
    </w:p>
    <w:p w:rsidR="00197EE0" w:rsidRPr="00F32859" w:rsidRDefault="00197EE0" w:rsidP="00197EE0">
      <w:pPr>
        <w:pStyle w:val="Codsurs"/>
      </w:pPr>
      <w:r w:rsidRPr="00F32859">
        <w:t xml:space="preserve">        end;</w:t>
      </w:r>
    </w:p>
    <w:p w:rsidR="00197EE0" w:rsidRPr="00F32859" w:rsidRDefault="00197EE0" w:rsidP="00197EE0">
      <w:pPr>
        <w:pStyle w:val="Codsurs"/>
      </w:pPr>
      <w:r w:rsidRPr="00F32859">
        <w:t xml:space="preserve">  </w:t>
      </w:r>
      <w:r>
        <w:t xml:space="preserve">  </w:t>
      </w:r>
      <w:r w:rsidRPr="00F32859">
        <w:t>end;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end;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disp(y);</w:t>
      </w:r>
    </w:p>
    <w:p w:rsidR="00197EE0" w:rsidRPr="00F32859" w:rsidRDefault="00197EE0" w:rsidP="00197EE0">
      <w:pPr>
        <w:pStyle w:val="Codsurs"/>
      </w:pPr>
      <w:r w:rsidRPr="00F32859">
        <w:t>end</w:t>
      </w:r>
    </w:p>
    <w:p w:rsidR="00197EE0" w:rsidRPr="00F32859" w:rsidRDefault="00197EE0" w:rsidP="00197EE0">
      <w:pPr>
        <w:pStyle w:val="Codsurs"/>
      </w:pPr>
    </w:p>
    <w:p w:rsidR="00197EE0" w:rsidRPr="00F32859" w:rsidRDefault="00197EE0" w:rsidP="00197EE0">
      <w:pPr>
        <w:pStyle w:val="Codsurs"/>
      </w:pPr>
      <w:r w:rsidRPr="00F32859">
        <w:t>% functia de evaluare calculata pentru un genotip</w:t>
      </w:r>
    </w:p>
    <w:p w:rsidR="00197EE0" w:rsidRPr="00F32859" w:rsidRDefault="00197EE0" w:rsidP="00197EE0">
      <w:pPr>
        <w:pStyle w:val="Codsurs"/>
      </w:pPr>
      <w:r w:rsidRPr="00F32859">
        <w:t>function [val]=valoare(x);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[m,N]=size(x);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v=0;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for i=1:N-1</w:t>
      </w:r>
    </w:p>
    <w:p w:rsidR="00197EE0" w:rsidRPr="00F32859" w:rsidRDefault="00197EE0" w:rsidP="00197EE0">
      <w:pPr>
        <w:pStyle w:val="Codsurs"/>
      </w:pPr>
      <w:r w:rsidRPr="00F32859">
        <w:t xml:space="preserve">    for j=i+1:N</w:t>
      </w:r>
    </w:p>
    <w:p w:rsidR="00197EE0" w:rsidRPr="00F32859" w:rsidRDefault="00197EE0" w:rsidP="00197EE0">
      <w:pPr>
        <w:pStyle w:val="Codsurs"/>
      </w:pPr>
      <w:r w:rsidRPr="00F32859">
        <w:t xml:space="preserve">      if(abs(i-j)==abs(x(i)-x(j)))</w:t>
      </w:r>
    </w:p>
    <w:p w:rsidR="00197EE0" w:rsidRPr="00F32859" w:rsidRDefault="00197EE0" w:rsidP="00197EE0">
      <w:pPr>
        <w:pStyle w:val="Codsurs"/>
      </w:pPr>
      <w:r w:rsidRPr="00F32859">
        <w:t xml:space="preserve">        v=v+1;</w:t>
      </w:r>
    </w:p>
    <w:p w:rsidR="00197EE0" w:rsidRPr="00F32859" w:rsidRDefault="00197EE0" w:rsidP="00197EE0">
      <w:pPr>
        <w:pStyle w:val="Codsurs"/>
      </w:pPr>
      <w:r w:rsidRPr="00F32859">
        <w:t xml:space="preserve">      end;</w:t>
      </w:r>
    </w:p>
    <w:p w:rsidR="00197EE0" w:rsidRPr="00F32859" w:rsidRDefault="00197EE0" w:rsidP="00197EE0">
      <w:pPr>
        <w:pStyle w:val="Codsurs"/>
      </w:pPr>
      <w:r w:rsidRPr="00F32859">
        <w:t xml:space="preserve">    end;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end;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val=N*(N-1)/2-v;</w:t>
      </w:r>
    </w:p>
    <w:p w:rsidR="00197EE0" w:rsidRPr="00F32859" w:rsidRDefault="00197EE0" w:rsidP="00197EE0">
      <w:pPr>
        <w:pStyle w:val="Codsurs"/>
      </w:pPr>
      <w:r w:rsidRPr="00F32859">
        <w:t>end</w:t>
      </w:r>
    </w:p>
    <w:p w:rsidR="00197EE0" w:rsidRPr="00F32859" w:rsidRDefault="00197EE0" w:rsidP="00197EE0">
      <w:pPr>
        <w:pStyle w:val="Codsurs"/>
      </w:pPr>
    </w:p>
    <w:p w:rsidR="00197EE0" w:rsidRPr="00F32859" w:rsidRDefault="00197EE0" w:rsidP="00197EE0">
      <w:pPr>
        <w:pStyle w:val="Codsurs"/>
      </w:pPr>
      <w:r w:rsidRPr="00F32859">
        <w:t>% recombinarea</w:t>
      </w:r>
    </w:p>
    <w:p w:rsidR="00197EE0" w:rsidRPr="00F32859" w:rsidRDefault="00197EE0" w:rsidP="00197EE0">
      <w:pPr>
        <w:pStyle w:val="Codsurs"/>
      </w:pPr>
      <w:r w:rsidRPr="00F32859">
        <w:t>function [y1,y2]=crossover(x1,x2,poz);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[m,p]=size(x1);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N=p-1;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y1=x1;y2=x2;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y1=copiaza_rest(y1,x2,poz,N);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y2=copiaza_rest(y2,x1,poz,N);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y1(N+1)=valoare(y1(1:N));</w:t>
      </w:r>
    </w:p>
    <w:p w:rsidR="00197EE0" w:rsidRPr="00F32859" w:rsidRDefault="00197EE0" w:rsidP="00197EE0">
      <w:pPr>
        <w:pStyle w:val="Codsurs"/>
      </w:pPr>
      <w:r>
        <w:lastRenderedPageBreak/>
        <w:t xml:space="preserve">  </w:t>
      </w:r>
      <w:r w:rsidRPr="00F32859">
        <w:t>y2(N+1)=valoare(y2(1:N));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%disp(y1);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%disp(y2);</w:t>
      </w:r>
    </w:p>
    <w:p w:rsidR="00197EE0" w:rsidRPr="00F32859" w:rsidRDefault="00197EE0" w:rsidP="00197EE0">
      <w:pPr>
        <w:pStyle w:val="Codsurs"/>
      </w:pPr>
      <w:r w:rsidRPr="00F32859">
        <w:t>end</w:t>
      </w:r>
    </w:p>
    <w:p w:rsidR="00197EE0" w:rsidRPr="00F32859" w:rsidRDefault="00197EE0" w:rsidP="00197EE0">
      <w:pPr>
        <w:pStyle w:val="Codsurs"/>
      </w:pPr>
    </w:p>
    <w:p w:rsidR="00197EE0" w:rsidRPr="00F32859" w:rsidRDefault="00197EE0" w:rsidP="00197EE0">
      <w:pPr>
        <w:pStyle w:val="Codsurs"/>
      </w:pPr>
      <w:r w:rsidRPr="00F32859">
        <w:t>function [y]=copiaza_rest(y,x,poz,N)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i=poz+1;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while(i&lt;=N)</w:t>
      </w:r>
    </w:p>
    <w:p w:rsidR="00197EE0" w:rsidRPr="00F32859" w:rsidRDefault="00197EE0" w:rsidP="00197EE0">
      <w:pPr>
        <w:pStyle w:val="Codsurs"/>
      </w:pPr>
      <w:r w:rsidRPr="00F32859">
        <w:t xml:space="preserve">    for j=1:N</w:t>
      </w:r>
    </w:p>
    <w:p w:rsidR="00197EE0" w:rsidRPr="00F32859" w:rsidRDefault="00197EE0" w:rsidP="00197EE0">
      <w:pPr>
        <w:pStyle w:val="Codsurs"/>
      </w:pPr>
      <w:r w:rsidRPr="00F32859">
        <w:t xml:space="preserve">      if(~ismember(x(j),y(1:i-1)))</w:t>
      </w:r>
    </w:p>
    <w:p w:rsidR="00197EE0" w:rsidRPr="00F32859" w:rsidRDefault="00197EE0" w:rsidP="00197EE0">
      <w:pPr>
        <w:pStyle w:val="Codsurs"/>
      </w:pPr>
      <w:r w:rsidRPr="00F32859">
        <w:t xml:space="preserve">        y(i)=x(j);</w:t>
      </w:r>
    </w:p>
    <w:p w:rsidR="00197EE0" w:rsidRPr="00F32859" w:rsidRDefault="00197EE0" w:rsidP="00197EE0">
      <w:pPr>
        <w:pStyle w:val="Codsurs"/>
      </w:pPr>
      <w:r w:rsidRPr="00F32859">
        <w:t xml:space="preserve">        i=i+1;</w:t>
      </w:r>
    </w:p>
    <w:p w:rsidR="00197EE0" w:rsidRPr="00F32859" w:rsidRDefault="00197EE0" w:rsidP="00197EE0">
      <w:pPr>
        <w:pStyle w:val="Codsurs"/>
      </w:pPr>
      <w:r w:rsidRPr="00F32859">
        <w:t xml:space="preserve">        break;</w:t>
      </w:r>
    </w:p>
    <w:p w:rsidR="00197EE0" w:rsidRPr="00F32859" w:rsidRDefault="00197EE0" w:rsidP="00197EE0">
      <w:pPr>
        <w:pStyle w:val="Codsurs"/>
      </w:pPr>
      <w:r w:rsidRPr="00F32859">
        <w:t xml:space="preserve">    </w:t>
      </w:r>
      <w:r>
        <w:t xml:space="preserve">  </w:t>
      </w:r>
      <w:r w:rsidRPr="00F32859">
        <w:t>end;</w:t>
      </w:r>
    </w:p>
    <w:p w:rsidR="00197EE0" w:rsidRPr="00F32859" w:rsidRDefault="00197EE0" w:rsidP="00197EE0">
      <w:pPr>
        <w:pStyle w:val="Codsurs"/>
      </w:pPr>
      <w:r w:rsidRPr="00F32859">
        <w:t xml:space="preserve">  </w:t>
      </w:r>
      <w:r>
        <w:t xml:space="preserve">  </w:t>
      </w:r>
      <w:r w:rsidRPr="00F32859">
        <w:t>end;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end;</w:t>
      </w:r>
    </w:p>
    <w:p w:rsidR="00197EE0" w:rsidRPr="00F32859" w:rsidRDefault="00197EE0" w:rsidP="00197EE0">
      <w:pPr>
        <w:pStyle w:val="Codsurs"/>
      </w:pPr>
      <w:r w:rsidRPr="00F32859">
        <w:t>end</w:t>
      </w:r>
    </w:p>
    <w:p w:rsidR="00197EE0" w:rsidRPr="00F32859" w:rsidRDefault="00197EE0" w:rsidP="00197EE0">
      <w:pPr>
        <w:pStyle w:val="Codsurs"/>
      </w:pPr>
    </w:p>
    <w:p w:rsidR="00197EE0" w:rsidRPr="00F32859" w:rsidRDefault="00197EE0" w:rsidP="00197EE0">
      <w:pPr>
        <w:pStyle w:val="Codsurs"/>
      </w:pPr>
      <w:r w:rsidRPr="00F32859">
        <w:t>% mutatia</w:t>
      </w:r>
    </w:p>
    <w:p w:rsidR="00197EE0" w:rsidRPr="00F32859" w:rsidRDefault="00197EE0" w:rsidP="00197EE0">
      <w:pPr>
        <w:pStyle w:val="Codsurs"/>
      </w:pPr>
      <w:r w:rsidRPr="00F32859">
        <w:t>function [y]=mutatie(x,poz1,poz2);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[m,p]=size(x);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N=p-1;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y=x;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y(poz1)=x(poz2);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y(poz2)=x(poz1);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y(N+1)=valoare(y(1:N));</w:t>
      </w:r>
    </w:p>
    <w:p w:rsidR="00197EE0" w:rsidRPr="00F32859" w:rsidRDefault="00197EE0" w:rsidP="00197EE0">
      <w:pPr>
        <w:pStyle w:val="Codsurs"/>
      </w:pPr>
      <w:r w:rsidRPr="00F32859">
        <w:t>end</w:t>
      </w:r>
    </w:p>
    <w:p w:rsidR="00197EE0" w:rsidRPr="00F32859" w:rsidRDefault="00197EE0" w:rsidP="00197EE0">
      <w:pPr>
        <w:pStyle w:val="Codsurs"/>
      </w:pPr>
    </w:p>
    <w:p w:rsidR="00197EE0" w:rsidRPr="00F32859" w:rsidRDefault="00197EE0" w:rsidP="00197EE0">
      <w:pPr>
        <w:pStyle w:val="Codsurs"/>
      </w:pPr>
      <w:r w:rsidRPr="00F32859">
        <w:t>% selectarea parintilor – cate doi/popuatie</w:t>
      </w:r>
    </w:p>
    <w:p w:rsidR="00197EE0" w:rsidRPr="00F32859" w:rsidRDefault="00197EE0" w:rsidP="00197EE0">
      <w:pPr>
        <w:pStyle w:val="Codsurs"/>
      </w:pPr>
      <w:r w:rsidRPr="00F32859">
        <w:t>function [parinti]=selectie(pop);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[dim,p]=size(pop);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N=p-1;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parinti=zeros(2,N+1);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p1=unidrnd(dim);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p2=unidrnd(dim);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while(p2==p1)</w:t>
      </w:r>
    </w:p>
    <w:p w:rsidR="00197EE0" w:rsidRPr="00F32859" w:rsidRDefault="00197EE0" w:rsidP="00197EE0">
      <w:pPr>
        <w:pStyle w:val="Codsurs"/>
      </w:pPr>
      <w:r w:rsidRPr="00F32859">
        <w:t xml:space="preserve">    p2=unidrnd(dim);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end;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parinti(1,:)=pop(p1,:);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 xml:space="preserve">parinti(2,:)=pop(p2,:);    </w:t>
      </w:r>
    </w:p>
    <w:p w:rsidR="00197EE0" w:rsidRPr="00F32859" w:rsidRDefault="00197EE0" w:rsidP="00197EE0">
      <w:pPr>
        <w:pStyle w:val="Codsurs"/>
      </w:pPr>
      <w:r w:rsidRPr="00F32859">
        <w:t>end</w:t>
      </w:r>
    </w:p>
    <w:p w:rsidR="00197EE0" w:rsidRPr="00F32859" w:rsidRDefault="00197EE0" w:rsidP="00197EE0">
      <w:pPr>
        <w:pStyle w:val="Codsurs"/>
      </w:pPr>
    </w:p>
    <w:p w:rsidR="00197EE0" w:rsidRPr="00F32859" w:rsidRDefault="00197EE0" w:rsidP="00197EE0">
      <w:pPr>
        <w:pStyle w:val="Codsurs"/>
      </w:pPr>
      <w:r w:rsidRPr="00F32859">
        <w:t xml:space="preserve">% trecerea de generatia curenta la generatia urmatoare </w:t>
      </w:r>
    </w:p>
    <w:p w:rsidR="00197EE0" w:rsidRPr="00F32859" w:rsidRDefault="00197EE0" w:rsidP="00197EE0">
      <w:pPr>
        <w:pStyle w:val="Codsurs"/>
      </w:pPr>
      <w:r w:rsidRPr="00F32859">
        <w:t>function [popNou,evalmax]=trecere(pop,pm);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[parinti]=selectie(pop);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[dim,m]=size(pop);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N=m-1;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poz=unidrnd(N-1);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%</w:t>
      </w:r>
      <w:r>
        <w:t xml:space="preserve"> </w:t>
      </w:r>
      <w:r w:rsidRPr="00F32859">
        <w:t>aplica operatia de crossover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y=zeros(2,N+1);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[y(1,:),y2(2,:)]=crossover(parinti(1,:),parinti(2,:),poz);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%</w:t>
      </w:r>
      <w:r>
        <w:t xml:space="preserve"> </w:t>
      </w:r>
      <w:r w:rsidRPr="00F32859">
        <w:t>aplica mutatia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prm=unifrnd(0,1);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if(prm&lt;=pm)</w:t>
      </w:r>
    </w:p>
    <w:p w:rsidR="00197EE0" w:rsidRPr="00F32859" w:rsidRDefault="00197EE0" w:rsidP="00197EE0">
      <w:pPr>
        <w:pStyle w:val="Codsurs"/>
      </w:pPr>
      <w:r w:rsidRPr="00F32859">
        <w:t xml:space="preserve">    i=unidrnd(2);</w:t>
      </w:r>
    </w:p>
    <w:p w:rsidR="00197EE0" w:rsidRPr="00F32859" w:rsidRDefault="00197EE0" w:rsidP="00197EE0">
      <w:pPr>
        <w:pStyle w:val="Codsurs"/>
      </w:pPr>
      <w:r w:rsidRPr="00F32859">
        <w:t xml:space="preserve">    poz1=unidrnd(N);</w:t>
      </w:r>
    </w:p>
    <w:p w:rsidR="00197EE0" w:rsidRPr="00F32859" w:rsidRDefault="00197EE0" w:rsidP="00197EE0">
      <w:pPr>
        <w:pStyle w:val="Codsurs"/>
      </w:pPr>
      <w:r w:rsidRPr="00F32859">
        <w:t xml:space="preserve">    poz2=unidrnd(N);</w:t>
      </w:r>
    </w:p>
    <w:p w:rsidR="00197EE0" w:rsidRPr="00F32859" w:rsidRDefault="00197EE0" w:rsidP="00197EE0">
      <w:pPr>
        <w:pStyle w:val="Codsurs"/>
      </w:pPr>
      <w:r w:rsidRPr="00F32859">
        <w:t xml:space="preserve">    while(poz2==poz1)</w:t>
      </w:r>
    </w:p>
    <w:p w:rsidR="00197EE0" w:rsidRPr="00F32859" w:rsidRDefault="00197EE0" w:rsidP="00197EE0">
      <w:pPr>
        <w:pStyle w:val="Codsurs"/>
      </w:pPr>
      <w:r w:rsidRPr="00F32859">
        <w:t xml:space="preserve">      poz2=unidrnd(N);</w:t>
      </w:r>
    </w:p>
    <w:p w:rsidR="00197EE0" w:rsidRPr="00F32859" w:rsidRDefault="00197EE0" w:rsidP="00197EE0">
      <w:pPr>
        <w:pStyle w:val="Codsurs"/>
      </w:pPr>
      <w:r w:rsidRPr="00F32859">
        <w:t xml:space="preserve">    end;</w:t>
      </w:r>
    </w:p>
    <w:p w:rsidR="00197EE0" w:rsidRPr="00F32859" w:rsidRDefault="00197EE0" w:rsidP="00197EE0">
      <w:pPr>
        <w:pStyle w:val="Codsurs"/>
      </w:pPr>
      <w:r w:rsidRPr="00F32859">
        <w:t xml:space="preserve">    y(i,:)=mutatie(y(i,:),poz1,poz2);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 xml:space="preserve">end;    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popN=[pop;y(1,:);y2(2,:)];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tt=sortrows(popN,N+1);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%disp(tt);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popNou=zeros(dim,N+1);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popNou=tt(3:dim+2,:);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evalmax=popNou(dim,N+1);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%disp(popNou);</w:t>
      </w:r>
    </w:p>
    <w:p w:rsidR="00197EE0" w:rsidRPr="00F32859" w:rsidRDefault="00197EE0" w:rsidP="00197EE0">
      <w:pPr>
        <w:pStyle w:val="Codsurs"/>
      </w:pPr>
      <w:r w:rsidRPr="00F32859">
        <w:t>end</w:t>
      </w:r>
    </w:p>
    <w:p w:rsidR="00197EE0" w:rsidRPr="00F32859" w:rsidRDefault="00197EE0" w:rsidP="00197EE0">
      <w:pPr>
        <w:pStyle w:val="Codsurs"/>
      </w:pPr>
    </w:p>
    <w:p w:rsidR="00197EE0" w:rsidRPr="00F32859" w:rsidRDefault="00197EE0" w:rsidP="00197EE0">
      <w:pPr>
        <w:pStyle w:val="Codsurs"/>
      </w:pPr>
      <w:r w:rsidRPr="00F32859">
        <w:t>% algoritmul evolutiv</w:t>
      </w:r>
    </w:p>
    <w:p w:rsidR="00197EE0" w:rsidRPr="00F32859" w:rsidRDefault="00197EE0" w:rsidP="00197EE0">
      <w:pPr>
        <w:pStyle w:val="Codsurs"/>
      </w:pPr>
      <w:r w:rsidRPr="00F32859">
        <w:t>function []=EA_Queens(N,dim,pm,Max);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%N este umarul de regine, dim este dimensiunea populatiei, pm este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 xml:space="preserve">% probabilitatea de efectuare a unei mutatii si Max este numarul 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%</w:t>
      </w:r>
      <w:r>
        <w:t xml:space="preserve"> </w:t>
      </w:r>
      <w:r w:rsidRPr="00F32859">
        <w:t>maxim de iteratii(generatii)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[pop]=genereaza_ini(N,dim);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evalmax=0;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t=0;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V=[];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while(evalmax&lt;N*(N-1)/2 &amp;&amp; t&lt;Max)</w:t>
      </w:r>
    </w:p>
    <w:p w:rsidR="00197EE0" w:rsidRPr="00F32859" w:rsidRDefault="00197EE0" w:rsidP="00197EE0">
      <w:pPr>
        <w:pStyle w:val="Codsurs"/>
      </w:pPr>
      <w:r w:rsidRPr="00F32859">
        <w:t xml:space="preserve">    [popN,evalmax]=trecere(pop,pm);</w:t>
      </w:r>
    </w:p>
    <w:p w:rsidR="00197EE0" w:rsidRPr="00F32859" w:rsidRDefault="00197EE0" w:rsidP="00197EE0">
      <w:pPr>
        <w:pStyle w:val="Codsurs"/>
      </w:pPr>
      <w:r w:rsidRPr="00F32859">
        <w:t xml:space="preserve">    pop=popN;</w:t>
      </w:r>
    </w:p>
    <w:p w:rsidR="00197EE0" w:rsidRPr="00F32859" w:rsidRDefault="00197EE0" w:rsidP="00197EE0">
      <w:pPr>
        <w:pStyle w:val="Codsurs"/>
      </w:pPr>
      <w:r w:rsidRPr="00F32859">
        <w:t xml:space="preserve">    disp(popN(dim,:));</w:t>
      </w:r>
    </w:p>
    <w:p w:rsidR="00197EE0" w:rsidRPr="00F32859" w:rsidRDefault="00197EE0" w:rsidP="00197EE0">
      <w:pPr>
        <w:pStyle w:val="Codsurs"/>
      </w:pPr>
      <w:r w:rsidRPr="00F32859">
        <w:t xml:space="preserve">    V=[V popN(dim,N+1)];</w:t>
      </w:r>
    </w:p>
    <w:p w:rsidR="00197EE0" w:rsidRPr="00F32859" w:rsidRDefault="00197EE0" w:rsidP="00197EE0">
      <w:pPr>
        <w:pStyle w:val="Codsurs"/>
      </w:pPr>
      <w:r w:rsidRPr="00F32859">
        <w:t xml:space="preserve">    t=t+1;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end;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figure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i=1:t;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plot(i,V(i),'ro:');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axis([0 t V(1)-1 (N*(N-1)/2)+5]);</w:t>
      </w:r>
    </w:p>
    <w:p w:rsidR="00197EE0" w:rsidRPr="00F32859" w:rsidRDefault="00197EE0" w:rsidP="00197EE0">
      <w:pPr>
        <w:pStyle w:val="Codsurs"/>
      </w:pP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figure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for i=0:N</w:t>
      </w:r>
    </w:p>
    <w:p w:rsidR="00197EE0" w:rsidRPr="00F32859" w:rsidRDefault="00197EE0" w:rsidP="00197EE0">
      <w:pPr>
        <w:pStyle w:val="Codsurs"/>
      </w:pPr>
      <w:r w:rsidRPr="00F32859">
        <w:t xml:space="preserve">    plot( [0 N],[i i],'k-');</w:t>
      </w:r>
    </w:p>
    <w:p w:rsidR="00197EE0" w:rsidRPr="00F32859" w:rsidRDefault="00197EE0" w:rsidP="00197EE0">
      <w:pPr>
        <w:pStyle w:val="Codsurs"/>
      </w:pPr>
      <w:r w:rsidRPr="00F32859">
        <w:t xml:space="preserve">    plot( [i i],[0 N],'k-');</w:t>
      </w:r>
    </w:p>
    <w:p w:rsidR="00197EE0" w:rsidRPr="00F32859" w:rsidRDefault="00197EE0" w:rsidP="00197EE0">
      <w:pPr>
        <w:pStyle w:val="Codsurs"/>
      </w:pPr>
      <w:r w:rsidRPr="00F32859">
        <w:t xml:space="preserve">    hold on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end;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hold on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for i=1:N</w:t>
      </w:r>
    </w:p>
    <w:p w:rsidR="00197EE0" w:rsidRPr="00F32859" w:rsidRDefault="00197EE0" w:rsidP="00197EE0">
      <w:pPr>
        <w:pStyle w:val="Codsurs"/>
      </w:pPr>
      <w:r w:rsidRPr="00F32859">
        <w:t xml:space="preserve">  </w:t>
      </w:r>
      <w:r>
        <w:t xml:space="preserve">  </w:t>
      </w:r>
      <w:r w:rsidRPr="00F32859">
        <w:t>x=i;</w:t>
      </w:r>
    </w:p>
    <w:p w:rsidR="00197EE0" w:rsidRPr="00F32859" w:rsidRDefault="00197EE0" w:rsidP="00197EE0">
      <w:pPr>
        <w:pStyle w:val="Codsurs"/>
      </w:pPr>
      <w:r w:rsidRPr="00F32859">
        <w:t xml:space="preserve">  </w:t>
      </w:r>
      <w:r>
        <w:t xml:space="preserve">  </w:t>
      </w:r>
      <w:r w:rsidRPr="00F32859">
        <w:t>y=pop(dim,i);</w:t>
      </w:r>
    </w:p>
    <w:p w:rsidR="00197EE0" w:rsidRPr="00F32859" w:rsidRDefault="00197EE0" w:rsidP="00197EE0">
      <w:pPr>
        <w:pStyle w:val="Codsurs"/>
      </w:pPr>
      <w:r w:rsidRPr="00F32859">
        <w:t xml:space="preserve">  </w:t>
      </w:r>
      <w:r>
        <w:t xml:space="preserve">  </w:t>
      </w:r>
      <w:r w:rsidRPr="00F32859">
        <w:t>k=x-1:0.1:x;</w:t>
      </w:r>
    </w:p>
    <w:p w:rsidR="00197EE0" w:rsidRPr="00F32859" w:rsidRDefault="00197EE0" w:rsidP="00197EE0">
      <w:pPr>
        <w:pStyle w:val="Codsurs"/>
      </w:pPr>
      <w:r w:rsidRPr="00F32859">
        <w:t xml:space="preserve">  </w:t>
      </w:r>
      <w:r>
        <w:t xml:space="preserve">  </w:t>
      </w:r>
      <w:r w:rsidRPr="00F32859">
        <w:t>l=y-1:0.1:y;</w:t>
      </w:r>
    </w:p>
    <w:p w:rsidR="00197EE0" w:rsidRPr="00F32859" w:rsidRDefault="00197EE0" w:rsidP="00197EE0">
      <w:pPr>
        <w:pStyle w:val="Codsurs"/>
      </w:pPr>
      <w:r w:rsidRPr="00F32859">
        <w:t xml:space="preserve">  </w:t>
      </w:r>
      <w:r>
        <w:t xml:space="preserve">  </w:t>
      </w:r>
      <w:r w:rsidRPr="00F32859">
        <w:t>plot(k,l,'bv');</w:t>
      </w:r>
    </w:p>
    <w:p w:rsidR="00197EE0" w:rsidRPr="00F32859" w:rsidRDefault="00197EE0" w:rsidP="00197EE0">
      <w:pPr>
        <w:pStyle w:val="Codsurs"/>
      </w:pPr>
      <w:r w:rsidRPr="00F32859">
        <w:t xml:space="preserve">  </w:t>
      </w:r>
      <w:r>
        <w:t xml:space="preserve">  </w:t>
      </w:r>
      <w:r w:rsidRPr="00F32859">
        <w:t>hold on</w:t>
      </w:r>
    </w:p>
    <w:p w:rsidR="00197EE0" w:rsidRPr="00F32859" w:rsidRDefault="00197EE0" w:rsidP="00197EE0">
      <w:pPr>
        <w:pStyle w:val="Codsurs"/>
      </w:pPr>
      <w:r w:rsidRPr="00F32859">
        <w:t xml:space="preserve">  </w:t>
      </w:r>
      <w:r>
        <w:t xml:space="preserve">  </w:t>
      </w:r>
      <w:r w:rsidRPr="00F32859">
        <w:t>k=x:-0.1:x-1;</w:t>
      </w:r>
    </w:p>
    <w:p w:rsidR="00197EE0" w:rsidRPr="00F32859" w:rsidRDefault="00197EE0" w:rsidP="00197EE0">
      <w:pPr>
        <w:pStyle w:val="Codsurs"/>
      </w:pPr>
      <w:r w:rsidRPr="00F32859">
        <w:t xml:space="preserve">  </w:t>
      </w:r>
      <w:r>
        <w:t xml:space="preserve">  </w:t>
      </w:r>
      <w:r w:rsidRPr="00F32859">
        <w:t>l=y-1:0.1:y;</w:t>
      </w:r>
    </w:p>
    <w:p w:rsidR="00197EE0" w:rsidRPr="00F32859" w:rsidRDefault="00197EE0" w:rsidP="00197EE0">
      <w:pPr>
        <w:pStyle w:val="Codsurs"/>
      </w:pPr>
      <w:r w:rsidRPr="00F32859">
        <w:t xml:space="preserve">  </w:t>
      </w:r>
      <w:r>
        <w:t xml:space="preserve">  </w:t>
      </w:r>
      <w:r w:rsidRPr="00F32859">
        <w:t>plot(k,l,'bv');</w:t>
      </w:r>
    </w:p>
    <w:p w:rsidR="00197EE0" w:rsidRPr="00F32859" w:rsidRDefault="00197EE0" w:rsidP="00197EE0">
      <w:pPr>
        <w:pStyle w:val="Codsurs"/>
      </w:pPr>
      <w:r w:rsidRPr="00F32859">
        <w:t xml:space="preserve">  </w:t>
      </w:r>
      <w:r>
        <w:t xml:space="preserve">  </w:t>
      </w:r>
      <w:r w:rsidRPr="00F32859">
        <w:t>hold on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end;</w:t>
      </w:r>
    </w:p>
    <w:p w:rsidR="00197EE0" w:rsidRPr="00F32859" w:rsidRDefault="00197EE0" w:rsidP="00197EE0">
      <w:pPr>
        <w:pStyle w:val="Codsurs"/>
      </w:pPr>
      <w:r>
        <w:t xml:space="preserve">  </w:t>
      </w:r>
      <w:r w:rsidRPr="00F32859">
        <w:t>axis([0 N 0 N]);</w:t>
      </w:r>
    </w:p>
    <w:p w:rsidR="00197EE0" w:rsidRPr="00F32859" w:rsidRDefault="00197EE0" w:rsidP="00197EE0">
      <w:pPr>
        <w:pStyle w:val="Codsurs"/>
      </w:pPr>
      <w:r w:rsidRPr="00F32859">
        <w:t>end</w:t>
      </w:r>
    </w:p>
    <w:p w:rsidR="00197EE0" w:rsidRPr="00F32859" w:rsidRDefault="00197EE0" w:rsidP="00197EE0"/>
    <w:p w:rsidR="00197EE0" w:rsidRDefault="00197EE0" w:rsidP="00197EE0">
      <w:pPr>
        <w:jc w:val="center"/>
      </w:pPr>
      <w:r w:rsidRPr="00F32859">
        <w:rPr>
          <w:noProof/>
          <w:lang w:val="en-US"/>
        </w:rPr>
        <w:drawing>
          <wp:inline distT="0" distB="0" distL="0" distR="0" wp14:anchorId="7E6A8886" wp14:editId="58047E28">
            <wp:extent cx="3934800" cy="2800800"/>
            <wp:effectExtent l="0" t="0" r="8890" b="0"/>
            <wp:docPr id="1" name="Picture 0" descr="8R-E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R-EA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8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E0" w:rsidRPr="00F32859" w:rsidRDefault="00197EE0" w:rsidP="00197EE0">
      <w:r w:rsidRPr="00F32859">
        <w:t>O configuraţie corectă obţinută prin aplicarea algoritmului de mai sus</w:t>
      </w:r>
      <w:r>
        <w:t>:</w:t>
      </w:r>
    </w:p>
    <w:p w:rsidR="00197EE0" w:rsidRPr="00F32859" w:rsidRDefault="00197EE0" w:rsidP="00197EE0">
      <w:pPr>
        <w:jc w:val="center"/>
      </w:pPr>
      <w:r w:rsidRPr="00F32859">
        <w:rPr>
          <w:noProof/>
          <w:lang w:val="en-US"/>
        </w:rPr>
        <w:lastRenderedPageBreak/>
        <w:drawing>
          <wp:inline distT="0" distB="0" distL="0" distR="0" wp14:anchorId="4E2B8F76" wp14:editId="782B7E7A">
            <wp:extent cx="3758400" cy="2818800"/>
            <wp:effectExtent l="0" t="0" r="0" b="635"/>
            <wp:docPr id="5" name="Picture 4" descr="8R-confi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R-config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84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E0" w:rsidRPr="00F32859" w:rsidRDefault="00197EE0" w:rsidP="00197EE0"/>
    <w:p w:rsidR="00197EE0" w:rsidRDefault="00197EE0" w:rsidP="00197EE0">
      <w:pPr>
        <w:jc w:val="center"/>
      </w:pPr>
      <w:r w:rsidRPr="00F32859">
        <w:rPr>
          <w:noProof/>
          <w:lang w:val="en-US"/>
        </w:rPr>
        <w:drawing>
          <wp:inline distT="0" distB="0" distL="0" distR="0" wp14:anchorId="13E58583" wp14:editId="673FAB02">
            <wp:extent cx="4356000" cy="3160800"/>
            <wp:effectExtent l="0" t="0" r="6985" b="1905"/>
            <wp:docPr id="3" name="Picture 2" descr="12R-E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R-EA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000" cy="31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E0" w:rsidRPr="00F32859" w:rsidRDefault="00197EE0" w:rsidP="00197EE0">
      <w:r w:rsidRPr="00F32859">
        <w:t>O configuraţie corectă obţinută prin aplicarea algoritmului de mai sus</w:t>
      </w:r>
      <w:r>
        <w:t>:</w:t>
      </w:r>
    </w:p>
    <w:p w:rsidR="00197EE0" w:rsidRPr="00F32859" w:rsidRDefault="00197EE0" w:rsidP="00197EE0">
      <w:pPr>
        <w:jc w:val="center"/>
      </w:pPr>
      <w:r w:rsidRPr="00F32859">
        <w:rPr>
          <w:noProof/>
          <w:lang w:val="en-US"/>
        </w:rPr>
        <w:lastRenderedPageBreak/>
        <w:drawing>
          <wp:inline distT="0" distB="0" distL="0" distR="0" wp14:anchorId="19D86F51" wp14:editId="1F333FEF">
            <wp:extent cx="3754800" cy="2815200"/>
            <wp:effectExtent l="0" t="0" r="0" b="4445"/>
            <wp:docPr id="4" name="Picture 3" descr="12R-confi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R-config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800" cy="28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E0" w:rsidRDefault="00197EE0" w:rsidP="00197EE0"/>
    <w:p w:rsidR="00197EE0" w:rsidRPr="00F32859" w:rsidRDefault="00197EE0" w:rsidP="00197EE0"/>
    <w:p w:rsidR="0025155D" w:rsidRPr="00197EE0" w:rsidRDefault="0025155D" w:rsidP="00197EE0"/>
    <w:sectPr w:rsidR="0025155D" w:rsidRPr="00197EE0" w:rsidSect="00073019">
      <w:type w:val="continuous"/>
      <w:pgSz w:w="11906" w:h="16838"/>
      <w:pgMar w:top="1247" w:right="1016" w:bottom="1170" w:left="1440" w:header="720" w:footer="366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BD8" w:rsidRDefault="005F6BD8" w:rsidP="007F5D11">
      <w:pPr>
        <w:spacing w:after="0" w:line="240" w:lineRule="auto"/>
      </w:pPr>
      <w:r>
        <w:separator/>
      </w:r>
    </w:p>
  </w:endnote>
  <w:endnote w:type="continuationSeparator" w:id="0">
    <w:p w:rsidR="005F6BD8" w:rsidRDefault="005F6BD8" w:rsidP="007F5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BD8" w:rsidRDefault="005F6BD8" w:rsidP="007F5D11">
      <w:pPr>
        <w:spacing w:after="0" w:line="240" w:lineRule="auto"/>
      </w:pPr>
      <w:r>
        <w:separator/>
      </w:r>
    </w:p>
  </w:footnote>
  <w:footnote w:type="continuationSeparator" w:id="0">
    <w:p w:rsidR="005F6BD8" w:rsidRDefault="005F6BD8" w:rsidP="007F5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0F24"/>
    <w:multiLevelType w:val="multilevel"/>
    <w:tmpl w:val="6E7E7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6CF6059"/>
    <w:multiLevelType w:val="hybridMultilevel"/>
    <w:tmpl w:val="3E84C5D6"/>
    <w:lvl w:ilvl="0" w:tplc="8266117A">
      <w:start w:val="1"/>
      <w:numFmt w:val="decimal"/>
      <w:lvlText w:val="C 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E1EF3"/>
    <w:multiLevelType w:val="hybridMultilevel"/>
    <w:tmpl w:val="2D3CCC78"/>
    <w:lvl w:ilvl="0" w:tplc="A98005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7339D"/>
    <w:multiLevelType w:val="multilevel"/>
    <w:tmpl w:val="BE925CE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3C21ACF"/>
    <w:multiLevelType w:val="hybridMultilevel"/>
    <w:tmpl w:val="63B8E96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0A3830"/>
    <w:multiLevelType w:val="multilevel"/>
    <w:tmpl w:val="6E7E7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2A7C1E91"/>
    <w:multiLevelType w:val="hybridMultilevel"/>
    <w:tmpl w:val="A8BE226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3A4165"/>
    <w:multiLevelType w:val="multilevel"/>
    <w:tmpl w:val="BE925CE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2E1F07F5"/>
    <w:multiLevelType w:val="hybridMultilevel"/>
    <w:tmpl w:val="2F0E7E58"/>
    <w:lvl w:ilvl="0" w:tplc="432EA36E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AE7CE2"/>
    <w:multiLevelType w:val="hybridMultilevel"/>
    <w:tmpl w:val="641E572A"/>
    <w:lvl w:ilvl="0" w:tplc="8266117A">
      <w:start w:val="1"/>
      <w:numFmt w:val="decimal"/>
      <w:lvlText w:val="C 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0D6F91"/>
    <w:multiLevelType w:val="hybridMultilevel"/>
    <w:tmpl w:val="D998378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3933D7"/>
    <w:multiLevelType w:val="hybridMultilevel"/>
    <w:tmpl w:val="121AD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392A43"/>
    <w:multiLevelType w:val="hybridMultilevel"/>
    <w:tmpl w:val="F2123C50"/>
    <w:lvl w:ilvl="0" w:tplc="3DD6A426">
      <w:start w:val="1"/>
      <w:numFmt w:val="decimal"/>
      <w:lvlText w:val="%1."/>
      <w:lvlJc w:val="left"/>
      <w:pPr>
        <w:ind w:left="1215" w:hanging="855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202BD4"/>
    <w:multiLevelType w:val="multilevel"/>
    <w:tmpl w:val="BE925CE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6C4D19E9"/>
    <w:multiLevelType w:val="hybridMultilevel"/>
    <w:tmpl w:val="16FAE8AE"/>
    <w:lvl w:ilvl="0" w:tplc="75B03E28">
      <w:start w:val="1"/>
      <w:numFmt w:val="decimal"/>
      <w:lvlText w:val="%1."/>
      <w:lvlJc w:val="left"/>
      <w:pPr>
        <w:ind w:left="1215" w:hanging="855"/>
      </w:pPr>
      <w:rPr>
        <w:rFonts w:ascii="Times New Roman" w:hAnsi="Times New Roman" w:cs="Times New Roman" w:hint="default"/>
      </w:rPr>
    </w:lvl>
    <w:lvl w:ilvl="1" w:tplc="EB76D144">
      <w:start w:val="6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4A685D"/>
    <w:multiLevelType w:val="hybridMultilevel"/>
    <w:tmpl w:val="F7621C4C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5701E1D"/>
    <w:multiLevelType w:val="multilevel"/>
    <w:tmpl w:val="BE925CE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7CA4747D"/>
    <w:multiLevelType w:val="hybridMultilevel"/>
    <w:tmpl w:val="54523F4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B16CF5"/>
    <w:multiLevelType w:val="hybridMultilevel"/>
    <w:tmpl w:val="7B5E3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0"/>
  </w:num>
  <w:num w:numId="5">
    <w:abstractNumId w:val="16"/>
  </w:num>
  <w:num w:numId="6">
    <w:abstractNumId w:val="14"/>
  </w:num>
  <w:num w:numId="7">
    <w:abstractNumId w:val="12"/>
  </w:num>
  <w:num w:numId="8">
    <w:abstractNumId w:val="6"/>
  </w:num>
  <w:num w:numId="9">
    <w:abstractNumId w:val="10"/>
  </w:num>
  <w:num w:numId="10">
    <w:abstractNumId w:val="17"/>
  </w:num>
  <w:num w:numId="11">
    <w:abstractNumId w:val="4"/>
  </w:num>
  <w:num w:numId="12">
    <w:abstractNumId w:val="11"/>
  </w:num>
  <w:num w:numId="13">
    <w:abstractNumId w:val="5"/>
  </w:num>
  <w:num w:numId="14">
    <w:abstractNumId w:val="15"/>
  </w:num>
  <w:num w:numId="15">
    <w:abstractNumId w:val="3"/>
  </w:num>
  <w:num w:numId="16">
    <w:abstractNumId w:val="13"/>
  </w:num>
  <w:num w:numId="17">
    <w:abstractNumId w:val="7"/>
  </w:num>
  <w:num w:numId="18">
    <w:abstractNumId w:val="8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9D1"/>
    <w:rsid w:val="0000630A"/>
    <w:rsid w:val="000733E0"/>
    <w:rsid w:val="00082EBA"/>
    <w:rsid w:val="000910B8"/>
    <w:rsid w:val="00097DEB"/>
    <w:rsid w:val="000A2DCA"/>
    <w:rsid w:val="000C55BD"/>
    <w:rsid w:val="000D569C"/>
    <w:rsid w:val="00177F5C"/>
    <w:rsid w:val="00197EE0"/>
    <w:rsid w:val="00230484"/>
    <w:rsid w:val="0025155D"/>
    <w:rsid w:val="002865E2"/>
    <w:rsid w:val="002E71B3"/>
    <w:rsid w:val="0035225E"/>
    <w:rsid w:val="00366C3D"/>
    <w:rsid w:val="00373A36"/>
    <w:rsid w:val="00390D5F"/>
    <w:rsid w:val="00397A41"/>
    <w:rsid w:val="003D09D1"/>
    <w:rsid w:val="003D7F39"/>
    <w:rsid w:val="003E5350"/>
    <w:rsid w:val="004001AA"/>
    <w:rsid w:val="00410A73"/>
    <w:rsid w:val="00416871"/>
    <w:rsid w:val="004425A8"/>
    <w:rsid w:val="00455A8A"/>
    <w:rsid w:val="0046075C"/>
    <w:rsid w:val="00462DE3"/>
    <w:rsid w:val="00465AE9"/>
    <w:rsid w:val="00473A73"/>
    <w:rsid w:val="00484603"/>
    <w:rsid w:val="004926F6"/>
    <w:rsid w:val="004B3111"/>
    <w:rsid w:val="004B520C"/>
    <w:rsid w:val="00511673"/>
    <w:rsid w:val="005211DF"/>
    <w:rsid w:val="005360AD"/>
    <w:rsid w:val="005824BB"/>
    <w:rsid w:val="005F0F95"/>
    <w:rsid w:val="005F1F16"/>
    <w:rsid w:val="005F6BD8"/>
    <w:rsid w:val="00613AAB"/>
    <w:rsid w:val="00685C5D"/>
    <w:rsid w:val="00693579"/>
    <w:rsid w:val="006B3892"/>
    <w:rsid w:val="006F6484"/>
    <w:rsid w:val="007B541F"/>
    <w:rsid w:val="007F5D11"/>
    <w:rsid w:val="00822436"/>
    <w:rsid w:val="008620D3"/>
    <w:rsid w:val="00885DD9"/>
    <w:rsid w:val="008A73C8"/>
    <w:rsid w:val="00901CF3"/>
    <w:rsid w:val="009476BD"/>
    <w:rsid w:val="009809A5"/>
    <w:rsid w:val="00985CD5"/>
    <w:rsid w:val="0098772B"/>
    <w:rsid w:val="0099213E"/>
    <w:rsid w:val="009A703C"/>
    <w:rsid w:val="009B2372"/>
    <w:rsid w:val="009D323E"/>
    <w:rsid w:val="009E6AB1"/>
    <w:rsid w:val="00A617A7"/>
    <w:rsid w:val="00AF41B3"/>
    <w:rsid w:val="00B042E7"/>
    <w:rsid w:val="00B41FB6"/>
    <w:rsid w:val="00B547DF"/>
    <w:rsid w:val="00B55077"/>
    <w:rsid w:val="00BA1F02"/>
    <w:rsid w:val="00BA65F8"/>
    <w:rsid w:val="00BD1B17"/>
    <w:rsid w:val="00BF31A3"/>
    <w:rsid w:val="00C3786F"/>
    <w:rsid w:val="00C5233D"/>
    <w:rsid w:val="00C71B45"/>
    <w:rsid w:val="00C93AF3"/>
    <w:rsid w:val="00CB2585"/>
    <w:rsid w:val="00CD0CA4"/>
    <w:rsid w:val="00DA2DAD"/>
    <w:rsid w:val="00DA7D8E"/>
    <w:rsid w:val="00DE1868"/>
    <w:rsid w:val="00DF0603"/>
    <w:rsid w:val="00E1637F"/>
    <w:rsid w:val="00ED6D0A"/>
    <w:rsid w:val="00F7198D"/>
    <w:rsid w:val="00FC1C65"/>
    <w:rsid w:val="00FC30A2"/>
    <w:rsid w:val="00FD4702"/>
    <w:rsid w:val="00FF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11"/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D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3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D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F5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11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7F5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11"/>
    <w:rPr>
      <w:rFonts w:ascii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8A73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6A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B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30484"/>
    <w:pPr>
      <w:spacing w:line="240" w:lineRule="auto"/>
      <w:jc w:val="center"/>
    </w:pPr>
    <w:rPr>
      <w:rFonts w:ascii="Times New Roman" w:hAnsi="Times New Roman"/>
      <w:b/>
      <w:bCs/>
      <w:color w:val="4F81BD" w:themeColor="accent1"/>
      <w:sz w:val="18"/>
      <w:szCs w:val="18"/>
    </w:rPr>
  </w:style>
  <w:style w:type="paragraph" w:customStyle="1" w:styleId="Codsurs">
    <w:name w:val="Cod sursă"/>
    <w:basedOn w:val="Normal"/>
    <w:link w:val="CodsursChar"/>
    <w:qFormat/>
    <w:rsid w:val="006B3892"/>
    <w:pPr>
      <w:tabs>
        <w:tab w:val="left" w:pos="851"/>
      </w:tabs>
      <w:spacing w:after="0" w:line="240" w:lineRule="auto"/>
      <w:jc w:val="both"/>
    </w:pPr>
    <w:rPr>
      <w:rFonts w:ascii="Courier New" w:hAnsi="Courier New" w:cs="Courier New"/>
      <w:sz w:val="18"/>
      <w:szCs w:val="18"/>
    </w:rPr>
  </w:style>
  <w:style w:type="character" w:customStyle="1" w:styleId="CodsursChar">
    <w:name w:val="Cod sursă Char"/>
    <w:basedOn w:val="DefaultParagraphFont"/>
    <w:link w:val="Codsurs"/>
    <w:rsid w:val="006B3892"/>
    <w:rPr>
      <w:rFonts w:ascii="Courier New" w:hAnsi="Courier New" w:cs="Courier New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11"/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D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3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D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F5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11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7F5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11"/>
    <w:rPr>
      <w:rFonts w:ascii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8A73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6A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B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30484"/>
    <w:pPr>
      <w:spacing w:line="240" w:lineRule="auto"/>
      <w:jc w:val="center"/>
    </w:pPr>
    <w:rPr>
      <w:rFonts w:ascii="Times New Roman" w:hAnsi="Times New Roman"/>
      <w:b/>
      <w:bCs/>
      <w:color w:val="4F81BD" w:themeColor="accent1"/>
      <w:sz w:val="18"/>
      <w:szCs w:val="18"/>
    </w:rPr>
  </w:style>
  <w:style w:type="paragraph" w:customStyle="1" w:styleId="Codsurs">
    <w:name w:val="Cod sursă"/>
    <w:basedOn w:val="Normal"/>
    <w:link w:val="CodsursChar"/>
    <w:qFormat/>
    <w:rsid w:val="006B3892"/>
    <w:pPr>
      <w:tabs>
        <w:tab w:val="left" w:pos="851"/>
      </w:tabs>
      <w:spacing w:after="0" w:line="240" w:lineRule="auto"/>
      <w:jc w:val="both"/>
    </w:pPr>
    <w:rPr>
      <w:rFonts w:ascii="Courier New" w:hAnsi="Courier New" w:cs="Courier New"/>
      <w:sz w:val="18"/>
      <w:szCs w:val="18"/>
    </w:rPr>
  </w:style>
  <w:style w:type="character" w:customStyle="1" w:styleId="CodsursChar">
    <w:name w:val="Cod sursă Char"/>
    <w:basedOn w:val="DefaultParagraphFont"/>
    <w:link w:val="Codsurs"/>
    <w:rsid w:val="006B3892"/>
    <w:rPr>
      <w:rFonts w:ascii="Courier New" w:hAnsi="Courier New" w:cs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5CFAF-C34E-4E2D-BEF0-01DEADD43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Academia de Studii Economice</Company>
  <LinksUpToDate>false</LinksUpToDate>
  <CharactersWithSpaces>8088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Catalina</cp:lastModifiedBy>
  <cp:revision>5</cp:revision>
  <dcterms:created xsi:type="dcterms:W3CDTF">2015-12-10T14:04:00Z</dcterms:created>
  <dcterms:modified xsi:type="dcterms:W3CDTF">2015-12-10T14:30:00Z</dcterms:modified>
</cp:coreProperties>
</file>