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76E1" w14:textId="77777777" w:rsidR="00A013D1" w:rsidRDefault="00000000" w:rsidP="00863EDC">
      <w:pPr>
        <w:pStyle w:val="BodyText"/>
        <w:ind w:firstLine="851"/>
        <w:jc w:val="center"/>
        <w:rPr>
          <w:sz w:val="20"/>
        </w:rPr>
      </w:pPr>
      <w:r>
        <w:rPr>
          <w:noProof/>
          <w:sz w:val="20"/>
        </w:rPr>
        <w:drawing>
          <wp:inline distT="0" distB="0" distL="0" distR="0" wp14:anchorId="30F8A34F" wp14:editId="4D9DE8F6">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1564" cy="642937"/>
                    </a:xfrm>
                    <a:prstGeom prst="rect">
                      <a:avLst/>
                    </a:prstGeom>
                  </pic:spPr>
                </pic:pic>
              </a:graphicData>
            </a:graphic>
          </wp:inline>
        </w:drawing>
      </w:r>
    </w:p>
    <w:p w14:paraId="4B746862" w14:textId="77777777" w:rsidR="00A013D1" w:rsidRDefault="00A013D1" w:rsidP="00863EDC">
      <w:pPr>
        <w:pStyle w:val="BodyText"/>
        <w:ind w:firstLine="851"/>
        <w:rPr>
          <w:sz w:val="11"/>
        </w:rPr>
      </w:pPr>
    </w:p>
    <w:p w14:paraId="4BD55EDA" w14:textId="77777777" w:rsidR="00A013D1" w:rsidRPr="00A1602A" w:rsidRDefault="00000000" w:rsidP="00863EDC">
      <w:pPr>
        <w:pStyle w:val="BodyText"/>
        <w:spacing w:before="88" w:line="360" w:lineRule="auto"/>
        <w:ind w:firstLine="851"/>
        <w:jc w:val="center"/>
      </w:pPr>
      <w:r w:rsidRPr="00A1602A">
        <w:t>Ministerul Educatiei, Culturii și Cercetarii al Republicii Moldova</w:t>
      </w:r>
      <w:r w:rsidRPr="00A1602A">
        <w:rPr>
          <w:spacing w:val="-67"/>
        </w:rPr>
        <w:t xml:space="preserve"> </w:t>
      </w:r>
      <w:r w:rsidRPr="00A1602A">
        <w:t>Universitatea</w:t>
      </w:r>
      <w:r w:rsidRPr="00A1602A">
        <w:rPr>
          <w:spacing w:val="-6"/>
        </w:rPr>
        <w:t xml:space="preserve"> </w:t>
      </w:r>
      <w:r w:rsidRPr="00A1602A">
        <w:t>Tehnică</w:t>
      </w:r>
      <w:r w:rsidRPr="00A1602A">
        <w:rPr>
          <w:spacing w:val="-9"/>
        </w:rPr>
        <w:t xml:space="preserve"> </w:t>
      </w:r>
      <w:r w:rsidRPr="00A1602A">
        <w:t>a</w:t>
      </w:r>
      <w:r w:rsidRPr="00A1602A">
        <w:rPr>
          <w:spacing w:val="-1"/>
        </w:rPr>
        <w:t xml:space="preserve"> </w:t>
      </w:r>
      <w:r w:rsidRPr="00A1602A">
        <w:t>Moldovei</w:t>
      </w:r>
    </w:p>
    <w:p w14:paraId="53A4B693" w14:textId="77777777" w:rsidR="00A013D1" w:rsidRPr="00A1602A" w:rsidRDefault="00000000" w:rsidP="00863EDC">
      <w:pPr>
        <w:pStyle w:val="BodyText"/>
        <w:spacing w:before="1" w:line="360" w:lineRule="auto"/>
        <w:ind w:firstLine="851"/>
        <w:jc w:val="center"/>
      </w:pPr>
      <w:r w:rsidRPr="00A1602A">
        <w:t>Facultatea</w:t>
      </w:r>
      <w:r w:rsidRPr="00A1602A">
        <w:rPr>
          <w:spacing w:val="-10"/>
        </w:rPr>
        <w:t xml:space="preserve"> </w:t>
      </w:r>
      <w:r w:rsidRPr="00A1602A">
        <w:t>Calculatoare,</w:t>
      </w:r>
      <w:r w:rsidRPr="00A1602A">
        <w:rPr>
          <w:spacing w:val="-10"/>
        </w:rPr>
        <w:t xml:space="preserve"> </w:t>
      </w:r>
      <w:r w:rsidRPr="00A1602A">
        <w:t>Informatică</w:t>
      </w:r>
      <w:r w:rsidRPr="00A1602A">
        <w:rPr>
          <w:spacing w:val="-15"/>
        </w:rPr>
        <w:t xml:space="preserve"> </w:t>
      </w:r>
      <w:r w:rsidRPr="00A1602A">
        <w:t>şi</w:t>
      </w:r>
      <w:r w:rsidRPr="00A1602A">
        <w:rPr>
          <w:spacing w:val="-8"/>
        </w:rPr>
        <w:t xml:space="preserve"> </w:t>
      </w:r>
      <w:r w:rsidRPr="00A1602A">
        <w:t>Microelectronică</w:t>
      </w:r>
      <w:r w:rsidRPr="00A1602A">
        <w:rPr>
          <w:spacing w:val="-67"/>
        </w:rPr>
        <w:t xml:space="preserve"> </w:t>
      </w:r>
      <w:r w:rsidRPr="00A1602A">
        <w:t>Departamentul</w:t>
      </w:r>
      <w:r w:rsidRPr="00A1602A">
        <w:rPr>
          <w:spacing w:val="-2"/>
        </w:rPr>
        <w:t xml:space="preserve"> </w:t>
      </w:r>
      <w:r w:rsidRPr="00A1602A">
        <w:t>Ingineria Software</w:t>
      </w:r>
      <w:r w:rsidRPr="00A1602A">
        <w:rPr>
          <w:spacing w:val="1"/>
        </w:rPr>
        <w:t xml:space="preserve"> </w:t>
      </w:r>
      <w:r w:rsidRPr="00A1602A">
        <w:t>și</w:t>
      </w:r>
      <w:r w:rsidRPr="00A1602A">
        <w:rPr>
          <w:spacing w:val="-17"/>
        </w:rPr>
        <w:t xml:space="preserve"> </w:t>
      </w:r>
      <w:r w:rsidRPr="00A1602A">
        <w:t>Automatica</w:t>
      </w:r>
    </w:p>
    <w:p w14:paraId="70FCF606" w14:textId="77777777" w:rsidR="00A013D1" w:rsidRDefault="00A013D1" w:rsidP="00863EDC">
      <w:pPr>
        <w:pStyle w:val="BodyText"/>
        <w:ind w:firstLine="851"/>
        <w:rPr>
          <w:sz w:val="20"/>
        </w:rPr>
      </w:pPr>
    </w:p>
    <w:p w14:paraId="33772F1A" w14:textId="77777777" w:rsidR="00A013D1" w:rsidRDefault="00A013D1" w:rsidP="00863EDC">
      <w:pPr>
        <w:pStyle w:val="BodyText"/>
        <w:ind w:firstLine="851"/>
        <w:rPr>
          <w:sz w:val="20"/>
        </w:rPr>
      </w:pPr>
    </w:p>
    <w:p w14:paraId="7E56DA13" w14:textId="77777777" w:rsidR="00A013D1" w:rsidRDefault="00A013D1" w:rsidP="00863EDC">
      <w:pPr>
        <w:pStyle w:val="BodyText"/>
        <w:ind w:firstLine="851"/>
        <w:rPr>
          <w:sz w:val="20"/>
        </w:rPr>
      </w:pPr>
    </w:p>
    <w:p w14:paraId="64F8FEBD" w14:textId="77777777" w:rsidR="00A013D1" w:rsidRDefault="00A013D1" w:rsidP="00863EDC">
      <w:pPr>
        <w:pStyle w:val="BodyText"/>
        <w:ind w:firstLine="851"/>
        <w:rPr>
          <w:sz w:val="20"/>
        </w:rPr>
      </w:pPr>
    </w:p>
    <w:p w14:paraId="7CEC0D42" w14:textId="77777777" w:rsidR="00A013D1" w:rsidRDefault="00A013D1" w:rsidP="00863EDC">
      <w:pPr>
        <w:pStyle w:val="BodyText"/>
        <w:ind w:firstLine="851"/>
        <w:rPr>
          <w:sz w:val="20"/>
        </w:rPr>
      </w:pPr>
    </w:p>
    <w:p w14:paraId="06C5A02E" w14:textId="77777777" w:rsidR="00A013D1" w:rsidRDefault="00A013D1" w:rsidP="00863EDC">
      <w:pPr>
        <w:pStyle w:val="BodyText"/>
        <w:ind w:firstLine="851"/>
        <w:rPr>
          <w:sz w:val="20"/>
        </w:rPr>
      </w:pPr>
    </w:p>
    <w:p w14:paraId="669EBA48" w14:textId="77777777" w:rsidR="00A013D1" w:rsidRDefault="00A013D1" w:rsidP="00863EDC">
      <w:pPr>
        <w:pStyle w:val="BodyText"/>
        <w:spacing w:before="10"/>
        <w:ind w:firstLine="851"/>
        <w:rPr>
          <w:sz w:val="22"/>
        </w:rPr>
      </w:pPr>
    </w:p>
    <w:p w14:paraId="26ECB8EB" w14:textId="77777777" w:rsidR="00A1602A" w:rsidRDefault="00A1602A" w:rsidP="00863EDC">
      <w:pPr>
        <w:pStyle w:val="Title"/>
        <w:ind w:left="0" w:right="0" w:firstLine="851"/>
      </w:pPr>
      <w:r>
        <w:t xml:space="preserve">Report for the subject: </w:t>
      </w:r>
    </w:p>
    <w:p w14:paraId="2E666AF9" w14:textId="11A4336C" w:rsidR="00A1602A" w:rsidRDefault="004A433F" w:rsidP="00863EDC">
      <w:pPr>
        <w:pStyle w:val="Title"/>
        <w:ind w:left="0" w:right="0" w:firstLine="851"/>
      </w:pPr>
      <w:r>
        <w:t>Cryptography</w:t>
      </w:r>
      <w:r w:rsidR="00A1602A">
        <w:rPr>
          <w:spacing w:val="8"/>
        </w:rPr>
        <w:t xml:space="preserve"> </w:t>
      </w:r>
      <w:r w:rsidR="00A1602A">
        <w:t>and</w:t>
      </w:r>
      <w:r w:rsidR="00A1602A">
        <w:rPr>
          <w:spacing w:val="9"/>
        </w:rPr>
        <w:t xml:space="preserve"> </w:t>
      </w:r>
      <w:r w:rsidR="00A1602A">
        <w:t>Security</w:t>
      </w:r>
    </w:p>
    <w:p w14:paraId="342B2ED3" w14:textId="77777777" w:rsidR="00A1602A" w:rsidRPr="00A1602A" w:rsidRDefault="00A1602A" w:rsidP="00863EDC">
      <w:pPr>
        <w:pStyle w:val="Title"/>
        <w:ind w:left="0" w:right="0" w:firstLine="851"/>
        <w:rPr>
          <w:sz w:val="20"/>
          <w:szCs w:val="20"/>
        </w:rPr>
      </w:pPr>
    </w:p>
    <w:p w14:paraId="1B9E6C18" w14:textId="2A229EA9" w:rsidR="00A013D1" w:rsidRDefault="00A1602A" w:rsidP="00863EDC">
      <w:pPr>
        <w:pStyle w:val="BodyText"/>
        <w:ind w:firstLine="851"/>
        <w:jc w:val="center"/>
        <w:rPr>
          <w:sz w:val="20"/>
        </w:rPr>
      </w:pPr>
      <w:r>
        <w:rPr>
          <w:b/>
          <w:i/>
          <w:sz w:val="34"/>
        </w:rPr>
        <w:t>Laboratory</w:t>
      </w:r>
      <w:r>
        <w:rPr>
          <w:b/>
          <w:i/>
          <w:spacing w:val="6"/>
          <w:sz w:val="34"/>
        </w:rPr>
        <w:t xml:space="preserve"> </w:t>
      </w:r>
      <w:r>
        <w:rPr>
          <w:b/>
          <w:i/>
          <w:sz w:val="34"/>
        </w:rPr>
        <w:t>work</w:t>
      </w:r>
      <w:r>
        <w:rPr>
          <w:b/>
          <w:i/>
          <w:spacing w:val="6"/>
          <w:sz w:val="34"/>
        </w:rPr>
        <w:t xml:space="preserve"> </w:t>
      </w:r>
      <w:r>
        <w:rPr>
          <w:b/>
          <w:i/>
          <w:sz w:val="34"/>
        </w:rPr>
        <w:t>1:</w:t>
      </w:r>
      <w:r>
        <w:rPr>
          <w:b/>
          <w:i/>
          <w:spacing w:val="27"/>
          <w:sz w:val="34"/>
        </w:rPr>
        <w:t xml:space="preserve"> </w:t>
      </w:r>
      <w:r>
        <w:rPr>
          <w:b/>
          <w:i/>
          <w:sz w:val="34"/>
        </w:rPr>
        <w:t>Caesar’s</w:t>
      </w:r>
      <w:r>
        <w:rPr>
          <w:b/>
          <w:i/>
          <w:spacing w:val="6"/>
          <w:sz w:val="34"/>
        </w:rPr>
        <w:t xml:space="preserve"> </w:t>
      </w:r>
      <w:r>
        <w:rPr>
          <w:b/>
          <w:i/>
          <w:sz w:val="34"/>
        </w:rPr>
        <w:t>Cipher</w:t>
      </w:r>
    </w:p>
    <w:p w14:paraId="27A58BB8" w14:textId="77777777" w:rsidR="00A013D1" w:rsidRDefault="00A013D1" w:rsidP="00863EDC">
      <w:pPr>
        <w:pStyle w:val="BodyText"/>
        <w:ind w:firstLine="851"/>
        <w:rPr>
          <w:sz w:val="20"/>
        </w:rPr>
      </w:pPr>
    </w:p>
    <w:p w14:paraId="14EDD1C3" w14:textId="77777777" w:rsidR="00A013D1" w:rsidRDefault="00A013D1" w:rsidP="00863EDC">
      <w:pPr>
        <w:pStyle w:val="BodyText"/>
        <w:ind w:firstLine="851"/>
        <w:rPr>
          <w:sz w:val="20"/>
        </w:rPr>
      </w:pPr>
    </w:p>
    <w:p w14:paraId="0294D6FF" w14:textId="77777777" w:rsidR="00A013D1" w:rsidRDefault="00A013D1" w:rsidP="00863EDC">
      <w:pPr>
        <w:pStyle w:val="BodyText"/>
        <w:ind w:firstLine="851"/>
        <w:rPr>
          <w:sz w:val="20"/>
        </w:rPr>
      </w:pPr>
    </w:p>
    <w:p w14:paraId="2308AE1C" w14:textId="77777777" w:rsidR="00A013D1" w:rsidRDefault="00A013D1" w:rsidP="00863EDC">
      <w:pPr>
        <w:pStyle w:val="BodyText"/>
        <w:ind w:firstLine="851"/>
        <w:rPr>
          <w:sz w:val="20"/>
        </w:rPr>
      </w:pPr>
    </w:p>
    <w:p w14:paraId="1F0C27DE" w14:textId="77777777" w:rsidR="00A013D1" w:rsidRDefault="00A013D1" w:rsidP="00863EDC">
      <w:pPr>
        <w:pStyle w:val="BodyText"/>
        <w:ind w:firstLine="851"/>
        <w:rPr>
          <w:sz w:val="20"/>
        </w:rPr>
      </w:pPr>
    </w:p>
    <w:p w14:paraId="306222E7" w14:textId="77777777" w:rsidR="00A013D1" w:rsidRDefault="00A013D1" w:rsidP="00863EDC">
      <w:pPr>
        <w:pStyle w:val="BodyText"/>
        <w:ind w:firstLine="851"/>
        <w:rPr>
          <w:sz w:val="20"/>
        </w:rPr>
      </w:pPr>
    </w:p>
    <w:p w14:paraId="3FE1B4AF" w14:textId="77777777" w:rsidR="00A013D1" w:rsidRDefault="00A013D1" w:rsidP="00863EDC">
      <w:pPr>
        <w:pStyle w:val="BodyText"/>
        <w:ind w:firstLine="851"/>
        <w:rPr>
          <w:sz w:val="20"/>
        </w:rPr>
      </w:pPr>
    </w:p>
    <w:p w14:paraId="50DD8353" w14:textId="77777777" w:rsidR="00A013D1" w:rsidRDefault="00A013D1" w:rsidP="00863EDC">
      <w:pPr>
        <w:pStyle w:val="BodyText"/>
        <w:ind w:firstLine="851"/>
        <w:rPr>
          <w:sz w:val="20"/>
        </w:rPr>
      </w:pPr>
    </w:p>
    <w:p w14:paraId="5D03FA9E" w14:textId="77777777" w:rsidR="00A013D1" w:rsidRDefault="00A013D1" w:rsidP="00863EDC">
      <w:pPr>
        <w:pStyle w:val="BodyText"/>
        <w:ind w:firstLine="851"/>
        <w:rPr>
          <w:sz w:val="20"/>
        </w:rPr>
      </w:pPr>
    </w:p>
    <w:p w14:paraId="7CB255B6" w14:textId="77777777" w:rsidR="00A013D1" w:rsidRDefault="00A013D1" w:rsidP="00863EDC">
      <w:pPr>
        <w:pStyle w:val="BodyText"/>
        <w:ind w:firstLine="851"/>
        <w:rPr>
          <w:sz w:val="20"/>
        </w:rPr>
      </w:pPr>
    </w:p>
    <w:p w14:paraId="608F30E9" w14:textId="77777777" w:rsidR="00A013D1" w:rsidRDefault="00A013D1" w:rsidP="00863EDC">
      <w:pPr>
        <w:pStyle w:val="BodyText"/>
        <w:ind w:firstLine="851"/>
        <w:rPr>
          <w:sz w:val="20"/>
        </w:rPr>
      </w:pPr>
    </w:p>
    <w:p w14:paraId="705435FB" w14:textId="77777777" w:rsidR="00A013D1" w:rsidRDefault="00A013D1" w:rsidP="00863EDC">
      <w:pPr>
        <w:pStyle w:val="BodyText"/>
        <w:spacing w:before="4"/>
        <w:ind w:firstLine="851"/>
        <w:rPr>
          <w:sz w:val="24"/>
        </w:rPr>
      </w:pPr>
    </w:p>
    <w:p w14:paraId="581CDD58" w14:textId="77777777" w:rsidR="00A1602A" w:rsidRDefault="00A1602A" w:rsidP="00863EDC">
      <w:pPr>
        <w:pStyle w:val="BodyText"/>
        <w:spacing w:before="88" w:line="360" w:lineRule="auto"/>
        <w:ind w:firstLine="851"/>
        <w:jc w:val="right"/>
        <w:rPr>
          <w:spacing w:val="-67"/>
        </w:rPr>
      </w:pPr>
      <w:r>
        <w:rPr>
          <w:spacing w:val="-2"/>
        </w:rPr>
        <w:t xml:space="preserve">Elaborated by: </w:t>
      </w:r>
      <w:r>
        <w:rPr>
          <w:spacing w:val="-67"/>
        </w:rPr>
        <w:t xml:space="preserve"> </w:t>
      </w:r>
    </w:p>
    <w:p w14:paraId="69A7C821" w14:textId="6B4E61CF" w:rsidR="00A013D1" w:rsidRDefault="004A433F" w:rsidP="00863EDC">
      <w:pPr>
        <w:pStyle w:val="BodyText"/>
        <w:spacing w:before="88" w:line="360" w:lineRule="auto"/>
        <w:ind w:firstLine="851"/>
        <w:jc w:val="right"/>
      </w:pPr>
      <w:r>
        <w:t>Sirghi Tudor</w:t>
      </w:r>
      <w:r w:rsidR="00A1602A">
        <w:t>,</w:t>
      </w:r>
      <w:r w:rsidR="00A1602A">
        <w:rPr>
          <w:spacing w:val="-11"/>
        </w:rPr>
        <w:t xml:space="preserve"> g</w:t>
      </w:r>
      <w:r w:rsidR="00A1602A">
        <w:t>r.</w:t>
      </w:r>
      <w:r w:rsidR="00A1602A">
        <w:rPr>
          <w:spacing w:val="-11"/>
        </w:rPr>
        <w:t xml:space="preserve"> </w:t>
      </w:r>
      <w:r w:rsidR="00A1602A">
        <w:t>FAF-213</w:t>
      </w:r>
    </w:p>
    <w:p w14:paraId="64B59432" w14:textId="55FB32F4" w:rsidR="00A013D1" w:rsidRPr="00A1602A" w:rsidRDefault="00A1602A" w:rsidP="00863EDC">
      <w:pPr>
        <w:pStyle w:val="BodyText"/>
        <w:spacing w:line="360" w:lineRule="auto"/>
        <w:ind w:firstLine="851"/>
        <w:jc w:val="right"/>
        <w:rPr>
          <w:lang w:val="ro-MD"/>
        </w:rPr>
      </w:pPr>
      <w:r>
        <w:rPr>
          <w:spacing w:val="-2"/>
        </w:rPr>
        <w:t xml:space="preserve">Verified by: </w:t>
      </w:r>
      <w:r>
        <w:rPr>
          <w:spacing w:val="-67"/>
        </w:rPr>
        <w:t xml:space="preserve"> </w:t>
      </w:r>
      <w:r>
        <w:rPr>
          <w:spacing w:val="-1"/>
        </w:rPr>
        <w:t>M</w:t>
      </w:r>
      <w:r>
        <w:rPr>
          <w:spacing w:val="-1"/>
          <w:lang w:val="ro-MD"/>
        </w:rPr>
        <w:t>îțu Cătălin</w:t>
      </w:r>
    </w:p>
    <w:p w14:paraId="250325D2" w14:textId="77777777" w:rsidR="00A013D1" w:rsidRDefault="00A013D1" w:rsidP="00863EDC">
      <w:pPr>
        <w:pStyle w:val="BodyText"/>
        <w:ind w:firstLine="851"/>
        <w:rPr>
          <w:sz w:val="20"/>
        </w:rPr>
      </w:pPr>
    </w:p>
    <w:p w14:paraId="04CEB319" w14:textId="77777777" w:rsidR="00A013D1" w:rsidRDefault="00A013D1" w:rsidP="00863EDC">
      <w:pPr>
        <w:pStyle w:val="BodyText"/>
        <w:ind w:firstLine="851"/>
        <w:rPr>
          <w:sz w:val="20"/>
        </w:rPr>
      </w:pPr>
    </w:p>
    <w:p w14:paraId="08B97657" w14:textId="77777777" w:rsidR="00A013D1" w:rsidRDefault="00A013D1" w:rsidP="00863EDC">
      <w:pPr>
        <w:pStyle w:val="BodyText"/>
        <w:ind w:firstLine="851"/>
        <w:rPr>
          <w:sz w:val="20"/>
        </w:rPr>
      </w:pPr>
    </w:p>
    <w:p w14:paraId="4DFD9A2E" w14:textId="77777777" w:rsidR="00A013D1" w:rsidRDefault="00A013D1" w:rsidP="00863EDC">
      <w:pPr>
        <w:pStyle w:val="BodyText"/>
        <w:ind w:firstLine="851"/>
        <w:rPr>
          <w:sz w:val="20"/>
        </w:rPr>
      </w:pPr>
    </w:p>
    <w:p w14:paraId="1510C7DB" w14:textId="77777777" w:rsidR="00A013D1" w:rsidRDefault="00A013D1" w:rsidP="00863EDC">
      <w:pPr>
        <w:pStyle w:val="BodyText"/>
        <w:ind w:firstLine="851"/>
        <w:rPr>
          <w:sz w:val="20"/>
        </w:rPr>
      </w:pPr>
    </w:p>
    <w:p w14:paraId="3FCFDAAD" w14:textId="77777777" w:rsidR="00A013D1" w:rsidRDefault="00A013D1" w:rsidP="00863EDC">
      <w:pPr>
        <w:pStyle w:val="BodyText"/>
        <w:spacing w:before="3"/>
        <w:ind w:firstLine="851"/>
        <w:rPr>
          <w:sz w:val="18"/>
        </w:rPr>
      </w:pPr>
    </w:p>
    <w:p w14:paraId="2404E894" w14:textId="013E28B3" w:rsidR="00A013D1" w:rsidRDefault="00000000" w:rsidP="00863EDC">
      <w:pPr>
        <w:pStyle w:val="BodyText"/>
        <w:spacing w:before="88"/>
        <w:ind w:firstLine="851"/>
        <w:jc w:val="center"/>
      </w:pPr>
      <w:r>
        <w:t>Chișinău</w:t>
      </w:r>
      <w:r>
        <w:rPr>
          <w:spacing w:val="-1"/>
        </w:rPr>
        <w:t xml:space="preserve"> </w:t>
      </w:r>
      <w:r>
        <w:t>–</w:t>
      </w:r>
      <w:r>
        <w:rPr>
          <w:spacing w:val="-1"/>
        </w:rPr>
        <w:t xml:space="preserve"> </w:t>
      </w:r>
      <w:r>
        <w:t>202</w:t>
      </w:r>
      <w:r w:rsidR="00A1602A">
        <w:t>3</w:t>
      </w:r>
    </w:p>
    <w:p w14:paraId="6B5B4569" w14:textId="77777777" w:rsidR="00A013D1" w:rsidRDefault="00A013D1" w:rsidP="00863EDC">
      <w:pPr>
        <w:ind w:firstLine="851"/>
        <w:jc w:val="center"/>
        <w:sectPr w:rsidR="00A013D1" w:rsidSect="00863EDC">
          <w:type w:val="continuous"/>
          <w:pgSz w:w="11910" w:h="16840"/>
          <w:pgMar w:top="1440" w:right="1080" w:bottom="1440" w:left="1080" w:header="708" w:footer="708" w:gutter="0"/>
          <w:cols w:space="708"/>
          <w:docGrid w:linePitch="299"/>
        </w:sectPr>
      </w:pPr>
    </w:p>
    <w:p w14:paraId="2782D092" w14:textId="704C112A" w:rsidR="00A013D1" w:rsidRDefault="00A1602A" w:rsidP="00863EDC">
      <w:pPr>
        <w:spacing w:before="60"/>
        <w:ind w:firstLine="851"/>
        <w:rPr>
          <w:sz w:val="28"/>
        </w:rPr>
      </w:pPr>
      <w:r>
        <w:rPr>
          <w:b/>
          <w:sz w:val="28"/>
        </w:rPr>
        <w:lastRenderedPageBreak/>
        <w:t>Subject:</w:t>
      </w:r>
      <w:r>
        <w:rPr>
          <w:b/>
          <w:spacing w:val="-1"/>
          <w:sz w:val="28"/>
        </w:rPr>
        <w:t xml:space="preserve"> </w:t>
      </w:r>
      <w:r>
        <w:rPr>
          <w:sz w:val="28"/>
        </w:rPr>
        <w:t>Caesar’s Cipher</w:t>
      </w:r>
    </w:p>
    <w:p w14:paraId="60883B97" w14:textId="00BEFEBA" w:rsidR="00A013D1" w:rsidRDefault="00A1602A" w:rsidP="00863EDC">
      <w:pPr>
        <w:pStyle w:val="Heading2"/>
        <w:ind w:left="0" w:firstLine="851"/>
      </w:pPr>
      <w:r>
        <w:t>Objectives:</w:t>
      </w:r>
    </w:p>
    <w:p w14:paraId="306D699E" w14:textId="091552C2" w:rsidR="00A1602A" w:rsidRDefault="00A1602A" w:rsidP="00863EDC">
      <w:pPr>
        <w:pStyle w:val="BodyText"/>
        <w:spacing w:before="160"/>
        <w:ind w:firstLine="851"/>
        <w:rPr>
          <w:szCs w:val="22"/>
        </w:rPr>
        <w:sectPr w:rsidR="00A1602A" w:rsidSect="00863EDC">
          <w:pgSz w:w="11910" w:h="16840"/>
          <w:pgMar w:top="1440" w:right="1080" w:bottom="1440" w:left="1080" w:header="708" w:footer="708" w:gutter="0"/>
          <w:cols w:space="708"/>
          <w:docGrid w:linePitch="299"/>
        </w:sectPr>
      </w:pPr>
    </w:p>
    <w:p w14:paraId="026B0176" w14:textId="77777777" w:rsidR="009542C5" w:rsidRPr="009542C5" w:rsidRDefault="009542C5" w:rsidP="009542C5">
      <w:pPr>
        <w:pStyle w:val="BodyText"/>
        <w:numPr>
          <w:ilvl w:val="0"/>
          <w:numId w:val="2"/>
        </w:numPr>
        <w:spacing w:before="160"/>
        <w:rPr>
          <w:szCs w:val="22"/>
        </w:rPr>
      </w:pPr>
      <w:r w:rsidRPr="009542C5">
        <w:rPr>
          <w:szCs w:val="22"/>
        </w:rPr>
        <w:t>Using one of the programming languages, implement the Caesar algorithm for the English alphabet. Use only the letter encoding shown in Table 1 (it is not permitted to use ASCII or Unicode, which are specified by the programming language). Key values must range from 1 to 25, inclusive, and no other values are permitted. The assumed range of text character values is 'A' to 'Z', 'a' to 'z'; no other values are implied. If the user enters different values, the advised tuning will be correct.</w:t>
      </w:r>
    </w:p>
    <w:p w14:paraId="5E23B274" w14:textId="77777777" w:rsidR="009542C5" w:rsidRPr="009542C5" w:rsidRDefault="009542C5" w:rsidP="009542C5">
      <w:pPr>
        <w:pStyle w:val="BodyText"/>
        <w:spacing w:before="160"/>
        <w:ind w:left="720"/>
        <w:rPr>
          <w:szCs w:val="22"/>
        </w:rPr>
      </w:pPr>
      <w:r w:rsidRPr="009542C5">
        <w:rPr>
          <w:szCs w:val="22"/>
        </w:rPr>
        <w:t>Before encryption, the text is converted to all capital letters and the spaces are removed. The user will be able to select the operation (encryption or decryption), input the key, message, or cryptogram, and receive the corresponding decrypted cryptogram or message.</w:t>
      </w:r>
    </w:p>
    <w:p w14:paraId="1A81FAE4" w14:textId="77777777" w:rsidR="009542C5" w:rsidRPr="009542C5" w:rsidRDefault="009542C5" w:rsidP="009542C5">
      <w:pPr>
        <w:pStyle w:val="BodyText"/>
        <w:spacing w:before="160"/>
        <w:ind w:left="720"/>
        <w:rPr>
          <w:szCs w:val="22"/>
        </w:rPr>
      </w:pPr>
    </w:p>
    <w:p w14:paraId="2E97E642" w14:textId="6ED5A31A" w:rsidR="00A013D1" w:rsidRDefault="009542C5" w:rsidP="009542C5">
      <w:pPr>
        <w:pStyle w:val="ListParagraph"/>
        <w:numPr>
          <w:ilvl w:val="0"/>
          <w:numId w:val="2"/>
        </w:numPr>
        <w:sectPr w:rsidR="00A013D1" w:rsidSect="00863EDC">
          <w:type w:val="continuous"/>
          <w:pgSz w:w="11910" w:h="16840"/>
          <w:pgMar w:top="1440" w:right="1080" w:bottom="1440" w:left="1080" w:header="708" w:footer="708" w:gutter="0"/>
          <w:cols w:space="708"/>
          <w:docGrid w:linePitch="299"/>
        </w:sectPr>
      </w:pPr>
      <w:r w:rsidRPr="009542C5">
        <w:rPr>
          <w:sz w:val="28"/>
        </w:rPr>
        <w:t>To implement the Caesar algorithm with two keys while adhering to the Task's conditions. In addition, key 2 must contain only Latin letters and be at least 7 characters long.</w:t>
      </w:r>
    </w:p>
    <w:p w14:paraId="146946E0" w14:textId="77777777" w:rsidR="00A013D1" w:rsidRDefault="00A013D1" w:rsidP="00863EDC">
      <w:pPr>
        <w:pStyle w:val="BodyText"/>
        <w:ind w:firstLine="851"/>
        <w:rPr>
          <w:sz w:val="20"/>
        </w:rPr>
      </w:pPr>
    </w:p>
    <w:p w14:paraId="25D0AB23" w14:textId="74EB1E8D" w:rsidR="00A013D1" w:rsidRDefault="00A1602A" w:rsidP="004A433F">
      <w:pPr>
        <w:pStyle w:val="Heading2"/>
        <w:spacing w:before="254"/>
        <w:ind w:left="0" w:firstLine="851"/>
      </w:pPr>
      <w:r>
        <w:t>Caesar’s Cipher</w:t>
      </w:r>
    </w:p>
    <w:p w14:paraId="063E98F6" w14:textId="77777777" w:rsidR="009542C5" w:rsidRDefault="009542C5" w:rsidP="004A433F">
      <w:pPr>
        <w:pStyle w:val="BodyText"/>
        <w:spacing w:line="360" w:lineRule="auto"/>
        <w:ind w:firstLine="851"/>
      </w:pPr>
      <w:r w:rsidRPr="009542C5">
        <w:t>The encryption method employed in this cipher involves the substitution of each individual letter inside the plaintext with a distinct letter derived from a sequential displacement within the alphabet. The secret key, denoted as k, is a shared value used for both encryption and decryption processes. It represents the numerical shift applied to the alphabet, namely k</w:t>
      </w:r>
      <w:r w:rsidRPr="009542C5">
        <w:rPr>
          <w:rFonts w:ascii="Cambria Math" w:hAnsi="Cambria Math" w:cs="Cambria Math"/>
        </w:rPr>
        <w:t>∈</w:t>
      </w:r>
      <w:r w:rsidRPr="009542C5">
        <w:t>{1, 2, 3,…, n–1}, where n is the length of the alphabet. The process of encrypting and decrypting a message using the Caesar cipher can be mathematically described by the following formulas:</w:t>
      </w:r>
    </w:p>
    <w:p w14:paraId="18800D0B" w14:textId="14A482E7" w:rsidR="00863EDC" w:rsidRDefault="00000000" w:rsidP="004A433F">
      <w:pPr>
        <w:pStyle w:val="BodyText"/>
        <w:spacing w:line="360" w:lineRule="auto"/>
        <w:ind w:firstLine="851"/>
        <w:rPr>
          <w:spacing w:val="1"/>
        </w:rPr>
      </w:pPr>
      <w:r>
        <w:t>c = e</w:t>
      </w:r>
      <w:r>
        <w:rPr>
          <w:vertAlign w:val="subscript"/>
        </w:rPr>
        <w:t>k</w:t>
      </w:r>
      <w:r>
        <w:t>(x) = x + k (mod n),</w:t>
      </w:r>
      <w:r>
        <w:rPr>
          <w:spacing w:val="1"/>
        </w:rPr>
        <w:t xml:space="preserve"> </w:t>
      </w:r>
    </w:p>
    <w:p w14:paraId="4DAFCE60" w14:textId="2CA030E2" w:rsidR="00A013D1" w:rsidRDefault="00000000" w:rsidP="004A433F">
      <w:pPr>
        <w:pStyle w:val="BodyText"/>
        <w:spacing w:line="360" w:lineRule="auto"/>
        <w:ind w:firstLine="851"/>
      </w:pPr>
      <w:r>
        <w:t>m</w:t>
      </w:r>
      <w:r>
        <w:rPr>
          <w:spacing w:val="-4"/>
        </w:rPr>
        <w:t xml:space="preserve"> </w:t>
      </w:r>
      <w:r>
        <w:t>=</w:t>
      </w:r>
      <w:r>
        <w:rPr>
          <w:spacing w:val="-4"/>
        </w:rPr>
        <w:t xml:space="preserve"> </w:t>
      </w:r>
      <w:r>
        <w:t>d</w:t>
      </w:r>
      <w:r>
        <w:rPr>
          <w:vertAlign w:val="subscript"/>
        </w:rPr>
        <w:t>k</w:t>
      </w:r>
      <w:r>
        <w:t>(y)</w:t>
      </w:r>
      <w:r>
        <w:rPr>
          <w:spacing w:val="-3"/>
        </w:rPr>
        <w:t xml:space="preserve"> </w:t>
      </w:r>
      <w:r>
        <w:t>=</w:t>
      </w:r>
      <w:r>
        <w:rPr>
          <w:spacing w:val="-4"/>
        </w:rPr>
        <w:t xml:space="preserve"> </w:t>
      </w:r>
      <w:r>
        <w:t>y</w:t>
      </w:r>
      <w:r>
        <w:rPr>
          <w:spacing w:val="-3"/>
        </w:rPr>
        <w:t xml:space="preserve"> </w:t>
      </w:r>
      <w:r>
        <w:t>–</w:t>
      </w:r>
      <w:r>
        <w:rPr>
          <w:spacing w:val="-4"/>
        </w:rPr>
        <w:t xml:space="preserve"> </w:t>
      </w:r>
      <w:r>
        <w:t>k</w:t>
      </w:r>
      <w:r>
        <w:rPr>
          <w:spacing w:val="-3"/>
        </w:rPr>
        <w:t xml:space="preserve"> </w:t>
      </w:r>
      <w:r>
        <w:t>(mod</w:t>
      </w:r>
      <w:r>
        <w:rPr>
          <w:spacing w:val="-3"/>
        </w:rPr>
        <w:t xml:space="preserve"> </w:t>
      </w:r>
      <w:r>
        <w:t>n),</w:t>
      </w:r>
    </w:p>
    <w:p w14:paraId="6C8D1170" w14:textId="77777777" w:rsidR="00A013D1" w:rsidRDefault="00A013D1" w:rsidP="004A433F">
      <w:pPr>
        <w:spacing w:line="360" w:lineRule="auto"/>
        <w:ind w:firstLine="851"/>
        <w:sectPr w:rsidR="00A013D1" w:rsidSect="00863EDC">
          <w:type w:val="continuous"/>
          <w:pgSz w:w="11910" w:h="16840"/>
          <w:pgMar w:top="1440" w:right="1080" w:bottom="1440" w:left="1080" w:header="708" w:footer="708" w:gutter="0"/>
          <w:cols w:space="708"/>
          <w:docGrid w:linePitch="299"/>
        </w:sectPr>
      </w:pPr>
    </w:p>
    <w:p w14:paraId="1BAB0AC6" w14:textId="77777777" w:rsidR="009542C5" w:rsidRDefault="009542C5" w:rsidP="004A433F">
      <w:pPr>
        <w:ind w:firstLine="851"/>
        <w:rPr>
          <w:sz w:val="28"/>
          <w:szCs w:val="28"/>
        </w:rPr>
      </w:pPr>
      <w:r w:rsidRPr="009542C5">
        <w:rPr>
          <w:sz w:val="28"/>
          <w:szCs w:val="28"/>
        </w:rPr>
        <w:t>The variables x and y reflect the numerical values assigned to the corresponding plaintext characters. The Modulo function, denoted as (a mod b), computes the remainder resulting from the division of the integer a by the integer b.</w:t>
      </w:r>
    </w:p>
    <w:p w14:paraId="3DEAEF0B" w14:textId="77777777" w:rsidR="009542C5" w:rsidRDefault="009542C5" w:rsidP="004A433F">
      <w:pPr>
        <w:ind w:firstLine="851"/>
        <w:rPr>
          <w:sz w:val="28"/>
          <w:szCs w:val="28"/>
        </w:rPr>
      </w:pPr>
    </w:p>
    <w:p w14:paraId="39588818" w14:textId="0BC9205B" w:rsidR="00A013D1" w:rsidRDefault="00863EDC" w:rsidP="004A433F">
      <w:pPr>
        <w:ind w:firstLine="851"/>
        <w:sectPr w:rsidR="00A013D1" w:rsidSect="00863EDC">
          <w:type w:val="continuous"/>
          <w:pgSz w:w="11910" w:h="16840"/>
          <w:pgMar w:top="1440" w:right="1080" w:bottom="1440" w:left="1080" w:header="708" w:footer="708" w:gutter="0"/>
          <w:cols w:space="708"/>
          <w:docGrid w:linePitch="299"/>
        </w:sectPr>
      </w:pPr>
      <w:r w:rsidRPr="00863EDC">
        <w:rPr>
          <w:sz w:val="28"/>
          <w:szCs w:val="28"/>
        </w:rPr>
        <w:t>For example, for k = 3 we have (fig. 1):</w:t>
      </w:r>
    </w:p>
    <w:p w14:paraId="1469D996" w14:textId="77777777" w:rsidR="00A013D1" w:rsidRDefault="00000000" w:rsidP="004A433F">
      <w:pPr>
        <w:pStyle w:val="BodyText"/>
        <w:ind w:firstLine="851"/>
        <w:jc w:val="center"/>
        <w:rPr>
          <w:sz w:val="20"/>
        </w:rPr>
      </w:pPr>
      <w:r>
        <w:rPr>
          <w:noProof/>
          <w:sz w:val="20"/>
        </w:rPr>
        <w:lastRenderedPageBreak/>
        <w:drawing>
          <wp:inline distT="0" distB="0" distL="0" distR="0" wp14:anchorId="3DFF0859" wp14:editId="7BF01625">
            <wp:extent cx="2805575" cy="118300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805575" cy="1183004"/>
                    </a:xfrm>
                    <a:prstGeom prst="rect">
                      <a:avLst/>
                    </a:prstGeom>
                  </pic:spPr>
                </pic:pic>
              </a:graphicData>
            </a:graphic>
          </wp:inline>
        </w:drawing>
      </w:r>
    </w:p>
    <w:p w14:paraId="3BCD134E" w14:textId="3AFD3403" w:rsidR="00A013D1" w:rsidRDefault="00000000" w:rsidP="004A433F">
      <w:pPr>
        <w:pStyle w:val="BodyText"/>
        <w:spacing w:before="69"/>
        <w:ind w:firstLine="851"/>
      </w:pPr>
      <w:r>
        <w:t>Figur</w:t>
      </w:r>
      <w:r w:rsidR="00863EDC">
        <w:t>e</w:t>
      </w:r>
      <w:r>
        <w:rPr>
          <w:spacing w:val="-3"/>
        </w:rPr>
        <w:t xml:space="preserve"> </w:t>
      </w:r>
      <w:r>
        <w:t>1</w:t>
      </w:r>
      <w:r>
        <w:rPr>
          <w:spacing w:val="-1"/>
        </w:rPr>
        <w:t xml:space="preserve"> </w:t>
      </w:r>
      <w:r>
        <w:t>–</w:t>
      </w:r>
      <w:r>
        <w:rPr>
          <w:spacing w:val="-2"/>
        </w:rPr>
        <w:t xml:space="preserve"> </w:t>
      </w:r>
      <w:r w:rsidR="00863EDC">
        <w:t>Example of alphabetical displacement</w:t>
      </w:r>
    </w:p>
    <w:p w14:paraId="456A5993" w14:textId="77777777" w:rsidR="00A013D1" w:rsidRDefault="00A013D1" w:rsidP="004A433F">
      <w:pPr>
        <w:pStyle w:val="BodyText"/>
        <w:ind w:firstLine="851"/>
        <w:rPr>
          <w:sz w:val="30"/>
        </w:rPr>
      </w:pPr>
    </w:p>
    <w:p w14:paraId="1BFB25C2" w14:textId="77777777" w:rsidR="00A013D1" w:rsidRDefault="00A013D1" w:rsidP="004A433F">
      <w:pPr>
        <w:pStyle w:val="BodyText"/>
        <w:ind w:firstLine="851"/>
        <w:rPr>
          <w:sz w:val="26"/>
        </w:rPr>
      </w:pPr>
    </w:p>
    <w:p w14:paraId="4BDEB2CC" w14:textId="77777777" w:rsidR="009542C5" w:rsidRDefault="009542C5" w:rsidP="004A433F">
      <w:pPr>
        <w:pStyle w:val="BodyText"/>
        <w:spacing w:line="360" w:lineRule="auto"/>
        <w:ind w:firstLine="851"/>
      </w:pPr>
      <w:r w:rsidRPr="009542C5">
        <w:t>To enhance the cryptoresistance of the Caesar cipher, an alphabet permutation can be applied using a keyword (not to be confused with the cipher's primary key). This key can be any sequence of alphabetic letters, either a vocabulary word or nonsense.</w:t>
      </w:r>
    </w:p>
    <w:p w14:paraId="7CE7052A" w14:textId="3EBBF625" w:rsidR="00863EDC" w:rsidRDefault="00863EDC" w:rsidP="004A433F">
      <w:pPr>
        <w:pStyle w:val="BodyText"/>
        <w:spacing w:line="360" w:lineRule="auto"/>
        <w:ind w:firstLine="851"/>
        <w:rPr>
          <w:spacing w:val="-67"/>
        </w:rPr>
      </w:pPr>
      <w:r>
        <w:t>Let the second key be k2 =cryptography. We apply this key to the alphabet</w:t>
      </w:r>
    </w:p>
    <w:p w14:paraId="2EDCE99C" w14:textId="7D556333" w:rsidR="00A013D1" w:rsidRDefault="00000000" w:rsidP="004A433F">
      <w:pPr>
        <w:pStyle w:val="BodyText"/>
        <w:spacing w:line="360" w:lineRule="auto"/>
        <w:ind w:firstLine="851"/>
      </w:pPr>
      <w:r>
        <w:t>A</w:t>
      </w:r>
      <w:r>
        <w:rPr>
          <w:spacing w:val="-15"/>
        </w:rPr>
        <w:t xml:space="preserve"> </w:t>
      </w:r>
      <w:r>
        <w:t>B</w:t>
      </w:r>
      <w:r>
        <w:rPr>
          <w:spacing w:val="-1"/>
        </w:rPr>
        <w:t xml:space="preserve"> </w:t>
      </w:r>
      <w:r>
        <w:t>C</w:t>
      </w:r>
      <w:r>
        <w:rPr>
          <w:spacing w:val="-1"/>
        </w:rPr>
        <w:t xml:space="preserve"> </w:t>
      </w:r>
      <w:r>
        <w:t>D</w:t>
      </w:r>
      <w:r>
        <w:rPr>
          <w:spacing w:val="1"/>
        </w:rPr>
        <w:t xml:space="preserve"> </w:t>
      </w:r>
      <w:r>
        <w:t>E</w:t>
      </w:r>
      <w:r>
        <w:rPr>
          <w:spacing w:val="-2"/>
        </w:rPr>
        <w:t xml:space="preserve"> </w:t>
      </w:r>
      <w:r>
        <w:t>F</w:t>
      </w:r>
      <w:r>
        <w:rPr>
          <w:spacing w:val="-1"/>
        </w:rPr>
        <w:t xml:space="preserve"> </w:t>
      </w:r>
      <w:r>
        <w:t>G</w:t>
      </w:r>
      <w:r>
        <w:rPr>
          <w:spacing w:val="-1"/>
        </w:rPr>
        <w:t xml:space="preserve"> </w:t>
      </w:r>
      <w:r>
        <w:t>H</w:t>
      </w:r>
      <w:r>
        <w:rPr>
          <w:spacing w:val="-1"/>
        </w:rPr>
        <w:t xml:space="preserve"> </w:t>
      </w:r>
      <w:r>
        <w:t>I J</w:t>
      </w:r>
      <w:r>
        <w:rPr>
          <w:spacing w:val="-1"/>
        </w:rPr>
        <w:t xml:space="preserve"> </w:t>
      </w:r>
      <w:r>
        <w:t>K</w:t>
      </w:r>
      <w:r>
        <w:rPr>
          <w:spacing w:val="-1"/>
        </w:rPr>
        <w:t xml:space="preserve"> </w:t>
      </w:r>
      <w:r>
        <w:t>L</w:t>
      </w:r>
      <w:r>
        <w:rPr>
          <w:spacing w:val="-10"/>
        </w:rPr>
        <w:t xml:space="preserve"> </w:t>
      </w:r>
      <w:r>
        <w:t>M</w:t>
      </w:r>
      <w:r>
        <w:rPr>
          <w:spacing w:val="-1"/>
        </w:rPr>
        <w:t xml:space="preserve"> </w:t>
      </w:r>
      <w:r>
        <w:t>N</w:t>
      </w:r>
      <w:r>
        <w:rPr>
          <w:spacing w:val="-1"/>
        </w:rPr>
        <w:t xml:space="preserve"> </w:t>
      </w:r>
      <w:r>
        <w:t>O</w:t>
      </w:r>
      <w:r>
        <w:rPr>
          <w:spacing w:val="-1"/>
        </w:rPr>
        <w:t xml:space="preserve"> </w:t>
      </w:r>
      <w:r>
        <w:t>P</w:t>
      </w:r>
      <w:r>
        <w:rPr>
          <w:spacing w:val="-11"/>
        </w:rPr>
        <w:t xml:space="preserve"> </w:t>
      </w:r>
      <w:r>
        <w:t>Q</w:t>
      </w:r>
      <w:r>
        <w:rPr>
          <w:spacing w:val="-1"/>
        </w:rPr>
        <w:t xml:space="preserve"> </w:t>
      </w:r>
      <w:r>
        <w:t>R</w:t>
      </w:r>
      <w:r>
        <w:rPr>
          <w:spacing w:val="-1"/>
        </w:rPr>
        <w:t xml:space="preserve"> </w:t>
      </w:r>
      <w:r>
        <w:t>S</w:t>
      </w:r>
      <w:r>
        <w:rPr>
          <w:spacing w:val="-4"/>
        </w:rPr>
        <w:t xml:space="preserve"> </w:t>
      </w:r>
      <w:r>
        <w:t>T</w:t>
      </w:r>
      <w:r>
        <w:rPr>
          <w:spacing w:val="-5"/>
        </w:rPr>
        <w:t xml:space="preserve"> </w:t>
      </w:r>
      <w:r>
        <w:t>U</w:t>
      </w:r>
      <w:r>
        <w:rPr>
          <w:spacing w:val="-7"/>
        </w:rPr>
        <w:t xml:space="preserve"> </w:t>
      </w:r>
      <w:r>
        <w:t>V</w:t>
      </w:r>
      <w:r>
        <w:rPr>
          <w:spacing w:val="-11"/>
        </w:rPr>
        <w:t xml:space="preserve"> </w:t>
      </w:r>
      <w:r>
        <w:t>W</w:t>
      </w:r>
      <w:r>
        <w:rPr>
          <w:spacing w:val="-5"/>
        </w:rPr>
        <w:t xml:space="preserve"> </w:t>
      </w:r>
      <w:r>
        <w:t>X</w:t>
      </w:r>
      <w:r>
        <w:rPr>
          <w:spacing w:val="-13"/>
        </w:rPr>
        <w:t xml:space="preserve"> </w:t>
      </w:r>
      <w:r>
        <w:t>Y</w:t>
      </w:r>
      <w:r>
        <w:rPr>
          <w:spacing w:val="-9"/>
        </w:rPr>
        <w:t xml:space="preserve"> </w:t>
      </w:r>
      <w:r>
        <w:t>Z</w:t>
      </w:r>
    </w:p>
    <w:p w14:paraId="6BFACE33" w14:textId="0B28D674" w:rsidR="00A013D1" w:rsidRDefault="00863EDC" w:rsidP="004A433F">
      <w:pPr>
        <w:pStyle w:val="BodyText"/>
        <w:ind w:firstLine="851"/>
      </w:pPr>
      <w:r>
        <w:t>obtaining:</w:t>
      </w:r>
    </w:p>
    <w:p w14:paraId="0FC57424" w14:textId="77777777" w:rsidR="00A013D1" w:rsidRDefault="00000000" w:rsidP="004A433F">
      <w:pPr>
        <w:pStyle w:val="BodyText"/>
        <w:spacing w:before="162"/>
        <w:ind w:firstLine="851"/>
      </w:pPr>
      <w:r>
        <w:t>C R</w:t>
      </w:r>
      <w:r>
        <w:rPr>
          <w:spacing w:val="-11"/>
        </w:rPr>
        <w:t xml:space="preserve"> </w:t>
      </w:r>
      <w:r>
        <w:t>Y</w:t>
      </w:r>
      <w:r>
        <w:rPr>
          <w:spacing w:val="-11"/>
        </w:rPr>
        <w:t xml:space="preserve"> </w:t>
      </w:r>
      <w:r>
        <w:t>P</w:t>
      </w:r>
      <w:r>
        <w:rPr>
          <w:spacing w:val="-16"/>
        </w:rPr>
        <w:t xml:space="preserve"> </w:t>
      </w:r>
      <w:r>
        <w:t>T</w:t>
      </w:r>
      <w:r>
        <w:rPr>
          <w:spacing w:val="-5"/>
        </w:rPr>
        <w:t xml:space="preserve"> </w:t>
      </w:r>
      <w:r>
        <w:t>O</w:t>
      </w:r>
      <w:r>
        <w:rPr>
          <w:spacing w:val="-1"/>
        </w:rPr>
        <w:t xml:space="preserve"> </w:t>
      </w:r>
      <w:r>
        <w:t>G</w:t>
      </w:r>
      <w:r>
        <w:rPr>
          <w:spacing w:val="-17"/>
        </w:rPr>
        <w:t xml:space="preserve"> </w:t>
      </w:r>
      <w:r>
        <w:t>A</w:t>
      </w:r>
      <w:r>
        <w:rPr>
          <w:spacing w:val="-15"/>
        </w:rPr>
        <w:t xml:space="preserve"> </w:t>
      </w:r>
      <w:r>
        <w:t>H</w:t>
      </w:r>
      <w:r>
        <w:rPr>
          <w:spacing w:val="-1"/>
        </w:rPr>
        <w:t xml:space="preserve"> </w:t>
      </w:r>
      <w:r>
        <w:t>B</w:t>
      </w:r>
      <w:r>
        <w:rPr>
          <w:spacing w:val="-1"/>
        </w:rPr>
        <w:t xml:space="preserve"> </w:t>
      </w:r>
      <w:r>
        <w:t>D</w:t>
      </w:r>
      <w:r>
        <w:rPr>
          <w:spacing w:val="-1"/>
        </w:rPr>
        <w:t xml:space="preserve"> </w:t>
      </w:r>
      <w:r>
        <w:t>E F</w:t>
      </w:r>
      <w:r>
        <w:rPr>
          <w:spacing w:val="-1"/>
        </w:rPr>
        <w:t xml:space="preserve"> </w:t>
      </w:r>
      <w:r>
        <w:t>I</w:t>
      </w:r>
      <w:r>
        <w:rPr>
          <w:spacing w:val="-2"/>
        </w:rPr>
        <w:t xml:space="preserve"> </w:t>
      </w:r>
      <w:r>
        <w:t>J K</w:t>
      </w:r>
      <w:r>
        <w:rPr>
          <w:spacing w:val="-1"/>
        </w:rPr>
        <w:t xml:space="preserve"> </w:t>
      </w:r>
      <w:r>
        <w:t>M</w:t>
      </w:r>
      <w:r>
        <w:rPr>
          <w:spacing w:val="-1"/>
        </w:rPr>
        <w:t xml:space="preserve"> </w:t>
      </w:r>
      <w:r>
        <w:t>L</w:t>
      </w:r>
      <w:r>
        <w:rPr>
          <w:spacing w:val="-10"/>
        </w:rPr>
        <w:t xml:space="preserve"> </w:t>
      </w:r>
      <w:r>
        <w:t>N</w:t>
      </w:r>
      <w:r>
        <w:rPr>
          <w:spacing w:val="-1"/>
        </w:rPr>
        <w:t xml:space="preserve"> </w:t>
      </w:r>
      <w:r>
        <w:t>Q</w:t>
      </w:r>
      <w:r>
        <w:rPr>
          <w:spacing w:val="-1"/>
        </w:rPr>
        <w:t xml:space="preserve"> </w:t>
      </w:r>
      <w:r>
        <w:t>S</w:t>
      </w:r>
      <w:r>
        <w:rPr>
          <w:spacing w:val="-1"/>
        </w:rPr>
        <w:t xml:space="preserve"> </w:t>
      </w:r>
      <w:r>
        <w:t>U</w:t>
      </w:r>
      <w:r>
        <w:rPr>
          <w:spacing w:val="-7"/>
        </w:rPr>
        <w:t xml:space="preserve"> </w:t>
      </w:r>
      <w:r>
        <w:t>V</w:t>
      </w:r>
      <w:r>
        <w:rPr>
          <w:spacing w:val="-9"/>
        </w:rPr>
        <w:t xml:space="preserve"> </w:t>
      </w:r>
      <w:r>
        <w:t>W</w:t>
      </w:r>
      <w:r>
        <w:rPr>
          <w:spacing w:val="-7"/>
        </w:rPr>
        <w:t xml:space="preserve"> </w:t>
      </w:r>
      <w:r>
        <w:t>X</w:t>
      </w:r>
      <w:r>
        <w:rPr>
          <w:spacing w:val="-1"/>
        </w:rPr>
        <w:t xml:space="preserve"> </w:t>
      </w:r>
      <w:r>
        <w:t>Z</w:t>
      </w:r>
    </w:p>
    <w:p w14:paraId="47C26E7B" w14:textId="77777777" w:rsidR="00A013D1" w:rsidRDefault="00A013D1" w:rsidP="004A433F">
      <w:pPr>
        <w:ind w:firstLine="851"/>
      </w:pPr>
    </w:p>
    <w:p w14:paraId="25053510" w14:textId="77777777" w:rsidR="009542C5" w:rsidRDefault="009542C5" w:rsidP="004A433F">
      <w:pPr>
        <w:ind w:firstLine="851"/>
        <w:sectPr w:rsidR="009542C5" w:rsidSect="00863EDC">
          <w:pgSz w:w="11910" w:h="16840"/>
          <w:pgMar w:top="1440" w:right="1080" w:bottom="1440" w:left="1080" w:header="708" w:footer="708" w:gutter="0"/>
          <w:cols w:space="708"/>
          <w:docGrid w:linePitch="299"/>
        </w:sectPr>
      </w:pPr>
    </w:p>
    <w:p w14:paraId="461DB90E" w14:textId="77777777" w:rsidR="009542C5" w:rsidRDefault="009542C5" w:rsidP="004A433F">
      <w:pPr>
        <w:pStyle w:val="Heading2"/>
        <w:spacing w:before="253"/>
        <w:ind w:left="0" w:firstLine="851"/>
        <w:rPr>
          <w:b w:val="0"/>
          <w:bCs w:val="0"/>
          <w:spacing w:val="-1"/>
        </w:rPr>
      </w:pPr>
      <w:r w:rsidRPr="009542C5">
        <w:rPr>
          <w:b w:val="0"/>
          <w:bCs w:val="0"/>
          <w:spacing w:val="-1"/>
        </w:rPr>
        <w:t>This new order was created by situating the letters of k2 at the beginning of the alphabet, followed by the remaining letters in their natural order. We will consider the fact that letters will not be repeated; if a letter appears multiple times, it will be placed only once.</w:t>
      </w:r>
    </w:p>
    <w:p w14:paraId="2234D4A3" w14:textId="7C00CF4D" w:rsidR="00A013D1" w:rsidRDefault="009542C5" w:rsidP="00863EDC">
      <w:pPr>
        <w:pStyle w:val="Heading2"/>
        <w:spacing w:before="253"/>
        <w:ind w:left="0" w:firstLine="851"/>
      </w:pPr>
      <w:r>
        <w:t>Results:</w:t>
      </w:r>
    </w:p>
    <w:p w14:paraId="2C4A8E39" w14:textId="77777777" w:rsidR="00A013D1" w:rsidRDefault="00A013D1" w:rsidP="00863EDC">
      <w:pPr>
        <w:ind w:firstLine="851"/>
        <w:jc w:val="center"/>
      </w:pPr>
    </w:p>
    <w:tbl>
      <w:tblPr>
        <w:tblStyle w:val="TableGrid"/>
        <w:tblW w:w="0" w:type="auto"/>
        <w:tblLook w:val="04A0" w:firstRow="1" w:lastRow="0" w:firstColumn="1" w:lastColumn="0" w:noHBand="0" w:noVBand="1"/>
      </w:tblPr>
      <w:tblGrid>
        <w:gridCol w:w="9740"/>
      </w:tblGrid>
      <w:tr w:rsidR="009542C5" w14:paraId="0A27A32A" w14:textId="77777777" w:rsidTr="009542C5">
        <w:tc>
          <w:tcPr>
            <w:tcW w:w="9966" w:type="dxa"/>
            <w:shd w:val="clear" w:color="auto" w:fill="404040" w:themeFill="text1" w:themeFillTint="BF"/>
          </w:tcPr>
          <w:p w14:paraId="595E3A2D" w14:textId="77777777" w:rsidR="009542C5" w:rsidRPr="009542C5" w:rsidRDefault="009542C5" w:rsidP="009542C5">
            <w:pPr>
              <w:rPr>
                <w:rFonts w:ascii="Cascadia Code SemiLight" w:hAnsi="Cascadia Code SemiLight" w:cs="Cascadia Code SemiLight"/>
                <w:color w:val="F2F2F2" w:themeColor="background1" w:themeShade="F2"/>
              </w:rPr>
            </w:pPr>
            <w:r w:rsidRPr="009542C5">
              <w:rPr>
                <w:rFonts w:ascii="Cascadia Code SemiLight" w:hAnsi="Cascadia Code SemiLight" w:cs="Cascadia Code SemiLight"/>
                <w:color w:val="F2F2F2" w:themeColor="background1" w:themeShade="F2"/>
              </w:rPr>
              <w:t>Select an operation:</w:t>
            </w:r>
          </w:p>
          <w:p w14:paraId="0EEAA4A5" w14:textId="77777777" w:rsidR="009542C5" w:rsidRPr="009542C5" w:rsidRDefault="009542C5" w:rsidP="009542C5">
            <w:pPr>
              <w:rPr>
                <w:rFonts w:ascii="Cascadia Code SemiLight" w:hAnsi="Cascadia Code SemiLight" w:cs="Cascadia Code SemiLight"/>
                <w:color w:val="F2F2F2" w:themeColor="background1" w:themeShade="F2"/>
              </w:rPr>
            </w:pPr>
            <w:r w:rsidRPr="009542C5">
              <w:rPr>
                <w:rFonts w:ascii="Cascadia Code SemiLight" w:hAnsi="Cascadia Code SemiLight" w:cs="Cascadia Code SemiLight"/>
                <w:color w:val="F2F2F2" w:themeColor="background1" w:themeShade="F2"/>
              </w:rPr>
              <w:t>--------------------</w:t>
            </w:r>
          </w:p>
          <w:p w14:paraId="5ABB0EAE" w14:textId="77777777" w:rsidR="009542C5" w:rsidRPr="009542C5" w:rsidRDefault="009542C5" w:rsidP="009542C5">
            <w:pPr>
              <w:rPr>
                <w:rFonts w:ascii="Cascadia Code SemiLight" w:hAnsi="Cascadia Code SemiLight" w:cs="Cascadia Code SemiLight"/>
                <w:color w:val="F2F2F2" w:themeColor="background1" w:themeShade="F2"/>
              </w:rPr>
            </w:pPr>
            <w:r w:rsidRPr="009542C5">
              <w:rPr>
                <w:rFonts w:ascii="Cascadia Code SemiLight" w:hAnsi="Cascadia Code SemiLight" w:cs="Cascadia Code SemiLight"/>
                <w:color w:val="F2F2F2" w:themeColor="background1" w:themeShade="F2"/>
              </w:rPr>
              <w:t>1 - Encryption</w:t>
            </w:r>
          </w:p>
          <w:p w14:paraId="552F00A7" w14:textId="77777777" w:rsidR="009542C5" w:rsidRPr="009542C5" w:rsidRDefault="009542C5" w:rsidP="009542C5">
            <w:pPr>
              <w:rPr>
                <w:rFonts w:ascii="Cascadia Code SemiLight" w:hAnsi="Cascadia Code SemiLight" w:cs="Cascadia Code SemiLight"/>
                <w:color w:val="F2F2F2" w:themeColor="background1" w:themeShade="F2"/>
              </w:rPr>
            </w:pPr>
            <w:r w:rsidRPr="009542C5">
              <w:rPr>
                <w:rFonts w:ascii="Cascadia Code SemiLight" w:hAnsi="Cascadia Code SemiLight" w:cs="Cascadia Code SemiLight"/>
                <w:color w:val="F2F2F2" w:themeColor="background1" w:themeShade="F2"/>
              </w:rPr>
              <w:t>2 - Decryption</w:t>
            </w:r>
          </w:p>
          <w:p w14:paraId="0738DF89" w14:textId="77777777" w:rsidR="009542C5" w:rsidRPr="009542C5" w:rsidRDefault="009542C5" w:rsidP="009542C5">
            <w:pPr>
              <w:rPr>
                <w:rFonts w:ascii="Cascadia Code SemiLight" w:hAnsi="Cascadia Code SemiLight" w:cs="Cascadia Code SemiLight"/>
                <w:color w:val="F2F2F2" w:themeColor="background1" w:themeShade="F2"/>
              </w:rPr>
            </w:pPr>
            <w:r w:rsidRPr="009542C5">
              <w:rPr>
                <w:rFonts w:ascii="Cascadia Code SemiLight" w:hAnsi="Cascadia Code SemiLight" w:cs="Cascadia Code SemiLight"/>
                <w:color w:val="F2F2F2" w:themeColor="background1" w:themeShade="F2"/>
              </w:rPr>
              <w:t>3 - Encryption with 2 keys</w:t>
            </w:r>
          </w:p>
          <w:p w14:paraId="2BE44E95" w14:textId="77777777" w:rsidR="009542C5" w:rsidRPr="009542C5" w:rsidRDefault="009542C5" w:rsidP="009542C5">
            <w:pPr>
              <w:rPr>
                <w:rFonts w:ascii="Cascadia Code SemiLight" w:hAnsi="Cascadia Code SemiLight" w:cs="Cascadia Code SemiLight"/>
                <w:color w:val="F2F2F2" w:themeColor="background1" w:themeShade="F2"/>
              </w:rPr>
            </w:pPr>
            <w:r w:rsidRPr="009542C5">
              <w:rPr>
                <w:rFonts w:ascii="Cascadia Code SemiLight" w:hAnsi="Cascadia Code SemiLight" w:cs="Cascadia Code SemiLight"/>
                <w:color w:val="F2F2F2" w:themeColor="background1" w:themeShade="F2"/>
              </w:rPr>
              <w:t>4 - Decryption with 2 keys</w:t>
            </w:r>
          </w:p>
          <w:p w14:paraId="70A76C5D" w14:textId="77777777" w:rsidR="009542C5" w:rsidRPr="009542C5" w:rsidRDefault="009542C5" w:rsidP="009542C5">
            <w:pPr>
              <w:rPr>
                <w:rFonts w:ascii="Cascadia Code SemiLight" w:hAnsi="Cascadia Code SemiLight" w:cs="Cascadia Code SemiLight"/>
                <w:color w:val="F2F2F2" w:themeColor="background1" w:themeShade="F2"/>
              </w:rPr>
            </w:pPr>
            <w:r w:rsidRPr="009542C5">
              <w:rPr>
                <w:rFonts w:ascii="Cascadia Code SemiLight" w:hAnsi="Cascadia Code SemiLight" w:cs="Cascadia Code SemiLight"/>
                <w:color w:val="F2F2F2" w:themeColor="background1" w:themeShade="F2"/>
              </w:rPr>
              <w:t>q - Exit</w:t>
            </w:r>
          </w:p>
          <w:p w14:paraId="61F51B80" w14:textId="77777777" w:rsidR="009542C5" w:rsidRPr="009542C5" w:rsidRDefault="009542C5" w:rsidP="009542C5">
            <w:pPr>
              <w:rPr>
                <w:rFonts w:ascii="Cascadia Code SemiLight" w:hAnsi="Cascadia Code SemiLight" w:cs="Cascadia Code SemiLight"/>
                <w:color w:val="F2F2F2" w:themeColor="background1" w:themeShade="F2"/>
              </w:rPr>
            </w:pPr>
            <w:r w:rsidRPr="009542C5">
              <w:rPr>
                <w:rFonts w:ascii="Cascadia Code SemiLight" w:hAnsi="Cascadia Code SemiLight" w:cs="Cascadia Code SemiLight"/>
                <w:color w:val="F2F2F2" w:themeColor="background1" w:themeShade="F2"/>
              </w:rPr>
              <w:t>--------------------</w:t>
            </w:r>
          </w:p>
          <w:p w14:paraId="132CF71D" w14:textId="77777777" w:rsidR="009542C5" w:rsidRPr="009542C5" w:rsidRDefault="009542C5" w:rsidP="009542C5">
            <w:pPr>
              <w:rPr>
                <w:rFonts w:ascii="Cascadia Code SemiLight" w:hAnsi="Cascadia Code SemiLight" w:cs="Cascadia Code SemiLight"/>
                <w:color w:val="F2F2F2" w:themeColor="background1" w:themeShade="F2"/>
              </w:rPr>
            </w:pPr>
            <w:r w:rsidRPr="009542C5">
              <w:rPr>
                <w:rFonts w:ascii="Cascadia Code SemiLight" w:hAnsi="Cascadia Code SemiLight" w:cs="Cascadia Code SemiLight"/>
                <w:color w:val="F2F2F2" w:themeColor="background1" w:themeShade="F2"/>
              </w:rPr>
              <w:t>The text for encryption/decryption must contain only Latin alphabet letters and optionally spaces.</w:t>
            </w:r>
          </w:p>
          <w:p w14:paraId="3F10BF72" w14:textId="77777777" w:rsidR="009542C5" w:rsidRPr="009542C5" w:rsidRDefault="009542C5" w:rsidP="009542C5">
            <w:pPr>
              <w:rPr>
                <w:rFonts w:ascii="Cascadia Code SemiLight" w:hAnsi="Cascadia Code SemiLight" w:cs="Cascadia Code SemiLight"/>
                <w:color w:val="F2F2F2" w:themeColor="background1" w:themeShade="F2"/>
              </w:rPr>
            </w:pPr>
            <w:r w:rsidRPr="009542C5">
              <w:rPr>
                <w:rFonts w:ascii="Cascadia Code SemiLight" w:hAnsi="Cascadia Code SemiLight" w:cs="Cascadia Code SemiLight"/>
                <w:color w:val="F2F2F2" w:themeColor="background1" w:themeShade="F2"/>
              </w:rPr>
              <w:t>The first key must be an integer between 1 and 25 and the second key must have at least 7 characters.</w:t>
            </w:r>
          </w:p>
          <w:p w14:paraId="027629A0" w14:textId="008D3CD4" w:rsidR="009542C5" w:rsidRDefault="009542C5" w:rsidP="009542C5">
            <w:r w:rsidRPr="009542C5">
              <w:rPr>
                <w:rFonts w:ascii="Cascadia Code SemiLight" w:hAnsi="Cascadia Code SemiLight" w:cs="Cascadia Code SemiLight"/>
                <w:color w:val="F2F2F2" w:themeColor="background1" w:themeShade="F2"/>
              </w:rPr>
              <w:t>Enter your choice:</w:t>
            </w:r>
          </w:p>
        </w:tc>
      </w:tr>
    </w:tbl>
    <w:p w14:paraId="5D5055E2" w14:textId="77777777" w:rsidR="009542C5" w:rsidRDefault="009542C5" w:rsidP="009542C5">
      <w:pPr>
        <w:ind w:firstLine="851"/>
      </w:pPr>
    </w:p>
    <w:p w14:paraId="7CC7441A" w14:textId="77777777" w:rsidR="009542C5" w:rsidRDefault="009542C5" w:rsidP="009542C5"/>
    <w:p w14:paraId="4C363A4D" w14:textId="629EE402" w:rsidR="009542C5" w:rsidRPr="00AD4625" w:rsidRDefault="009542C5" w:rsidP="009542C5">
      <w:pPr>
        <w:rPr>
          <w:sz w:val="28"/>
          <w:szCs w:val="28"/>
        </w:rPr>
        <w:sectPr w:rsidR="009542C5" w:rsidRPr="00AD4625" w:rsidSect="00863EDC">
          <w:type w:val="continuous"/>
          <w:pgSz w:w="11910" w:h="16840"/>
          <w:pgMar w:top="1440" w:right="1080" w:bottom="1440" w:left="1080" w:header="708" w:footer="708" w:gutter="0"/>
          <w:cols w:space="708"/>
          <w:docGrid w:linePitch="299"/>
        </w:sectPr>
      </w:pPr>
      <w:r w:rsidRPr="00552FB2">
        <w:rPr>
          <w:sz w:val="24"/>
          <w:szCs w:val="24"/>
        </w:rPr>
        <w:t>When executing the code, the user is prompted with a menu, to chose  an operation they would like to complete, along with an explanation of how the input should look</w:t>
      </w:r>
      <w:r w:rsidRPr="00AD4625">
        <w:rPr>
          <w:sz w:val="28"/>
          <w:szCs w:val="28"/>
        </w:rPr>
        <w:t>.</w:t>
      </w:r>
    </w:p>
    <w:p w14:paraId="2D893777" w14:textId="389712EF" w:rsidR="00AD4625" w:rsidRDefault="00DC75BA" w:rsidP="00AD4625">
      <w:pPr>
        <w:pStyle w:val="BodyText"/>
        <w:spacing w:before="60" w:line="360" w:lineRule="auto"/>
        <w:ind w:firstLine="851"/>
        <w:rPr>
          <w:b/>
        </w:rPr>
      </w:pPr>
      <w:r>
        <w:rPr>
          <w:b/>
        </w:rPr>
        <w:lastRenderedPageBreak/>
        <w:t>Results: Task 1</w:t>
      </w:r>
    </w:p>
    <w:p w14:paraId="274CA89E" w14:textId="5DD4BCA8" w:rsidR="00DC75BA" w:rsidRDefault="00DC75BA" w:rsidP="00DC75BA">
      <w:pPr>
        <w:pStyle w:val="BodyText"/>
        <w:spacing w:before="60" w:line="360" w:lineRule="auto"/>
        <w:ind w:firstLine="851"/>
        <w:rPr>
          <w:bCs/>
          <w:sz w:val="24"/>
          <w:szCs w:val="24"/>
        </w:rPr>
      </w:pPr>
      <w:r w:rsidRPr="00552FB2">
        <w:rPr>
          <w:bCs/>
          <w:sz w:val="24"/>
          <w:szCs w:val="24"/>
        </w:rPr>
        <w:t>When selecting option 1, which pertains to encryption, the user is prompted to provide</w:t>
      </w:r>
      <w:r>
        <w:rPr>
          <w:bCs/>
          <w:sz w:val="24"/>
          <w:szCs w:val="24"/>
        </w:rPr>
        <w:t xml:space="preserve"> </w:t>
      </w:r>
      <w:r w:rsidRPr="00552FB2">
        <w:rPr>
          <w:bCs/>
          <w:sz w:val="24"/>
          <w:szCs w:val="24"/>
        </w:rPr>
        <w:t xml:space="preserve"> a numeric key ranging from 1 to 25</w:t>
      </w:r>
      <w:r>
        <w:rPr>
          <w:bCs/>
          <w:sz w:val="24"/>
          <w:szCs w:val="24"/>
        </w:rPr>
        <w:t>and the text for</w:t>
      </w:r>
      <w:r w:rsidRPr="00552FB2">
        <w:rPr>
          <w:bCs/>
          <w:sz w:val="24"/>
          <w:szCs w:val="24"/>
        </w:rPr>
        <w:t xml:space="preserve"> encryption,. Subsequently, the application proceeds to cleanse and check the provided input, subsequently executing Caesar cipher encryption using the selected key, and ultimately presenting the encrypted message. The program initiates a request for user input and subsequently provides the output as a response.</w:t>
      </w:r>
      <w:r>
        <w:rPr>
          <w:bCs/>
          <w:sz w:val="24"/>
          <w:szCs w:val="24"/>
        </w:rPr>
        <w:t xml:space="preserve"> (Table 1)</w:t>
      </w:r>
    </w:p>
    <w:p w14:paraId="62606697" w14:textId="77777777" w:rsidR="00DC75BA" w:rsidRDefault="00DC75BA" w:rsidP="00DC75BA">
      <w:pPr>
        <w:pStyle w:val="BodyText"/>
        <w:spacing w:before="60" w:line="360" w:lineRule="auto"/>
        <w:rPr>
          <w:b/>
        </w:rPr>
      </w:pPr>
    </w:p>
    <w:tbl>
      <w:tblPr>
        <w:tblStyle w:val="TableGrid"/>
        <w:tblW w:w="0" w:type="auto"/>
        <w:tblLook w:val="04A0" w:firstRow="1" w:lastRow="0" w:firstColumn="1" w:lastColumn="0" w:noHBand="0" w:noVBand="1"/>
      </w:tblPr>
      <w:tblGrid>
        <w:gridCol w:w="9740"/>
      </w:tblGrid>
      <w:tr w:rsidR="00AD4625" w14:paraId="19DCAD75" w14:textId="77777777" w:rsidTr="00AD4625">
        <w:tc>
          <w:tcPr>
            <w:tcW w:w="9966" w:type="dxa"/>
            <w:shd w:val="clear" w:color="auto" w:fill="404040" w:themeFill="text1" w:themeFillTint="BF"/>
          </w:tcPr>
          <w:p w14:paraId="09ED9501" w14:textId="77777777" w:rsidR="004A433F" w:rsidRPr="004A433F" w:rsidRDefault="004A433F" w:rsidP="004A433F">
            <w:pPr>
              <w:pStyle w:val="BodyText"/>
              <w:spacing w:before="60" w:line="360" w:lineRule="auto"/>
              <w:rPr>
                <w:rFonts w:ascii="Cascadia Code SemiLight" w:hAnsi="Cascadia Code SemiLight" w:cs="Cascadia Code SemiLight"/>
                <w:bCs/>
                <w:color w:val="F2F2F2" w:themeColor="background1" w:themeShade="F2"/>
                <w:sz w:val="22"/>
                <w:szCs w:val="22"/>
              </w:rPr>
            </w:pPr>
            <w:r w:rsidRPr="004A433F">
              <w:rPr>
                <w:rFonts w:ascii="Cascadia Code SemiLight" w:hAnsi="Cascadia Code SemiLight" w:cs="Cascadia Code SemiLight"/>
                <w:bCs/>
                <w:color w:val="F2F2F2" w:themeColor="background1" w:themeShade="F2"/>
                <w:sz w:val="22"/>
                <w:szCs w:val="22"/>
              </w:rPr>
              <w:t>Choose the operation from the list above:</w:t>
            </w:r>
          </w:p>
          <w:p w14:paraId="7A7A10A4" w14:textId="77777777" w:rsidR="004A433F" w:rsidRPr="004A433F" w:rsidRDefault="004A433F" w:rsidP="004A433F">
            <w:pPr>
              <w:pStyle w:val="BodyText"/>
              <w:spacing w:before="60" w:line="360" w:lineRule="auto"/>
              <w:rPr>
                <w:rFonts w:ascii="Cascadia Code SemiLight" w:hAnsi="Cascadia Code SemiLight" w:cs="Cascadia Code SemiLight"/>
                <w:bCs/>
                <w:color w:val="F2F2F2" w:themeColor="background1" w:themeShade="F2"/>
                <w:sz w:val="22"/>
                <w:szCs w:val="22"/>
              </w:rPr>
            </w:pPr>
            <w:r w:rsidRPr="004A433F">
              <w:rPr>
                <w:rFonts w:ascii="Cascadia Code SemiLight" w:hAnsi="Cascadia Code SemiLight" w:cs="Cascadia Code SemiLight"/>
                <w:bCs/>
                <w:color w:val="F2F2F2" w:themeColor="background1" w:themeShade="F2"/>
                <w:sz w:val="22"/>
                <w:szCs w:val="22"/>
              </w:rPr>
              <w:t>"1" for Encrypt</w:t>
            </w:r>
          </w:p>
          <w:p w14:paraId="37DD5625" w14:textId="77777777" w:rsidR="004A433F" w:rsidRPr="004A433F" w:rsidRDefault="004A433F" w:rsidP="004A433F">
            <w:pPr>
              <w:pStyle w:val="BodyText"/>
              <w:spacing w:before="60" w:line="360" w:lineRule="auto"/>
              <w:rPr>
                <w:rFonts w:ascii="Cascadia Code SemiLight" w:hAnsi="Cascadia Code SemiLight" w:cs="Cascadia Code SemiLight"/>
                <w:bCs/>
                <w:color w:val="F2F2F2" w:themeColor="background1" w:themeShade="F2"/>
                <w:sz w:val="22"/>
                <w:szCs w:val="22"/>
              </w:rPr>
            </w:pPr>
            <w:r w:rsidRPr="004A433F">
              <w:rPr>
                <w:rFonts w:ascii="Cascadia Code SemiLight" w:hAnsi="Cascadia Code SemiLight" w:cs="Cascadia Code SemiLight"/>
                <w:bCs/>
                <w:color w:val="F2F2F2" w:themeColor="background1" w:themeShade="F2"/>
                <w:sz w:val="22"/>
                <w:szCs w:val="22"/>
              </w:rPr>
              <w:t>"2" for Decrypt</w:t>
            </w:r>
          </w:p>
          <w:p w14:paraId="413E98F1" w14:textId="77777777" w:rsidR="004A433F" w:rsidRPr="004A433F" w:rsidRDefault="004A433F" w:rsidP="004A433F">
            <w:pPr>
              <w:pStyle w:val="BodyText"/>
              <w:spacing w:before="60" w:line="360" w:lineRule="auto"/>
              <w:rPr>
                <w:rFonts w:ascii="Cascadia Code SemiLight" w:hAnsi="Cascadia Code SemiLight" w:cs="Cascadia Code SemiLight"/>
                <w:bCs/>
                <w:color w:val="F2F2F2" w:themeColor="background1" w:themeShade="F2"/>
                <w:sz w:val="22"/>
                <w:szCs w:val="22"/>
              </w:rPr>
            </w:pPr>
            <w:r w:rsidRPr="004A433F">
              <w:rPr>
                <w:rFonts w:ascii="Cascadia Code SemiLight" w:hAnsi="Cascadia Code SemiLight" w:cs="Cascadia Code SemiLight"/>
                <w:bCs/>
                <w:color w:val="F2F2F2" w:themeColor="background1" w:themeShade="F2"/>
                <w:sz w:val="22"/>
                <w:szCs w:val="22"/>
              </w:rPr>
              <w:t>Input:</w:t>
            </w:r>
            <w:r w:rsidRPr="004A433F">
              <w:rPr>
                <w:rFonts w:ascii="Cascadia Code SemiLight" w:hAnsi="Cascadia Code SemiLight" w:cs="Cascadia Code SemiLight"/>
                <w:bCs/>
                <w:color w:val="9BBB59" w:themeColor="accent3"/>
                <w:sz w:val="22"/>
                <w:szCs w:val="22"/>
              </w:rPr>
              <w:t>1</w:t>
            </w:r>
          </w:p>
          <w:p w14:paraId="197E24AE" w14:textId="77777777" w:rsidR="004A433F" w:rsidRPr="004A433F" w:rsidRDefault="004A433F" w:rsidP="004A433F">
            <w:pPr>
              <w:pStyle w:val="BodyText"/>
              <w:spacing w:before="60" w:line="360" w:lineRule="auto"/>
              <w:rPr>
                <w:rFonts w:ascii="Cascadia Code SemiLight" w:hAnsi="Cascadia Code SemiLight" w:cs="Cascadia Code SemiLight"/>
                <w:bCs/>
                <w:color w:val="F2F2F2" w:themeColor="background1" w:themeShade="F2"/>
                <w:sz w:val="22"/>
                <w:szCs w:val="22"/>
              </w:rPr>
            </w:pPr>
            <w:r w:rsidRPr="004A433F">
              <w:rPr>
                <w:rFonts w:ascii="Cascadia Code SemiLight" w:hAnsi="Cascadia Code SemiLight" w:cs="Cascadia Code SemiLight"/>
                <w:bCs/>
                <w:color w:val="F2F2F2" w:themeColor="background1" w:themeShade="F2"/>
                <w:sz w:val="22"/>
                <w:szCs w:val="22"/>
              </w:rPr>
              <w:t>Type the key for your encryption/decryption</w:t>
            </w:r>
          </w:p>
          <w:p w14:paraId="1751D37F" w14:textId="77777777" w:rsidR="004A433F" w:rsidRPr="004A433F" w:rsidRDefault="004A433F" w:rsidP="004A433F">
            <w:pPr>
              <w:pStyle w:val="BodyText"/>
              <w:spacing w:before="60" w:line="360" w:lineRule="auto"/>
              <w:rPr>
                <w:rFonts w:ascii="Cascadia Code SemiLight" w:hAnsi="Cascadia Code SemiLight" w:cs="Cascadia Code SemiLight"/>
                <w:bCs/>
                <w:color w:val="F2F2F2" w:themeColor="background1" w:themeShade="F2"/>
                <w:sz w:val="22"/>
                <w:szCs w:val="22"/>
              </w:rPr>
            </w:pPr>
            <w:r w:rsidRPr="004A433F">
              <w:rPr>
                <w:rFonts w:ascii="Cascadia Code SemiLight" w:hAnsi="Cascadia Code SemiLight" w:cs="Cascadia Code SemiLight"/>
                <w:bCs/>
                <w:color w:val="F2F2F2" w:themeColor="background1" w:themeShade="F2"/>
                <w:sz w:val="22"/>
                <w:szCs w:val="22"/>
              </w:rPr>
              <w:t xml:space="preserve">It must be between 1 and 25: </w:t>
            </w:r>
            <w:r w:rsidRPr="004A433F">
              <w:rPr>
                <w:rFonts w:ascii="Cascadia Code SemiLight" w:hAnsi="Cascadia Code SemiLight" w:cs="Cascadia Code SemiLight"/>
                <w:bCs/>
                <w:color w:val="9BBB59" w:themeColor="accent3"/>
                <w:sz w:val="22"/>
                <w:szCs w:val="22"/>
              </w:rPr>
              <w:t>4</w:t>
            </w:r>
          </w:p>
          <w:p w14:paraId="392B7006" w14:textId="77777777" w:rsidR="004A433F" w:rsidRPr="004A433F" w:rsidRDefault="004A433F" w:rsidP="004A433F">
            <w:pPr>
              <w:pStyle w:val="BodyText"/>
              <w:spacing w:before="60" w:line="360" w:lineRule="auto"/>
              <w:rPr>
                <w:rFonts w:ascii="Cascadia Code SemiLight" w:hAnsi="Cascadia Code SemiLight" w:cs="Cascadia Code SemiLight"/>
                <w:bCs/>
                <w:color w:val="F2F2F2" w:themeColor="background1" w:themeShade="F2"/>
                <w:sz w:val="22"/>
                <w:szCs w:val="22"/>
              </w:rPr>
            </w:pPr>
            <w:r w:rsidRPr="004A433F">
              <w:rPr>
                <w:rFonts w:ascii="Cascadia Code SemiLight" w:hAnsi="Cascadia Code SemiLight" w:cs="Cascadia Code SemiLight"/>
                <w:bCs/>
                <w:color w:val="F2F2F2" w:themeColor="background1" w:themeShade="F2"/>
                <w:sz w:val="22"/>
                <w:szCs w:val="22"/>
              </w:rPr>
              <w:t>Please, enter your message:</w:t>
            </w:r>
            <w:r w:rsidRPr="004A433F">
              <w:rPr>
                <w:rFonts w:ascii="Cascadia Code SemiLight" w:hAnsi="Cascadia Code SemiLight" w:cs="Cascadia Code SemiLight"/>
                <w:bCs/>
                <w:color w:val="9BBB59" w:themeColor="accent3"/>
                <w:sz w:val="22"/>
                <w:szCs w:val="22"/>
              </w:rPr>
              <w:t>I Love UTM</w:t>
            </w:r>
          </w:p>
          <w:p w14:paraId="6EFDCE35" w14:textId="52757B8F" w:rsidR="00AD4625" w:rsidRDefault="004A433F" w:rsidP="004A433F">
            <w:pPr>
              <w:pStyle w:val="BodyText"/>
              <w:spacing w:before="60" w:line="360" w:lineRule="auto"/>
              <w:rPr>
                <w:b/>
              </w:rPr>
            </w:pPr>
            <w:r w:rsidRPr="004A433F">
              <w:rPr>
                <w:rFonts w:ascii="Cascadia Code SemiLight" w:hAnsi="Cascadia Code SemiLight" w:cs="Cascadia Code SemiLight"/>
                <w:bCs/>
                <w:color w:val="F2F2F2" w:themeColor="background1" w:themeShade="F2"/>
                <w:sz w:val="22"/>
                <w:szCs w:val="22"/>
              </w:rPr>
              <w:t>Result: MPSZIYXQ</w:t>
            </w:r>
          </w:p>
        </w:tc>
      </w:tr>
    </w:tbl>
    <w:p w14:paraId="4BAC6472" w14:textId="176161A7" w:rsidR="00DC75BA" w:rsidRDefault="00DC75BA" w:rsidP="00DC75BA">
      <w:pPr>
        <w:pStyle w:val="BodyText"/>
        <w:spacing w:before="60" w:line="360" w:lineRule="auto"/>
        <w:ind w:firstLine="851"/>
        <w:jc w:val="center"/>
        <w:rPr>
          <w:bCs/>
          <w:sz w:val="24"/>
          <w:szCs w:val="24"/>
        </w:rPr>
      </w:pPr>
      <w:r>
        <w:rPr>
          <w:bCs/>
          <w:sz w:val="24"/>
          <w:szCs w:val="24"/>
        </w:rPr>
        <w:t>Table 1 – Encryption using 1 key</w:t>
      </w:r>
    </w:p>
    <w:p w14:paraId="111E5A85" w14:textId="77777777" w:rsidR="00DC75BA" w:rsidRDefault="00DC75BA" w:rsidP="00DC75BA">
      <w:pPr>
        <w:pStyle w:val="BodyText"/>
        <w:spacing w:before="60" w:line="360" w:lineRule="auto"/>
        <w:ind w:firstLine="851"/>
        <w:rPr>
          <w:bCs/>
          <w:sz w:val="24"/>
          <w:szCs w:val="24"/>
        </w:rPr>
      </w:pPr>
    </w:p>
    <w:p w14:paraId="343713EC" w14:textId="50A00F17" w:rsidR="00DC75BA" w:rsidRPr="00552FB2" w:rsidRDefault="00DC75BA" w:rsidP="00DC75BA">
      <w:pPr>
        <w:pStyle w:val="BodyText"/>
        <w:spacing w:before="60" w:line="360" w:lineRule="auto"/>
        <w:ind w:firstLine="851"/>
        <w:rPr>
          <w:bCs/>
          <w:sz w:val="24"/>
          <w:szCs w:val="24"/>
        </w:rPr>
      </w:pPr>
      <w:r w:rsidRPr="00552FB2">
        <w:rPr>
          <w:bCs/>
          <w:sz w:val="24"/>
          <w:szCs w:val="24"/>
        </w:rPr>
        <w:t>When selecting option 2, which pertains to the decryption process, the user is required to submit both the encrypted text and a numeric decryption key between the range of 1 to 25. The application performs input validation, does the reversal of the Caesar cipher decryption, and presents the resultant original text. The program initiates a request for user input and afterwards provides the decrypted message as output.</w:t>
      </w:r>
      <w:r>
        <w:rPr>
          <w:bCs/>
          <w:sz w:val="24"/>
          <w:szCs w:val="24"/>
        </w:rPr>
        <w:t xml:space="preserve"> (Table 2)</w:t>
      </w:r>
    </w:p>
    <w:tbl>
      <w:tblPr>
        <w:tblStyle w:val="TableGrid"/>
        <w:tblW w:w="0" w:type="auto"/>
        <w:tblLook w:val="04A0" w:firstRow="1" w:lastRow="0" w:firstColumn="1" w:lastColumn="0" w:noHBand="0" w:noVBand="1"/>
      </w:tblPr>
      <w:tblGrid>
        <w:gridCol w:w="9740"/>
      </w:tblGrid>
      <w:tr w:rsidR="0099058A" w14:paraId="19C27246" w14:textId="77777777" w:rsidTr="0099058A">
        <w:tc>
          <w:tcPr>
            <w:tcW w:w="9966" w:type="dxa"/>
            <w:shd w:val="clear" w:color="auto" w:fill="404040" w:themeFill="text1" w:themeFillTint="BF"/>
          </w:tcPr>
          <w:p w14:paraId="2316E955" w14:textId="77777777" w:rsidR="00DC75BA" w:rsidRPr="00DC75BA" w:rsidRDefault="00DC75BA" w:rsidP="00DC75BA">
            <w:pPr>
              <w:pStyle w:val="BodyText"/>
              <w:spacing w:before="60" w:line="360" w:lineRule="auto"/>
              <w:rPr>
                <w:rFonts w:ascii="Cascadia Code SemiLight" w:hAnsi="Cascadia Code SemiLight" w:cs="Cascadia Code SemiLight"/>
                <w:bCs/>
                <w:color w:val="F2F2F2" w:themeColor="background1" w:themeShade="F2"/>
                <w:sz w:val="22"/>
                <w:szCs w:val="22"/>
              </w:rPr>
            </w:pPr>
            <w:r w:rsidRPr="00DC75BA">
              <w:rPr>
                <w:rFonts w:ascii="Cascadia Code SemiLight" w:hAnsi="Cascadia Code SemiLight" w:cs="Cascadia Code SemiLight"/>
                <w:bCs/>
                <w:color w:val="F2F2F2" w:themeColor="background1" w:themeShade="F2"/>
                <w:sz w:val="22"/>
                <w:szCs w:val="22"/>
              </w:rPr>
              <w:t>Choose the operation from the list above:</w:t>
            </w:r>
          </w:p>
          <w:p w14:paraId="410230F6" w14:textId="77777777" w:rsidR="00DC75BA" w:rsidRPr="00DC75BA" w:rsidRDefault="00DC75BA" w:rsidP="00DC75BA">
            <w:pPr>
              <w:pStyle w:val="BodyText"/>
              <w:spacing w:before="60" w:line="360" w:lineRule="auto"/>
              <w:rPr>
                <w:rFonts w:ascii="Cascadia Code SemiLight" w:hAnsi="Cascadia Code SemiLight" w:cs="Cascadia Code SemiLight"/>
                <w:bCs/>
                <w:color w:val="F2F2F2" w:themeColor="background1" w:themeShade="F2"/>
                <w:sz w:val="22"/>
                <w:szCs w:val="22"/>
              </w:rPr>
            </w:pPr>
            <w:r w:rsidRPr="00DC75BA">
              <w:rPr>
                <w:rFonts w:ascii="Cascadia Code SemiLight" w:hAnsi="Cascadia Code SemiLight" w:cs="Cascadia Code SemiLight"/>
                <w:bCs/>
                <w:color w:val="F2F2F2" w:themeColor="background1" w:themeShade="F2"/>
                <w:sz w:val="22"/>
                <w:szCs w:val="22"/>
              </w:rPr>
              <w:t>"1" for Encrypt</w:t>
            </w:r>
          </w:p>
          <w:p w14:paraId="0C1D2812" w14:textId="77777777" w:rsidR="00DC75BA" w:rsidRPr="00DC75BA" w:rsidRDefault="00DC75BA" w:rsidP="00DC75BA">
            <w:pPr>
              <w:pStyle w:val="BodyText"/>
              <w:spacing w:before="60" w:line="360" w:lineRule="auto"/>
              <w:rPr>
                <w:rFonts w:ascii="Cascadia Code SemiLight" w:hAnsi="Cascadia Code SemiLight" w:cs="Cascadia Code SemiLight"/>
                <w:bCs/>
                <w:color w:val="F2F2F2" w:themeColor="background1" w:themeShade="F2"/>
                <w:sz w:val="22"/>
                <w:szCs w:val="22"/>
              </w:rPr>
            </w:pPr>
            <w:r w:rsidRPr="00DC75BA">
              <w:rPr>
                <w:rFonts w:ascii="Cascadia Code SemiLight" w:hAnsi="Cascadia Code SemiLight" w:cs="Cascadia Code SemiLight"/>
                <w:bCs/>
                <w:color w:val="F2F2F2" w:themeColor="background1" w:themeShade="F2"/>
                <w:sz w:val="22"/>
                <w:szCs w:val="22"/>
              </w:rPr>
              <w:t>"2" for Decrypt</w:t>
            </w:r>
          </w:p>
          <w:p w14:paraId="5596FC7A" w14:textId="77777777" w:rsidR="00DC75BA" w:rsidRPr="00DC75BA" w:rsidRDefault="00DC75BA" w:rsidP="00DC75BA">
            <w:pPr>
              <w:pStyle w:val="BodyText"/>
              <w:spacing w:before="60" w:line="360" w:lineRule="auto"/>
              <w:rPr>
                <w:rFonts w:ascii="Cascadia Code SemiLight" w:hAnsi="Cascadia Code SemiLight" w:cs="Cascadia Code SemiLight"/>
                <w:bCs/>
                <w:color w:val="F2F2F2" w:themeColor="background1" w:themeShade="F2"/>
                <w:sz w:val="22"/>
                <w:szCs w:val="22"/>
              </w:rPr>
            </w:pPr>
            <w:r w:rsidRPr="00DC75BA">
              <w:rPr>
                <w:rFonts w:ascii="Cascadia Code SemiLight" w:hAnsi="Cascadia Code SemiLight" w:cs="Cascadia Code SemiLight"/>
                <w:bCs/>
                <w:color w:val="F2F2F2" w:themeColor="background1" w:themeShade="F2"/>
                <w:sz w:val="22"/>
                <w:szCs w:val="22"/>
              </w:rPr>
              <w:t>Input:</w:t>
            </w:r>
            <w:r w:rsidRPr="00DC75BA">
              <w:rPr>
                <w:rFonts w:ascii="Cascadia Code SemiLight" w:hAnsi="Cascadia Code SemiLight" w:cs="Cascadia Code SemiLight"/>
                <w:bCs/>
                <w:color w:val="9BBB59" w:themeColor="accent3"/>
                <w:sz w:val="22"/>
                <w:szCs w:val="22"/>
              </w:rPr>
              <w:t>2</w:t>
            </w:r>
          </w:p>
          <w:p w14:paraId="1C60A82B" w14:textId="77777777" w:rsidR="00DC75BA" w:rsidRPr="00DC75BA" w:rsidRDefault="00DC75BA" w:rsidP="00DC75BA">
            <w:pPr>
              <w:pStyle w:val="BodyText"/>
              <w:spacing w:before="60" w:line="360" w:lineRule="auto"/>
              <w:rPr>
                <w:rFonts w:ascii="Cascadia Code SemiLight" w:hAnsi="Cascadia Code SemiLight" w:cs="Cascadia Code SemiLight"/>
                <w:bCs/>
                <w:color w:val="F2F2F2" w:themeColor="background1" w:themeShade="F2"/>
                <w:sz w:val="22"/>
                <w:szCs w:val="22"/>
              </w:rPr>
            </w:pPr>
            <w:r w:rsidRPr="00DC75BA">
              <w:rPr>
                <w:rFonts w:ascii="Cascadia Code SemiLight" w:hAnsi="Cascadia Code SemiLight" w:cs="Cascadia Code SemiLight"/>
                <w:bCs/>
                <w:color w:val="F2F2F2" w:themeColor="background1" w:themeShade="F2"/>
                <w:sz w:val="22"/>
                <w:szCs w:val="22"/>
              </w:rPr>
              <w:t>Type the key for your encryption/decryption</w:t>
            </w:r>
          </w:p>
          <w:p w14:paraId="432036EA" w14:textId="77777777" w:rsidR="00DC75BA" w:rsidRPr="00DC75BA" w:rsidRDefault="00DC75BA" w:rsidP="00DC75BA">
            <w:pPr>
              <w:pStyle w:val="BodyText"/>
              <w:spacing w:before="60" w:line="360" w:lineRule="auto"/>
              <w:rPr>
                <w:rFonts w:ascii="Cascadia Code SemiLight" w:hAnsi="Cascadia Code SemiLight" w:cs="Cascadia Code SemiLight"/>
                <w:bCs/>
                <w:color w:val="F2F2F2" w:themeColor="background1" w:themeShade="F2"/>
                <w:sz w:val="22"/>
                <w:szCs w:val="22"/>
              </w:rPr>
            </w:pPr>
            <w:r w:rsidRPr="00DC75BA">
              <w:rPr>
                <w:rFonts w:ascii="Cascadia Code SemiLight" w:hAnsi="Cascadia Code SemiLight" w:cs="Cascadia Code SemiLight"/>
                <w:bCs/>
                <w:color w:val="F2F2F2" w:themeColor="background1" w:themeShade="F2"/>
                <w:sz w:val="22"/>
                <w:szCs w:val="22"/>
              </w:rPr>
              <w:t xml:space="preserve">It must be between 1 and 25: </w:t>
            </w:r>
            <w:r w:rsidRPr="00DC75BA">
              <w:rPr>
                <w:rFonts w:ascii="Cascadia Code SemiLight" w:hAnsi="Cascadia Code SemiLight" w:cs="Cascadia Code SemiLight"/>
                <w:bCs/>
                <w:color w:val="9BBB59" w:themeColor="accent3"/>
                <w:sz w:val="22"/>
                <w:szCs w:val="22"/>
              </w:rPr>
              <w:t>4</w:t>
            </w:r>
          </w:p>
          <w:p w14:paraId="45E778D0" w14:textId="77777777" w:rsidR="00DC75BA" w:rsidRPr="00DC75BA" w:rsidRDefault="00DC75BA" w:rsidP="00DC75BA">
            <w:pPr>
              <w:pStyle w:val="BodyText"/>
              <w:spacing w:before="60" w:line="360" w:lineRule="auto"/>
              <w:rPr>
                <w:rFonts w:ascii="Cascadia Code SemiLight" w:hAnsi="Cascadia Code SemiLight" w:cs="Cascadia Code SemiLight"/>
                <w:bCs/>
                <w:color w:val="F2F2F2" w:themeColor="background1" w:themeShade="F2"/>
                <w:sz w:val="22"/>
                <w:szCs w:val="22"/>
              </w:rPr>
            </w:pPr>
            <w:r w:rsidRPr="00DC75BA">
              <w:rPr>
                <w:rFonts w:ascii="Cascadia Code SemiLight" w:hAnsi="Cascadia Code SemiLight" w:cs="Cascadia Code SemiLight"/>
                <w:bCs/>
                <w:color w:val="F2F2F2" w:themeColor="background1" w:themeShade="F2"/>
                <w:sz w:val="22"/>
                <w:szCs w:val="22"/>
              </w:rPr>
              <w:t>Please, enter your message:</w:t>
            </w:r>
            <w:r w:rsidRPr="00DC75BA">
              <w:rPr>
                <w:rFonts w:ascii="Cascadia Code SemiLight" w:hAnsi="Cascadia Code SemiLight" w:cs="Cascadia Code SemiLight"/>
                <w:bCs/>
                <w:color w:val="9BBB59" w:themeColor="accent3"/>
                <w:sz w:val="22"/>
                <w:szCs w:val="22"/>
              </w:rPr>
              <w:t>MPSZIYXQ</w:t>
            </w:r>
          </w:p>
          <w:p w14:paraId="394150B8" w14:textId="5C129A2E" w:rsidR="0099058A" w:rsidRPr="0099058A" w:rsidRDefault="00DC75BA" w:rsidP="00DC75BA">
            <w:pPr>
              <w:pStyle w:val="BodyText"/>
              <w:spacing w:before="60" w:line="360" w:lineRule="auto"/>
              <w:rPr>
                <w:rFonts w:ascii="Cascadia Code SemiLight" w:hAnsi="Cascadia Code SemiLight" w:cs="Cascadia Code SemiLight"/>
                <w:bCs/>
                <w:sz w:val="22"/>
                <w:szCs w:val="22"/>
              </w:rPr>
            </w:pPr>
            <w:r w:rsidRPr="00DC75BA">
              <w:rPr>
                <w:rFonts w:ascii="Cascadia Code SemiLight" w:hAnsi="Cascadia Code SemiLight" w:cs="Cascadia Code SemiLight"/>
                <w:bCs/>
                <w:color w:val="F2F2F2" w:themeColor="background1" w:themeShade="F2"/>
                <w:sz w:val="22"/>
                <w:szCs w:val="22"/>
              </w:rPr>
              <w:t>Result: ILOVEUTM</w:t>
            </w:r>
          </w:p>
        </w:tc>
      </w:tr>
    </w:tbl>
    <w:p w14:paraId="011EC074" w14:textId="4C19893A" w:rsidR="0099058A" w:rsidRDefault="00DC75BA" w:rsidP="00DC75BA">
      <w:pPr>
        <w:pStyle w:val="BodyText"/>
        <w:spacing w:before="60" w:line="360" w:lineRule="auto"/>
        <w:ind w:firstLine="851"/>
        <w:jc w:val="center"/>
        <w:rPr>
          <w:bCs/>
          <w:sz w:val="24"/>
          <w:szCs w:val="24"/>
        </w:rPr>
      </w:pPr>
      <w:r>
        <w:rPr>
          <w:bCs/>
          <w:sz w:val="24"/>
          <w:szCs w:val="24"/>
        </w:rPr>
        <w:t>Table 2 – Decryption using 1 key</w:t>
      </w:r>
    </w:p>
    <w:p w14:paraId="6F3D17D7" w14:textId="3D206FEC" w:rsidR="00DC75BA" w:rsidRDefault="00DC75BA" w:rsidP="00DC75BA">
      <w:pPr>
        <w:pStyle w:val="BodyText"/>
        <w:spacing w:before="60" w:line="360" w:lineRule="auto"/>
        <w:ind w:firstLine="851"/>
        <w:rPr>
          <w:b/>
        </w:rPr>
      </w:pPr>
      <w:r>
        <w:rPr>
          <w:b/>
        </w:rPr>
        <w:lastRenderedPageBreak/>
        <w:t xml:space="preserve">Results: Task </w:t>
      </w:r>
      <w:r>
        <w:rPr>
          <w:b/>
        </w:rPr>
        <w:t>2</w:t>
      </w:r>
    </w:p>
    <w:p w14:paraId="5FDF18CB" w14:textId="77777777" w:rsidR="00DB56B0" w:rsidRDefault="00DB56B0" w:rsidP="00DC75BA">
      <w:pPr>
        <w:pStyle w:val="BodyText"/>
        <w:spacing w:before="60" w:line="360" w:lineRule="auto"/>
        <w:ind w:firstLine="851"/>
        <w:rPr>
          <w:b/>
        </w:rPr>
      </w:pPr>
    </w:p>
    <w:p w14:paraId="29D86F93" w14:textId="2675A374" w:rsidR="00DC75BA" w:rsidRDefault="00DC75BA" w:rsidP="00DC75BA">
      <w:pPr>
        <w:pStyle w:val="BodyText"/>
        <w:spacing w:before="60" w:line="360" w:lineRule="auto"/>
        <w:ind w:firstLine="851"/>
        <w:rPr>
          <w:bCs/>
          <w:sz w:val="24"/>
          <w:szCs w:val="24"/>
        </w:rPr>
      </w:pPr>
      <w:r>
        <w:rPr>
          <w:bCs/>
          <w:sz w:val="24"/>
          <w:szCs w:val="24"/>
        </w:rPr>
        <w:t>Also, like in previous example, user have 2 choices: ‚1’ for Encryption and ‚2’ for Decryption. It also requires a number key between 1 and 25, a string key with more than 7 charachters and text message for Encryption/Decryption</w:t>
      </w:r>
    </w:p>
    <w:p w14:paraId="1A75DAED" w14:textId="4753229C" w:rsidR="00DC75BA" w:rsidRDefault="00DC75BA" w:rsidP="00DC75BA">
      <w:pPr>
        <w:pStyle w:val="BodyText"/>
        <w:spacing w:before="60" w:line="360" w:lineRule="auto"/>
        <w:ind w:firstLine="851"/>
        <w:rPr>
          <w:bCs/>
          <w:sz w:val="24"/>
          <w:szCs w:val="24"/>
        </w:rPr>
      </w:pPr>
      <w:r>
        <w:rPr>
          <w:bCs/>
          <w:sz w:val="24"/>
          <w:szCs w:val="24"/>
        </w:rPr>
        <w:t>In first exemple we can see t</w:t>
      </w:r>
      <w:r w:rsidRPr="00552FB2">
        <w:rPr>
          <w:bCs/>
          <w:sz w:val="24"/>
          <w:szCs w:val="24"/>
        </w:rPr>
        <w:t>he application performs input validation, generates a shifted alphabet according to the second key, then applies encryption to the text using both keys. The output exhibits the encrypted message alongside the alphabet that has undergone a change.</w:t>
      </w:r>
      <w:r>
        <w:rPr>
          <w:bCs/>
          <w:sz w:val="24"/>
          <w:szCs w:val="24"/>
        </w:rPr>
        <w:t xml:space="preserve"> (Table 3)</w:t>
      </w:r>
    </w:p>
    <w:p w14:paraId="2600AEDA" w14:textId="77777777" w:rsidR="00DB56B0" w:rsidRPr="00552FB2" w:rsidRDefault="00DB56B0" w:rsidP="00DC75BA">
      <w:pPr>
        <w:pStyle w:val="BodyText"/>
        <w:spacing w:before="60" w:line="360" w:lineRule="auto"/>
        <w:ind w:firstLine="851"/>
        <w:rPr>
          <w:bCs/>
          <w:sz w:val="24"/>
          <w:szCs w:val="24"/>
        </w:rPr>
      </w:pPr>
    </w:p>
    <w:tbl>
      <w:tblPr>
        <w:tblStyle w:val="TableGrid"/>
        <w:tblW w:w="0" w:type="auto"/>
        <w:tblLook w:val="04A0" w:firstRow="1" w:lastRow="0" w:firstColumn="1" w:lastColumn="0" w:noHBand="0" w:noVBand="1"/>
      </w:tblPr>
      <w:tblGrid>
        <w:gridCol w:w="9740"/>
      </w:tblGrid>
      <w:tr w:rsidR="0099058A" w14:paraId="0659978B" w14:textId="77777777" w:rsidTr="0099058A">
        <w:tc>
          <w:tcPr>
            <w:tcW w:w="9966" w:type="dxa"/>
            <w:shd w:val="clear" w:color="auto" w:fill="404040" w:themeFill="text1" w:themeFillTint="BF"/>
          </w:tcPr>
          <w:p w14:paraId="40C6B7F0"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Choose the operation from the list above:</w:t>
            </w:r>
          </w:p>
          <w:p w14:paraId="228B56E5"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"1" for Encrypt</w:t>
            </w:r>
          </w:p>
          <w:p w14:paraId="56914776"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"2" for Decrypt</w:t>
            </w:r>
          </w:p>
          <w:p w14:paraId="1E6F6385"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Input:1</w:t>
            </w:r>
          </w:p>
          <w:p w14:paraId="32499D24"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Type the key for your encryption/decryption</w:t>
            </w:r>
          </w:p>
          <w:p w14:paraId="4D1E2DEB"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It must be between 1 and 25: 9</w:t>
            </w:r>
          </w:p>
          <w:p w14:paraId="19D460EC"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Type the second key, it must to:</w:t>
            </w:r>
          </w:p>
          <w:p w14:paraId="0396FB54"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1.Use only English letters from A to Z.</w:t>
            </w:r>
          </w:p>
          <w:p w14:paraId="523484D4"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2.To be a string more than 7 charachters.</w:t>
            </w:r>
          </w:p>
          <w:p w14:paraId="43D8A583"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Your second key:  Solution</w:t>
            </w:r>
          </w:p>
          <w:p w14:paraId="69526D07"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Enter message: We dont have a problem without a solution</w:t>
            </w:r>
          </w:p>
          <w:p w14:paraId="1A2D889A"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Your Modified alphabet is: SOLUTINABCDEFGHJKMPQRVWXYZ</w:t>
            </w:r>
          </w:p>
          <w:p w14:paraId="269A3E6D" w14:textId="5FDE345D" w:rsidR="0099058A" w:rsidRPr="0099058A" w:rsidRDefault="00C82861" w:rsidP="00C82861">
            <w:pPr>
              <w:pStyle w:val="BodyText"/>
              <w:spacing w:before="60" w:line="360" w:lineRule="auto"/>
              <w:rPr>
                <w:rFonts w:ascii="Cascadia Code SemiLight" w:hAnsi="Cascadia Code SemiLight" w:cs="Cascadia Code SemiLight"/>
                <w:bCs/>
                <w:sz w:val="22"/>
                <w:szCs w:val="22"/>
              </w:rPr>
            </w:pPr>
            <w:r w:rsidRPr="00C82861">
              <w:rPr>
                <w:rFonts w:ascii="Cascadia Code SemiLight" w:hAnsi="Cascadia Code SemiLight" w:cs="Cascadia Code SemiLight"/>
                <w:bCs/>
                <w:color w:val="F2F2F2" w:themeColor="background1" w:themeShade="F2"/>
                <w:sz w:val="22"/>
                <w:szCs w:val="22"/>
              </w:rPr>
              <w:t>Result: IRQDJGXKTRKOUDMERSIHGXDFGKCDEFGHDJ</w:t>
            </w:r>
          </w:p>
        </w:tc>
      </w:tr>
    </w:tbl>
    <w:p w14:paraId="73B615BD" w14:textId="01781A6B" w:rsidR="00DC75BA" w:rsidRDefault="00DC75BA" w:rsidP="00DC75BA">
      <w:pPr>
        <w:pStyle w:val="BodyText"/>
        <w:spacing w:before="60" w:line="360" w:lineRule="auto"/>
        <w:ind w:firstLine="851"/>
        <w:jc w:val="center"/>
        <w:rPr>
          <w:bCs/>
          <w:sz w:val="24"/>
          <w:szCs w:val="24"/>
        </w:rPr>
      </w:pPr>
      <w:r>
        <w:rPr>
          <w:bCs/>
          <w:sz w:val="24"/>
          <w:szCs w:val="24"/>
        </w:rPr>
        <w:t>Table 3 – Encryption using 2 keys (number key and string key)</w:t>
      </w:r>
    </w:p>
    <w:p w14:paraId="7B00A1E3" w14:textId="77777777" w:rsidR="00C82861" w:rsidRDefault="00C82861" w:rsidP="00DC75BA">
      <w:pPr>
        <w:pStyle w:val="BodyText"/>
        <w:spacing w:before="60" w:line="360" w:lineRule="auto"/>
        <w:ind w:firstLine="851"/>
        <w:jc w:val="center"/>
        <w:rPr>
          <w:bCs/>
          <w:sz w:val="24"/>
          <w:szCs w:val="24"/>
        </w:rPr>
      </w:pPr>
    </w:p>
    <w:p w14:paraId="1B7F794A" w14:textId="77777777" w:rsidR="00C82861" w:rsidRDefault="00C82861" w:rsidP="00DC75BA">
      <w:pPr>
        <w:pStyle w:val="BodyText"/>
        <w:spacing w:before="60" w:line="360" w:lineRule="auto"/>
        <w:ind w:firstLine="851"/>
        <w:jc w:val="center"/>
        <w:rPr>
          <w:bCs/>
          <w:sz w:val="24"/>
          <w:szCs w:val="24"/>
        </w:rPr>
      </w:pPr>
    </w:p>
    <w:p w14:paraId="77790352" w14:textId="77777777" w:rsidR="00C82861" w:rsidRDefault="00C82861" w:rsidP="00DC75BA">
      <w:pPr>
        <w:pStyle w:val="BodyText"/>
        <w:spacing w:before="60" w:line="360" w:lineRule="auto"/>
        <w:ind w:firstLine="851"/>
        <w:jc w:val="center"/>
        <w:rPr>
          <w:bCs/>
          <w:sz w:val="24"/>
          <w:szCs w:val="24"/>
        </w:rPr>
      </w:pPr>
    </w:p>
    <w:p w14:paraId="1505B25F" w14:textId="77777777" w:rsidR="00C82861" w:rsidRDefault="00C82861" w:rsidP="00DC75BA">
      <w:pPr>
        <w:pStyle w:val="BodyText"/>
        <w:spacing w:before="60" w:line="360" w:lineRule="auto"/>
        <w:ind w:firstLine="851"/>
        <w:jc w:val="center"/>
        <w:rPr>
          <w:bCs/>
          <w:sz w:val="24"/>
          <w:szCs w:val="24"/>
        </w:rPr>
      </w:pPr>
    </w:p>
    <w:p w14:paraId="7AFBA6AD" w14:textId="77777777" w:rsidR="00C82861" w:rsidRDefault="00C82861" w:rsidP="00DC75BA">
      <w:pPr>
        <w:pStyle w:val="BodyText"/>
        <w:spacing w:before="60" w:line="360" w:lineRule="auto"/>
        <w:ind w:firstLine="851"/>
        <w:jc w:val="center"/>
        <w:rPr>
          <w:bCs/>
          <w:sz w:val="24"/>
          <w:szCs w:val="24"/>
        </w:rPr>
      </w:pPr>
    </w:p>
    <w:p w14:paraId="7392674F" w14:textId="77777777" w:rsidR="00C82861" w:rsidRDefault="00C82861" w:rsidP="00DC75BA">
      <w:pPr>
        <w:pStyle w:val="BodyText"/>
        <w:spacing w:before="60" w:line="360" w:lineRule="auto"/>
        <w:ind w:firstLine="851"/>
        <w:jc w:val="center"/>
        <w:rPr>
          <w:bCs/>
          <w:sz w:val="24"/>
          <w:szCs w:val="24"/>
        </w:rPr>
      </w:pPr>
    </w:p>
    <w:p w14:paraId="506167CE" w14:textId="77777777" w:rsidR="00C82861" w:rsidRDefault="00C82861" w:rsidP="00DC75BA">
      <w:pPr>
        <w:pStyle w:val="BodyText"/>
        <w:spacing w:before="60" w:line="360" w:lineRule="auto"/>
        <w:ind w:firstLine="851"/>
        <w:jc w:val="center"/>
        <w:rPr>
          <w:bCs/>
          <w:sz w:val="24"/>
          <w:szCs w:val="24"/>
        </w:rPr>
      </w:pPr>
    </w:p>
    <w:p w14:paraId="55F1949D" w14:textId="77777777" w:rsidR="00C82861" w:rsidRDefault="00C82861" w:rsidP="00DC75BA">
      <w:pPr>
        <w:pStyle w:val="BodyText"/>
        <w:spacing w:before="60" w:line="360" w:lineRule="auto"/>
        <w:ind w:firstLine="851"/>
        <w:jc w:val="center"/>
        <w:rPr>
          <w:bCs/>
          <w:sz w:val="24"/>
          <w:szCs w:val="24"/>
        </w:rPr>
      </w:pPr>
    </w:p>
    <w:p w14:paraId="369B380F" w14:textId="77777777" w:rsidR="00C82861" w:rsidRDefault="00C82861" w:rsidP="00DC75BA">
      <w:pPr>
        <w:pStyle w:val="BodyText"/>
        <w:spacing w:before="60" w:line="360" w:lineRule="auto"/>
        <w:ind w:firstLine="851"/>
        <w:jc w:val="center"/>
        <w:rPr>
          <w:bCs/>
          <w:sz w:val="24"/>
          <w:szCs w:val="24"/>
        </w:rPr>
      </w:pPr>
    </w:p>
    <w:p w14:paraId="5D15F5E3" w14:textId="1166B427" w:rsidR="0099058A" w:rsidRDefault="00C82861" w:rsidP="00AD4625">
      <w:pPr>
        <w:pStyle w:val="BodyText"/>
        <w:spacing w:before="60" w:line="360" w:lineRule="auto"/>
        <w:ind w:firstLine="851"/>
        <w:rPr>
          <w:bCs/>
          <w:sz w:val="24"/>
          <w:szCs w:val="24"/>
        </w:rPr>
      </w:pPr>
      <w:r>
        <w:rPr>
          <w:bCs/>
          <w:sz w:val="24"/>
          <w:szCs w:val="24"/>
        </w:rPr>
        <w:t>In second exemple we can see t</w:t>
      </w:r>
      <w:r w:rsidRPr="00552FB2">
        <w:rPr>
          <w:bCs/>
          <w:sz w:val="24"/>
          <w:szCs w:val="24"/>
        </w:rPr>
        <w:t>he application performs input validation, reconstructs the shifted alphabet using the second key, decrypts the text using both keys, and afterwards presents the original message.</w:t>
      </w:r>
      <w:r w:rsidR="00DB56B0">
        <w:rPr>
          <w:bCs/>
          <w:sz w:val="24"/>
          <w:szCs w:val="24"/>
        </w:rPr>
        <w:t xml:space="preserve"> (Table 4)</w:t>
      </w:r>
    </w:p>
    <w:p w14:paraId="54DA9F49" w14:textId="77777777" w:rsidR="00DB56B0" w:rsidRPr="00552FB2" w:rsidRDefault="00DB56B0" w:rsidP="00AD4625">
      <w:pPr>
        <w:pStyle w:val="BodyText"/>
        <w:spacing w:before="60" w:line="360" w:lineRule="auto"/>
        <w:ind w:firstLine="851"/>
        <w:rPr>
          <w:bCs/>
          <w:sz w:val="24"/>
          <w:szCs w:val="24"/>
        </w:rPr>
      </w:pPr>
    </w:p>
    <w:tbl>
      <w:tblPr>
        <w:tblStyle w:val="TableGrid"/>
        <w:tblW w:w="0" w:type="auto"/>
        <w:tblLook w:val="04A0" w:firstRow="1" w:lastRow="0" w:firstColumn="1" w:lastColumn="0" w:noHBand="0" w:noVBand="1"/>
      </w:tblPr>
      <w:tblGrid>
        <w:gridCol w:w="9740"/>
      </w:tblGrid>
      <w:tr w:rsidR="0099058A" w14:paraId="303B8A7C" w14:textId="77777777" w:rsidTr="0099058A">
        <w:tc>
          <w:tcPr>
            <w:tcW w:w="9966" w:type="dxa"/>
            <w:shd w:val="clear" w:color="auto" w:fill="404040" w:themeFill="text1" w:themeFillTint="BF"/>
          </w:tcPr>
          <w:p w14:paraId="62072B3B"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Choose the operation from the list above:</w:t>
            </w:r>
          </w:p>
          <w:p w14:paraId="48126D6B"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"1" for Encrypt</w:t>
            </w:r>
          </w:p>
          <w:p w14:paraId="05FC8CCC"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"2" for Decrypt</w:t>
            </w:r>
          </w:p>
          <w:p w14:paraId="44B2294E"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Input:2</w:t>
            </w:r>
          </w:p>
          <w:p w14:paraId="01E75BD9"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Type the key for your encryption/decryption</w:t>
            </w:r>
          </w:p>
          <w:p w14:paraId="23BB4463"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It must be between 1 and 25: 9</w:t>
            </w:r>
          </w:p>
          <w:p w14:paraId="623B586A"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Type the second key, it must to:</w:t>
            </w:r>
          </w:p>
          <w:p w14:paraId="19BBD22C"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1.Use only English letters from A to Z.</w:t>
            </w:r>
          </w:p>
          <w:p w14:paraId="557A9888"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2.To be a string more than 7 charachters.</w:t>
            </w:r>
          </w:p>
          <w:p w14:paraId="5B3A7C3C"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Your second key:  Solution</w:t>
            </w:r>
          </w:p>
          <w:p w14:paraId="6DBCFA09"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Enter message: IRQDJGXKTRKOUDMERSIHGXDFGKCDEFGHDJ</w:t>
            </w:r>
          </w:p>
          <w:p w14:paraId="05D12F39" w14:textId="77777777" w:rsidR="00C82861" w:rsidRPr="00C82861"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Your Modified alphabet is: SOLUTINABCDEFGHJKMPQRVWXYZ</w:t>
            </w:r>
          </w:p>
          <w:p w14:paraId="1531BD65" w14:textId="450D4C3D" w:rsidR="0099058A" w:rsidRPr="0099058A" w:rsidRDefault="00C82861" w:rsidP="00C82861">
            <w:pPr>
              <w:pStyle w:val="BodyText"/>
              <w:spacing w:before="60" w:line="360" w:lineRule="auto"/>
              <w:rPr>
                <w:rFonts w:ascii="Cascadia Code SemiLight" w:hAnsi="Cascadia Code SemiLight" w:cs="Cascadia Code SemiLight"/>
                <w:bCs/>
                <w:color w:val="F2F2F2" w:themeColor="background1" w:themeShade="F2"/>
                <w:sz w:val="22"/>
                <w:szCs w:val="22"/>
              </w:rPr>
            </w:pPr>
            <w:r w:rsidRPr="00C82861">
              <w:rPr>
                <w:rFonts w:ascii="Cascadia Code SemiLight" w:hAnsi="Cascadia Code SemiLight" w:cs="Cascadia Code SemiLight"/>
                <w:bCs/>
                <w:color w:val="F2F2F2" w:themeColor="background1" w:themeShade="F2"/>
                <w:sz w:val="22"/>
                <w:szCs w:val="22"/>
              </w:rPr>
              <w:t>Result: WEDONTHAVEAPROBLEMWITHOUTASOLUTION</w:t>
            </w:r>
          </w:p>
        </w:tc>
      </w:tr>
    </w:tbl>
    <w:p w14:paraId="44532841" w14:textId="1FFACF82" w:rsidR="00552FB2" w:rsidRDefault="00DB56B0" w:rsidP="00DB56B0">
      <w:pPr>
        <w:pStyle w:val="BodyText"/>
        <w:spacing w:before="60" w:line="360" w:lineRule="auto"/>
        <w:ind w:firstLine="851"/>
        <w:jc w:val="center"/>
        <w:rPr>
          <w:bCs/>
          <w:sz w:val="24"/>
          <w:szCs w:val="24"/>
        </w:rPr>
      </w:pPr>
      <w:r>
        <w:rPr>
          <w:bCs/>
          <w:sz w:val="24"/>
          <w:szCs w:val="24"/>
          <w:lang w:val="en-GB"/>
        </w:rPr>
        <w:t xml:space="preserve">Table 4 – Decryption using 2 keys </w:t>
      </w:r>
      <w:r>
        <w:rPr>
          <w:bCs/>
          <w:sz w:val="24"/>
          <w:szCs w:val="24"/>
        </w:rPr>
        <w:t>(number key and string key)</w:t>
      </w:r>
    </w:p>
    <w:p w14:paraId="73ED8DC0" w14:textId="77777777" w:rsidR="00DB56B0" w:rsidRPr="00DB56B0" w:rsidRDefault="00DB56B0" w:rsidP="00DB56B0">
      <w:pPr>
        <w:pStyle w:val="BodyText"/>
        <w:spacing w:before="60" w:line="360" w:lineRule="auto"/>
        <w:ind w:firstLine="851"/>
        <w:jc w:val="center"/>
        <w:rPr>
          <w:bCs/>
          <w:sz w:val="24"/>
          <w:szCs w:val="24"/>
          <w:lang w:val="en-GB"/>
        </w:rPr>
      </w:pPr>
    </w:p>
    <w:p w14:paraId="798444B0" w14:textId="471FBC97" w:rsidR="00DB56B0" w:rsidRDefault="00C82861" w:rsidP="00DB56B0">
      <w:pPr>
        <w:pStyle w:val="BodyText"/>
        <w:spacing w:before="60" w:line="360" w:lineRule="auto"/>
        <w:ind w:firstLine="851"/>
        <w:rPr>
          <w:bCs/>
          <w:sz w:val="24"/>
          <w:szCs w:val="24"/>
        </w:rPr>
      </w:pPr>
      <w:r>
        <w:rPr>
          <w:bCs/>
          <w:sz w:val="24"/>
          <w:szCs w:val="24"/>
        </w:rPr>
        <w:t>For wrong cases, such as: Invalid number for key; the string is less than 7 characters; you choose wrong operation; the message is not using latin charchter</w:t>
      </w:r>
      <w:r w:rsidR="00DB56B0">
        <w:rPr>
          <w:bCs/>
          <w:sz w:val="24"/>
          <w:szCs w:val="24"/>
        </w:rPr>
        <w:t>,</w:t>
      </w:r>
      <w:r>
        <w:rPr>
          <w:bCs/>
          <w:sz w:val="24"/>
          <w:szCs w:val="24"/>
        </w:rPr>
        <w:t xml:space="preserve"> we have </w:t>
      </w:r>
      <w:r w:rsidR="00DB56B0">
        <w:rPr>
          <w:bCs/>
          <w:sz w:val="24"/>
          <w:szCs w:val="24"/>
        </w:rPr>
        <w:t>a specific message as output: (Table 5)</w:t>
      </w:r>
    </w:p>
    <w:p w14:paraId="54C74B3B" w14:textId="77777777" w:rsidR="00DB56B0" w:rsidRPr="00552FB2" w:rsidRDefault="00DB56B0" w:rsidP="00DB56B0">
      <w:pPr>
        <w:pStyle w:val="BodyText"/>
        <w:spacing w:before="60" w:line="360" w:lineRule="auto"/>
        <w:ind w:firstLine="851"/>
        <w:rPr>
          <w:bCs/>
          <w:sz w:val="24"/>
          <w:szCs w:val="24"/>
        </w:rPr>
      </w:pPr>
    </w:p>
    <w:tbl>
      <w:tblPr>
        <w:tblStyle w:val="TableGrid"/>
        <w:tblW w:w="0" w:type="auto"/>
        <w:tblLook w:val="04A0" w:firstRow="1" w:lastRow="0" w:firstColumn="1" w:lastColumn="0" w:noHBand="0" w:noVBand="1"/>
      </w:tblPr>
      <w:tblGrid>
        <w:gridCol w:w="9740"/>
      </w:tblGrid>
      <w:tr w:rsidR="00DB56B0" w14:paraId="7B5304A3" w14:textId="77777777" w:rsidTr="00031C23">
        <w:tc>
          <w:tcPr>
            <w:tcW w:w="9966" w:type="dxa"/>
            <w:shd w:val="clear" w:color="auto" w:fill="404040" w:themeFill="text1" w:themeFillTint="BF"/>
          </w:tcPr>
          <w:p w14:paraId="04E063FA" w14:textId="77777777" w:rsidR="00DB56B0" w:rsidRPr="00DB56B0" w:rsidRDefault="00DB56B0" w:rsidP="00DB56B0">
            <w:pPr>
              <w:pStyle w:val="BodyText"/>
              <w:spacing w:before="60" w:line="360" w:lineRule="auto"/>
              <w:rPr>
                <w:rFonts w:ascii="Cascadia Code SemiLight" w:hAnsi="Cascadia Code SemiLight" w:cs="Cascadia Code SemiLight"/>
                <w:bCs/>
                <w:color w:val="F2F2F2" w:themeColor="background1" w:themeShade="F2"/>
                <w:sz w:val="22"/>
                <w:szCs w:val="22"/>
              </w:rPr>
            </w:pPr>
            <w:r w:rsidRPr="00DB56B0">
              <w:rPr>
                <w:rFonts w:ascii="Cascadia Code SemiLight" w:hAnsi="Cascadia Code SemiLight" w:cs="Cascadia Code SemiLight"/>
                <w:bCs/>
                <w:color w:val="F2F2F2" w:themeColor="background1" w:themeShade="F2"/>
                <w:sz w:val="22"/>
                <w:szCs w:val="22"/>
              </w:rPr>
              <w:t>Result: Your operation can not be Processed.</w:t>
            </w:r>
          </w:p>
          <w:p w14:paraId="2C16A209" w14:textId="62B42DDD" w:rsidR="00DB56B0" w:rsidRPr="0099058A" w:rsidRDefault="00DB56B0" w:rsidP="00DB56B0">
            <w:pPr>
              <w:pStyle w:val="BodyText"/>
              <w:spacing w:before="60" w:line="360" w:lineRule="auto"/>
              <w:rPr>
                <w:rFonts w:ascii="Cascadia Code SemiLight" w:hAnsi="Cascadia Code SemiLight" w:cs="Cascadia Code SemiLight"/>
                <w:bCs/>
                <w:color w:val="F2F2F2" w:themeColor="background1" w:themeShade="F2"/>
                <w:sz w:val="22"/>
                <w:szCs w:val="22"/>
              </w:rPr>
            </w:pPr>
            <w:r w:rsidRPr="00DB56B0">
              <w:rPr>
                <w:rFonts w:ascii="Cascadia Code SemiLight" w:hAnsi="Cascadia Code SemiLight" w:cs="Cascadia Code SemiLight"/>
                <w:bCs/>
                <w:color w:val="F2F2F2" w:themeColor="background1" w:themeShade="F2"/>
                <w:sz w:val="22"/>
                <w:szCs w:val="22"/>
              </w:rPr>
              <w:t>Please, enter "1" for Encryption or "2" for Decryption.</w:t>
            </w:r>
          </w:p>
        </w:tc>
      </w:tr>
      <w:tr w:rsidR="00DB56B0" w14:paraId="22A2DDD5" w14:textId="77777777" w:rsidTr="00031C23">
        <w:tc>
          <w:tcPr>
            <w:tcW w:w="9966" w:type="dxa"/>
            <w:shd w:val="clear" w:color="auto" w:fill="404040" w:themeFill="text1" w:themeFillTint="BF"/>
          </w:tcPr>
          <w:p w14:paraId="6598668B" w14:textId="2BA023EB" w:rsidR="00DB56B0" w:rsidRPr="00DB56B0" w:rsidRDefault="00DB56B0" w:rsidP="00DB56B0">
            <w:pPr>
              <w:pStyle w:val="BodyText"/>
              <w:spacing w:before="60" w:line="360" w:lineRule="auto"/>
              <w:rPr>
                <w:rFonts w:ascii="Cascadia Code SemiLight" w:hAnsi="Cascadia Code SemiLight" w:cs="Cascadia Code SemiLight"/>
                <w:bCs/>
                <w:color w:val="F2F2F2" w:themeColor="background1" w:themeShade="F2"/>
                <w:sz w:val="22"/>
                <w:szCs w:val="22"/>
              </w:rPr>
            </w:pPr>
            <w:r w:rsidRPr="00DB56B0">
              <w:rPr>
                <w:rFonts w:ascii="Cascadia Code SemiLight" w:hAnsi="Cascadia Code SemiLight" w:cs="Cascadia Code SemiLight"/>
                <w:bCs/>
                <w:color w:val="F2F2F2" w:themeColor="background1" w:themeShade="F2"/>
                <w:sz w:val="22"/>
                <w:szCs w:val="22"/>
              </w:rPr>
              <w:t>Wrong key. Key must be between 1 and 25.</w:t>
            </w:r>
          </w:p>
        </w:tc>
      </w:tr>
      <w:tr w:rsidR="00DB56B0" w14:paraId="7EED3B93" w14:textId="77777777" w:rsidTr="00031C23">
        <w:tc>
          <w:tcPr>
            <w:tcW w:w="9966" w:type="dxa"/>
            <w:shd w:val="clear" w:color="auto" w:fill="404040" w:themeFill="text1" w:themeFillTint="BF"/>
          </w:tcPr>
          <w:p w14:paraId="33592BAC" w14:textId="1AC9A629" w:rsidR="00DB56B0" w:rsidRPr="00DB56B0" w:rsidRDefault="00DB56B0" w:rsidP="00DB56B0">
            <w:pPr>
              <w:pStyle w:val="BodyText"/>
              <w:spacing w:before="60" w:line="360" w:lineRule="auto"/>
              <w:rPr>
                <w:rFonts w:ascii="Cascadia Code SemiLight" w:hAnsi="Cascadia Code SemiLight" w:cs="Cascadia Code SemiLight"/>
                <w:bCs/>
                <w:color w:val="F2F2F2" w:themeColor="background1" w:themeShade="F2"/>
                <w:sz w:val="22"/>
                <w:szCs w:val="22"/>
                <w:lang w:val="en-US"/>
              </w:rPr>
            </w:pPr>
            <w:r w:rsidRPr="00DB56B0">
              <w:rPr>
                <w:rFonts w:ascii="Cascadia Code SemiLight" w:hAnsi="Cascadia Code SemiLight" w:cs="Cascadia Code SemiLight"/>
                <w:bCs/>
                <w:color w:val="F2F2F2" w:themeColor="background1" w:themeShade="F2"/>
                <w:sz w:val="22"/>
                <w:szCs w:val="22"/>
                <w:lang w:val="en-US"/>
              </w:rPr>
              <w:t>Invalid key. Second key must be at least 7 characters long.</w:t>
            </w:r>
          </w:p>
        </w:tc>
      </w:tr>
      <w:tr w:rsidR="00DB56B0" w14:paraId="4615D9B9" w14:textId="77777777" w:rsidTr="00031C23">
        <w:tc>
          <w:tcPr>
            <w:tcW w:w="9966" w:type="dxa"/>
            <w:shd w:val="clear" w:color="auto" w:fill="404040" w:themeFill="text1" w:themeFillTint="BF"/>
          </w:tcPr>
          <w:p w14:paraId="013AC14A" w14:textId="7BA567B4" w:rsidR="00DB56B0" w:rsidRPr="00DB56B0" w:rsidRDefault="00DB56B0" w:rsidP="00DB56B0">
            <w:pPr>
              <w:pStyle w:val="BodyText"/>
              <w:spacing w:before="60" w:line="360" w:lineRule="auto"/>
              <w:rPr>
                <w:rFonts w:ascii="Cascadia Code SemiLight" w:hAnsi="Cascadia Code SemiLight" w:cs="Cascadia Code SemiLight"/>
                <w:bCs/>
                <w:color w:val="F2F2F2" w:themeColor="background1" w:themeShade="F2"/>
                <w:sz w:val="22"/>
                <w:szCs w:val="22"/>
                <w:lang w:val="en-US"/>
              </w:rPr>
            </w:pPr>
            <w:r w:rsidRPr="00DB56B0">
              <w:rPr>
                <w:rFonts w:ascii="Cascadia Code SemiLight" w:hAnsi="Cascadia Code SemiLight" w:cs="Cascadia Code SemiLight"/>
                <w:bCs/>
                <w:color w:val="F2F2F2" w:themeColor="background1" w:themeShade="F2"/>
                <w:sz w:val="22"/>
                <w:szCs w:val="22"/>
                <w:lang w:val="en-US"/>
              </w:rPr>
              <w:t>Result: Only English alphabet characters (A-Z) are allowed.</w:t>
            </w:r>
          </w:p>
        </w:tc>
      </w:tr>
    </w:tbl>
    <w:p w14:paraId="099C75C9" w14:textId="0CC70515" w:rsidR="00C82861" w:rsidRPr="00DB56B0" w:rsidRDefault="00DB56B0" w:rsidP="00DB56B0">
      <w:pPr>
        <w:pStyle w:val="BodyText"/>
        <w:spacing w:before="60" w:line="360" w:lineRule="auto"/>
        <w:ind w:firstLine="851"/>
        <w:jc w:val="center"/>
        <w:rPr>
          <w:bCs/>
          <w:sz w:val="24"/>
          <w:szCs w:val="24"/>
        </w:rPr>
      </w:pPr>
      <w:r>
        <w:rPr>
          <w:bCs/>
          <w:sz w:val="24"/>
          <w:szCs w:val="24"/>
        </w:rPr>
        <w:t>Table 5 – Response for wrong input form user</w:t>
      </w:r>
    </w:p>
    <w:p w14:paraId="1704DF56" w14:textId="5FB8B26A" w:rsidR="00A013D1" w:rsidRDefault="00000000" w:rsidP="00552FB2">
      <w:pPr>
        <w:pStyle w:val="BodyText"/>
        <w:spacing w:before="60" w:line="360" w:lineRule="auto"/>
        <w:ind w:firstLine="851"/>
        <w:jc w:val="center"/>
        <w:rPr>
          <w:b/>
        </w:rPr>
      </w:pPr>
      <w:r>
        <w:rPr>
          <w:b/>
        </w:rPr>
        <w:lastRenderedPageBreak/>
        <w:t>Conclu</w:t>
      </w:r>
      <w:r w:rsidR="00552FB2">
        <w:rPr>
          <w:b/>
        </w:rPr>
        <w:t>sion:</w:t>
      </w:r>
    </w:p>
    <w:p w14:paraId="3AF972A4" w14:textId="77777777" w:rsidR="00DB56B0" w:rsidRPr="00DB56B0" w:rsidRDefault="00DB56B0" w:rsidP="00DB56B0">
      <w:pPr>
        <w:pStyle w:val="BodyText"/>
        <w:spacing w:before="60" w:line="360" w:lineRule="auto"/>
        <w:ind w:firstLine="851"/>
        <w:rPr>
          <w:bCs/>
          <w:sz w:val="24"/>
          <w:szCs w:val="24"/>
          <w:lang w:val="en-US"/>
        </w:rPr>
      </w:pPr>
      <w:r w:rsidRPr="00DB56B0">
        <w:rPr>
          <w:bCs/>
          <w:sz w:val="24"/>
          <w:szCs w:val="24"/>
          <w:lang w:val="en-US"/>
        </w:rPr>
        <w:t>Throughout this lab project, I gained a comprehensive understanding of the fundamental principles underlying Caesar's encryption technique. As part of this learning journey, I successfully developed a software application that effectively implements the Caesar cipher algorithm. This application enables the encryption and decryption of messages using either a single key or a pair of keys.</w:t>
      </w:r>
    </w:p>
    <w:p w14:paraId="0EAFD5EC" w14:textId="77777777" w:rsidR="00DB56B0" w:rsidRPr="00DB56B0" w:rsidRDefault="00DB56B0" w:rsidP="00DB56B0">
      <w:pPr>
        <w:pStyle w:val="BodyText"/>
        <w:spacing w:before="60" w:line="360" w:lineRule="auto"/>
        <w:ind w:firstLine="851"/>
        <w:rPr>
          <w:bCs/>
          <w:sz w:val="24"/>
          <w:szCs w:val="24"/>
          <w:lang w:val="en-US"/>
        </w:rPr>
      </w:pPr>
      <w:r w:rsidRPr="00DB56B0">
        <w:rPr>
          <w:bCs/>
          <w:sz w:val="24"/>
          <w:szCs w:val="24"/>
          <w:lang w:val="en-US"/>
        </w:rPr>
        <w:t>While initially, employing Caesar's cipher with two keys may appear straightforward, it introduces a significant level of complexity that greatly enhances security. In comparison to the single-key variant, the dual-key version significantly increases the challenge of deciphering protected messages. For instance, attempting a brute-force attack on this dual-key encryption would necessitate exploring an astounding number of 26!25 distinct possibilities to unveil the concealed message.</w:t>
      </w:r>
    </w:p>
    <w:p w14:paraId="0AAE7822" w14:textId="77777777" w:rsidR="00DB56B0" w:rsidRPr="00DB56B0" w:rsidRDefault="00DB56B0" w:rsidP="00DB56B0">
      <w:pPr>
        <w:pStyle w:val="BodyText"/>
        <w:spacing w:before="60" w:line="360" w:lineRule="auto"/>
        <w:ind w:firstLine="851"/>
        <w:rPr>
          <w:bCs/>
          <w:sz w:val="24"/>
          <w:szCs w:val="24"/>
          <w:lang w:val="en-US"/>
        </w:rPr>
      </w:pPr>
      <w:r w:rsidRPr="00DB56B0">
        <w:rPr>
          <w:bCs/>
          <w:sz w:val="24"/>
          <w:szCs w:val="24"/>
          <w:lang w:val="en-US"/>
        </w:rPr>
        <w:t>This enhancement in cryptography underscores the critical importance of employing robust encryption techniques, particularly when safeguarding sensitive data is paramount. The dual-key Caesar cipher not only fortifies security but also serves as an instructive tool for delving deeper into the intricacies of encryption. It illuminates the challenging balance between security and user-friendliness within the realm of cryptography, rendering it an intriguing subject for further exploration.</w:t>
      </w:r>
    </w:p>
    <w:p w14:paraId="4D6E4CC8" w14:textId="77777777" w:rsidR="00057B59" w:rsidRDefault="00057B59" w:rsidP="00057B59">
      <w:pPr>
        <w:pStyle w:val="BodyText"/>
        <w:spacing w:before="60" w:line="360" w:lineRule="auto"/>
        <w:ind w:firstLine="851"/>
        <w:rPr>
          <w:bCs/>
          <w:sz w:val="24"/>
          <w:szCs w:val="24"/>
        </w:rPr>
      </w:pPr>
    </w:p>
    <w:p w14:paraId="43C361F9" w14:textId="4CC03787" w:rsidR="00057B59" w:rsidRPr="00552FB2" w:rsidRDefault="00057B59" w:rsidP="00057B59">
      <w:pPr>
        <w:pStyle w:val="BodyText"/>
        <w:spacing w:before="60" w:line="360" w:lineRule="auto"/>
        <w:ind w:firstLine="851"/>
        <w:rPr>
          <w:bCs/>
          <w:sz w:val="24"/>
          <w:szCs w:val="24"/>
        </w:rPr>
      </w:pPr>
      <w:r>
        <w:rPr>
          <w:bCs/>
          <w:sz w:val="24"/>
          <w:szCs w:val="24"/>
        </w:rPr>
        <w:t>GitHub link for repository:</w:t>
      </w:r>
      <w:r>
        <w:rPr>
          <w:bCs/>
          <w:sz w:val="24"/>
          <w:szCs w:val="24"/>
        </w:rPr>
        <w:br/>
      </w:r>
      <w:hyperlink r:id="rId7" w:history="1">
        <w:r w:rsidR="008063F0" w:rsidRPr="003574EC">
          <w:rPr>
            <w:rStyle w:val="Hyperlink"/>
            <w:bCs/>
            <w:sz w:val="24"/>
            <w:szCs w:val="24"/>
          </w:rPr>
          <w:t>https://github.</w:t>
        </w:r>
        <w:r w:rsidR="008063F0" w:rsidRPr="003574EC">
          <w:rPr>
            <w:rStyle w:val="Hyperlink"/>
            <w:bCs/>
            <w:sz w:val="24"/>
            <w:szCs w:val="24"/>
          </w:rPr>
          <w:t>c</w:t>
        </w:r>
        <w:r w:rsidR="008063F0" w:rsidRPr="003574EC">
          <w:rPr>
            <w:rStyle w:val="Hyperlink"/>
            <w:bCs/>
            <w:sz w:val="24"/>
            <w:szCs w:val="24"/>
          </w:rPr>
          <w:t>om/Tud</w:t>
        </w:r>
        <w:r w:rsidR="008063F0" w:rsidRPr="003574EC">
          <w:rPr>
            <w:rStyle w:val="Hyperlink"/>
            <w:bCs/>
            <w:sz w:val="24"/>
            <w:szCs w:val="24"/>
          </w:rPr>
          <w:t>o</w:t>
        </w:r>
        <w:r w:rsidR="008063F0" w:rsidRPr="003574EC">
          <w:rPr>
            <w:rStyle w:val="Hyperlink"/>
            <w:bCs/>
            <w:sz w:val="24"/>
            <w:szCs w:val="24"/>
          </w:rPr>
          <w:t>rSIRGHI</w:t>
        </w:r>
        <w:r w:rsidR="008063F0" w:rsidRPr="003574EC">
          <w:rPr>
            <w:rStyle w:val="Hyperlink"/>
            <w:bCs/>
            <w:sz w:val="24"/>
            <w:szCs w:val="24"/>
          </w:rPr>
          <w:t>/</w:t>
        </w:r>
        <w:r w:rsidR="008063F0" w:rsidRPr="003574EC">
          <w:rPr>
            <w:rStyle w:val="Hyperlink"/>
            <w:bCs/>
            <w:sz w:val="24"/>
            <w:szCs w:val="24"/>
          </w:rPr>
          <w:t>CS</w:t>
        </w:r>
      </w:hyperlink>
      <w:r>
        <w:rPr>
          <w:bCs/>
          <w:sz w:val="24"/>
          <w:szCs w:val="24"/>
        </w:rPr>
        <w:t xml:space="preserve"> </w:t>
      </w:r>
    </w:p>
    <w:sectPr w:rsidR="00057B59" w:rsidRPr="00552FB2" w:rsidSect="00863EDC">
      <w:type w:val="continuous"/>
      <w:pgSz w:w="11910" w:h="16840"/>
      <w:pgMar w:top="1440" w:right="1080" w:bottom="1440" w:left="108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SemiLight">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654D5"/>
    <w:multiLevelType w:val="hybridMultilevel"/>
    <w:tmpl w:val="614E40F2"/>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6CC04E9C"/>
    <w:multiLevelType w:val="hybridMultilevel"/>
    <w:tmpl w:val="10BC3B1E"/>
    <w:lvl w:ilvl="0" w:tplc="47EA6FA2">
      <w:start w:val="1"/>
      <w:numFmt w:val="decimal"/>
      <w:lvlText w:val="%1."/>
      <w:lvlJc w:val="left"/>
      <w:pPr>
        <w:ind w:left="302" w:hanging="302"/>
      </w:pPr>
      <w:rPr>
        <w:rFonts w:ascii="Times New Roman" w:eastAsia="Times New Roman" w:hAnsi="Times New Roman" w:cs="Times New Roman" w:hint="default"/>
        <w:b/>
        <w:bCs/>
        <w:w w:val="100"/>
        <w:sz w:val="28"/>
        <w:szCs w:val="28"/>
        <w:lang w:val="ro-RO" w:eastAsia="en-US" w:bidi="ar-SA"/>
      </w:rPr>
    </w:lvl>
    <w:lvl w:ilvl="1" w:tplc="11D0BDF2">
      <w:numFmt w:val="bullet"/>
      <w:lvlText w:val="•"/>
      <w:lvlJc w:val="left"/>
      <w:pPr>
        <w:ind w:left="1338" w:hanging="302"/>
      </w:pPr>
      <w:rPr>
        <w:rFonts w:hint="default"/>
        <w:lang w:val="ro-RO" w:eastAsia="en-US" w:bidi="ar-SA"/>
      </w:rPr>
    </w:lvl>
    <w:lvl w:ilvl="2" w:tplc="68BAFFE2">
      <w:numFmt w:val="bullet"/>
      <w:lvlText w:val="•"/>
      <w:lvlJc w:val="left"/>
      <w:pPr>
        <w:ind w:left="2371" w:hanging="302"/>
      </w:pPr>
      <w:rPr>
        <w:rFonts w:hint="default"/>
        <w:lang w:val="ro-RO" w:eastAsia="en-US" w:bidi="ar-SA"/>
      </w:rPr>
    </w:lvl>
    <w:lvl w:ilvl="3" w:tplc="06C2A1E6">
      <w:numFmt w:val="bullet"/>
      <w:lvlText w:val="•"/>
      <w:lvlJc w:val="left"/>
      <w:pPr>
        <w:ind w:left="3404" w:hanging="302"/>
      </w:pPr>
      <w:rPr>
        <w:rFonts w:hint="default"/>
        <w:lang w:val="ro-RO" w:eastAsia="en-US" w:bidi="ar-SA"/>
      </w:rPr>
    </w:lvl>
    <w:lvl w:ilvl="4" w:tplc="6A328600">
      <w:numFmt w:val="bullet"/>
      <w:lvlText w:val="•"/>
      <w:lvlJc w:val="left"/>
      <w:pPr>
        <w:ind w:left="4437" w:hanging="302"/>
      </w:pPr>
      <w:rPr>
        <w:rFonts w:hint="default"/>
        <w:lang w:val="ro-RO" w:eastAsia="en-US" w:bidi="ar-SA"/>
      </w:rPr>
    </w:lvl>
    <w:lvl w:ilvl="5" w:tplc="515CB152">
      <w:numFmt w:val="bullet"/>
      <w:lvlText w:val="•"/>
      <w:lvlJc w:val="left"/>
      <w:pPr>
        <w:ind w:left="5470" w:hanging="302"/>
      </w:pPr>
      <w:rPr>
        <w:rFonts w:hint="default"/>
        <w:lang w:val="ro-RO" w:eastAsia="en-US" w:bidi="ar-SA"/>
      </w:rPr>
    </w:lvl>
    <w:lvl w:ilvl="6" w:tplc="119AC01A">
      <w:numFmt w:val="bullet"/>
      <w:lvlText w:val="•"/>
      <w:lvlJc w:val="left"/>
      <w:pPr>
        <w:ind w:left="6503" w:hanging="302"/>
      </w:pPr>
      <w:rPr>
        <w:rFonts w:hint="default"/>
        <w:lang w:val="ro-RO" w:eastAsia="en-US" w:bidi="ar-SA"/>
      </w:rPr>
    </w:lvl>
    <w:lvl w:ilvl="7" w:tplc="4BFA3C96">
      <w:numFmt w:val="bullet"/>
      <w:lvlText w:val="•"/>
      <w:lvlJc w:val="left"/>
      <w:pPr>
        <w:ind w:left="7536" w:hanging="302"/>
      </w:pPr>
      <w:rPr>
        <w:rFonts w:hint="default"/>
        <w:lang w:val="ro-RO" w:eastAsia="en-US" w:bidi="ar-SA"/>
      </w:rPr>
    </w:lvl>
    <w:lvl w:ilvl="8" w:tplc="9954D9A6">
      <w:numFmt w:val="bullet"/>
      <w:lvlText w:val="•"/>
      <w:lvlJc w:val="left"/>
      <w:pPr>
        <w:ind w:left="8569" w:hanging="302"/>
      </w:pPr>
      <w:rPr>
        <w:rFonts w:hint="default"/>
        <w:lang w:val="ro-RO" w:eastAsia="en-US" w:bidi="ar-SA"/>
      </w:rPr>
    </w:lvl>
  </w:abstractNum>
  <w:num w:numId="1" w16cid:durableId="771780652">
    <w:abstractNumId w:val="1"/>
  </w:num>
  <w:num w:numId="2" w16cid:durableId="187715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D1"/>
    <w:rsid w:val="00057B59"/>
    <w:rsid w:val="004A433F"/>
    <w:rsid w:val="00552FB2"/>
    <w:rsid w:val="008063F0"/>
    <w:rsid w:val="00863EDC"/>
    <w:rsid w:val="009542C5"/>
    <w:rsid w:val="0099058A"/>
    <w:rsid w:val="00A013D1"/>
    <w:rsid w:val="00A1602A"/>
    <w:rsid w:val="00AD4625"/>
    <w:rsid w:val="00C82861"/>
    <w:rsid w:val="00DB56B0"/>
    <w:rsid w:val="00DC75BA"/>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9E18"/>
  <w15:docId w15:val="{4F1BCAE8-CEF4-41E1-A627-8447DA14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6B0"/>
    <w:rPr>
      <w:rFonts w:ascii="Times New Roman" w:eastAsia="Times New Roman" w:hAnsi="Times New Roman" w:cs="Times New Roman"/>
      <w:lang w:val="ro-RO"/>
    </w:rPr>
  </w:style>
  <w:style w:type="paragraph" w:styleId="Heading1">
    <w:name w:val="heading 1"/>
    <w:basedOn w:val="Normal"/>
    <w:uiPriority w:val="9"/>
    <w:qFormat/>
    <w:pPr>
      <w:spacing w:before="230"/>
      <w:ind w:left="553" w:right="1560"/>
      <w:jc w:val="center"/>
      <w:outlineLvl w:val="0"/>
    </w:pPr>
    <w:rPr>
      <w:sz w:val="40"/>
      <w:szCs w:val="40"/>
    </w:rPr>
  </w:style>
  <w:style w:type="paragraph" w:styleId="Heading2">
    <w:name w:val="heading 2"/>
    <w:basedOn w:val="Normal"/>
    <w:uiPriority w:val="9"/>
    <w:unhideWhenUsed/>
    <w:qFormat/>
    <w:pPr>
      <w:spacing w:before="163"/>
      <w:ind w:left="115"/>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15" w:hanging="355"/>
    </w:pPr>
  </w:style>
  <w:style w:type="paragraph" w:customStyle="1" w:styleId="TableParagraph">
    <w:name w:val="Table Paragraph"/>
    <w:basedOn w:val="Normal"/>
    <w:uiPriority w:val="1"/>
    <w:qFormat/>
  </w:style>
  <w:style w:type="paragraph" w:styleId="Title">
    <w:name w:val="Title"/>
    <w:basedOn w:val="Normal"/>
    <w:link w:val="TitleChar"/>
    <w:uiPriority w:val="10"/>
    <w:qFormat/>
    <w:rsid w:val="00A1602A"/>
    <w:pPr>
      <w:spacing w:before="208"/>
      <w:ind w:left="1267" w:right="1438"/>
      <w:jc w:val="center"/>
    </w:pPr>
    <w:rPr>
      <w:b/>
      <w:bCs/>
      <w:sz w:val="41"/>
      <w:szCs w:val="41"/>
      <w:lang w:val="en-US"/>
    </w:rPr>
  </w:style>
  <w:style w:type="character" w:customStyle="1" w:styleId="TitleChar">
    <w:name w:val="Title Char"/>
    <w:basedOn w:val="DefaultParagraphFont"/>
    <w:link w:val="Title"/>
    <w:uiPriority w:val="10"/>
    <w:rsid w:val="00A1602A"/>
    <w:rPr>
      <w:rFonts w:ascii="Times New Roman" w:eastAsia="Times New Roman" w:hAnsi="Times New Roman" w:cs="Times New Roman"/>
      <w:b/>
      <w:bCs/>
      <w:sz w:val="41"/>
      <w:szCs w:val="41"/>
    </w:rPr>
  </w:style>
  <w:style w:type="table" w:styleId="TableGrid">
    <w:name w:val="Table Grid"/>
    <w:basedOn w:val="TableNormal"/>
    <w:uiPriority w:val="39"/>
    <w:rsid w:val="00954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7B59"/>
    <w:rPr>
      <w:color w:val="0000FF" w:themeColor="hyperlink"/>
      <w:u w:val="single"/>
    </w:rPr>
  </w:style>
  <w:style w:type="character" w:styleId="UnresolvedMention">
    <w:name w:val="Unresolved Mention"/>
    <w:basedOn w:val="DefaultParagraphFont"/>
    <w:uiPriority w:val="99"/>
    <w:semiHidden/>
    <w:unhideWhenUsed/>
    <w:rsid w:val="00057B59"/>
    <w:rPr>
      <w:color w:val="605E5C"/>
      <w:shd w:val="clear" w:color="auto" w:fill="E1DFDD"/>
    </w:rPr>
  </w:style>
  <w:style w:type="character" w:customStyle="1" w:styleId="BodyTextChar">
    <w:name w:val="Body Text Char"/>
    <w:basedOn w:val="DefaultParagraphFont"/>
    <w:link w:val="BodyText"/>
    <w:uiPriority w:val="1"/>
    <w:rsid w:val="00DC75BA"/>
    <w:rPr>
      <w:rFonts w:ascii="Times New Roman" w:eastAsia="Times New Roman" w:hAnsi="Times New Roman" w:cs="Times New Roman"/>
      <w:sz w:val="28"/>
      <w:szCs w:val="28"/>
      <w:lang w:val="ro-RO"/>
    </w:rPr>
  </w:style>
  <w:style w:type="character" w:styleId="FollowedHyperlink">
    <w:name w:val="FollowedHyperlink"/>
    <w:basedOn w:val="DefaultParagraphFont"/>
    <w:uiPriority w:val="99"/>
    <w:semiHidden/>
    <w:unhideWhenUsed/>
    <w:rsid w:val="008063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5911">
      <w:bodyDiv w:val="1"/>
      <w:marLeft w:val="0"/>
      <w:marRight w:val="0"/>
      <w:marTop w:val="0"/>
      <w:marBottom w:val="0"/>
      <w:divBdr>
        <w:top w:val="none" w:sz="0" w:space="0" w:color="auto"/>
        <w:left w:val="none" w:sz="0" w:space="0" w:color="auto"/>
        <w:bottom w:val="none" w:sz="0" w:space="0" w:color="auto"/>
        <w:right w:val="none" w:sz="0" w:space="0" w:color="auto"/>
      </w:divBdr>
    </w:div>
    <w:div w:id="2099520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udorSIRG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1207</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Cozlov</dc:creator>
  <cp:lastModifiedBy>Tudor Sirghi</cp:lastModifiedBy>
  <cp:revision>2</cp:revision>
  <cp:lastPrinted>2023-09-27T19:58:00Z</cp:lastPrinted>
  <dcterms:created xsi:type="dcterms:W3CDTF">2023-09-27T21:10:00Z</dcterms:created>
  <dcterms:modified xsi:type="dcterms:W3CDTF">2023-09-27T21:10:00Z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ies>
</file>