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C6" w:rsidRPr="003C248E" w:rsidRDefault="003C248E">
      <w:pPr>
        <w:rPr>
          <w:lang w:val="en-US"/>
        </w:rPr>
      </w:pPr>
      <w:r w:rsidRPr="003C248E">
        <w:rPr>
          <w:lang w:val="en-US"/>
        </w:rPr>
        <w:t>Exercise 1:</w:t>
      </w:r>
    </w:p>
    <w:p w:rsidR="003C248E" w:rsidRPr="003C248E" w:rsidRDefault="003C248E">
      <w:pPr>
        <w:rPr>
          <w:lang w:val="en-US"/>
        </w:rPr>
      </w:pPr>
      <w:r w:rsidRPr="003C248E">
        <w:rPr>
          <w:lang w:val="en-US"/>
        </w:rPr>
        <w:t>Considering the GoF Observer pattern, what is/are the subject(s), and what is/are the observer(s) in the stock trading system?</w:t>
      </w:r>
    </w:p>
    <w:p w:rsidR="003C248E" w:rsidRDefault="003C248E">
      <w:pPr>
        <w:rPr>
          <w:lang w:val="en-US"/>
        </w:rPr>
      </w:pPr>
      <w:r>
        <w:rPr>
          <w:lang w:val="en-US"/>
        </w:rPr>
        <w:t>Which variant of GoF Observer is applicable – or wo</w:t>
      </w:r>
      <w:r w:rsidR="009520D8">
        <w:rPr>
          <w:lang w:val="en-US"/>
        </w:rPr>
        <w:t>uld you rather create your own?</w:t>
      </w:r>
    </w:p>
    <w:p w:rsidR="003C248E" w:rsidRDefault="003C248E">
      <w:pPr>
        <w:rPr>
          <w:lang w:val="en-US"/>
        </w:rPr>
      </w:pPr>
      <w:r>
        <w:rPr>
          <w:lang w:val="en-US"/>
        </w:rPr>
        <w:t>Subject(s):</w:t>
      </w:r>
    </w:p>
    <w:p w:rsidR="003C248E" w:rsidRPr="002718F6" w:rsidRDefault="003C248E" w:rsidP="002718F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Stock</w:t>
      </w:r>
    </w:p>
    <w:p w:rsidR="003C248E" w:rsidRDefault="003C248E">
      <w:pPr>
        <w:rPr>
          <w:lang w:val="en-US"/>
        </w:rPr>
      </w:pPr>
      <w:r>
        <w:rPr>
          <w:lang w:val="en-US"/>
        </w:rPr>
        <w:t>Observer(s):</w:t>
      </w:r>
    </w:p>
    <w:p w:rsidR="003C248E" w:rsidRPr="002718F6" w:rsidRDefault="003C248E" w:rsidP="003C248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</w:t>
      </w:r>
      <w:r w:rsidR="00495F1A">
        <w:rPr>
          <w:lang w:val="en-US"/>
        </w:rPr>
        <w:t>++</w:t>
      </w:r>
    </w:p>
    <w:p w:rsidR="002718F6" w:rsidRPr="003C248E" w:rsidRDefault="002718F6" w:rsidP="003C248E">
      <w:pPr>
        <w:rPr>
          <w:lang w:val="en-US"/>
        </w:rPr>
      </w:pPr>
      <w:bookmarkStart w:id="0" w:name="_GoBack"/>
      <w:bookmarkEnd w:id="0"/>
    </w:p>
    <w:sectPr w:rsidR="002718F6" w:rsidRPr="003C248E" w:rsidSect="00A6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E1A9B"/>
    <w:multiLevelType w:val="hybridMultilevel"/>
    <w:tmpl w:val="3252016A"/>
    <w:lvl w:ilvl="0" w:tplc="29062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hyphenationZone w:val="425"/>
  <w:characterSpacingControl w:val="doNotCompress"/>
  <w:compat/>
  <w:rsids>
    <w:rsidRoot w:val="00932292"/>
    <w:rsid w:val="002718F6"/>
    <w:rsid w:val="003C248E"/>
    <w:rsid w:val="00495F1A"/>
    <w:rsid w:val="007360C6"/>
    <w:rsid w:val="00932292"/>
    <w:rsid w:val="009520D8"/>
    <w:rsid w:val="00A61803"/>
    <w:rsid w:val="00A8361C"/>
    <w:rsid w:val="00DF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0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24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229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Jensen</dc:creator>
  <cp:keywords/>
  <dc:description/>
  <cp:lastModifiedBy>Lisbeth</cp:lastModifiedBy>
  <cp:revision>7</cp:revision>
  <dcterms:created xsi:type="dcterms:W3CDTF">2018-02-21T10:30:00Z</dcterms:created>
  <dcterms:modified xsi:type="dcterms:W3CDTF">2018-02-21T10:57:00Z</dcterms:modified>
</cp:coreProperties>
</file>