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9D8F" w14:textId="2F00DD73" w:rsidR="00387EF1" w:rsidRPr="00094163" w:rsidRDefault="00252546" w:rsidP="00387EF1">
      <w:pPr>
        <w:spacing w:line="480" w:lineRule="auto"/>
        <w:jc w:val="center"/>
        <w:rPr>
          <w:rFonts w:ascii="Arial" w:hAnsi="Arial" w:cs="Arial"/>
        </w:rPr>
      </w:pPr>
      <w:r w:rsidRPr="00094163">
        <w:rPr>
          <w:rFonts w:ascii="Arial" w:hAnsi="Arial" w:cs="Arial"/>
          <w:b/>
          <w:bCs/>
        </w:rPr>
        <w:t xml:space="preserve">Sistemas </w:t>
      </w:r>
      <w:r w:rsidR="00365753" w:rsidRPr="00094163">
        <w:rPr>
          <w:rFonts w:ascii="Arial" w:hAnsi="Arial" w:cs="Arial"/>
          <w:b/>
          <w:bCs/>
        </w:rPr>
        <w:t xml:space="preserve">Clasificador de Residuos Sólidos en IES </w:t>
      </w:r>
    </w:p>
    <w:p w14:paraId="321372E2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23719B5B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46BF9D0F" w14:textId="77777777" w:rsidR="00365753" w:rsidRPr="00094163" w:rsidRDefault="00365753" w:rsidP="00387EF1">
      <w:pPr>
        <w:spacing w:line="480" w:lineRule="auto"/>
        <w:jc w:val="center"/>
        <w:rPr>
          <w:rFonts w:ascii="Arial" w:hAnsi="Arial" w:cs="Arial"/>
        </w:rPr>
      </w:pPr>
    </w:p>
    <w:p w14:paraId="556E4DFE" w14:textId="77777777" w:rsidR="00365753" w:rsidRPr="00094163" w:rsidRDefault="00365753" w:rsidP="00387EF1">
      <w:pPr>
        <w:spacing w:line="480" w:lineRule="auto"/>
        <w:jc w:val="center"/>
        <w:rPr>
          <w:rFonts w:ascii="Arial" w:hAnsi="Arial" w:cs="Arial"/>
        </w:rPr>
      </w:pPr>
    </w:p>
    <w:p w14:paraId="549C24CB" w14:textId="22A96081" w:rsidR="00365753" w:rsidRPr="00094163" w:rsidRDefault="00365753" w:rsidP="00387EF1">
      <w:pPr>
        <w:spacing w:line="480" w:lineRule="auto"/>
        <w:jc w:val="center"/>
        <w:rPr>
          <w:rFonts w:ascii="Arial" w:hAnsi="Arial" w:cs="Arial"/>
        </w:rPr>
      </w:pPr>
      <w:r w:rsidRPr="00094163">
        <w:rPr>
          <w:rFonts w:ascii="Arial" w:hAnsi="Arial" w:cs="Arial"/>
        </w:rPr>
        <w:t>Juan Pablo Gómez Carmona</w:t>
      </w:r>
    </w:p>
    <w:p w14:paraId="318F012F" w14:textId="7CFADEB2" w:rsidR="00365753" w:rsidRPr="00094163" w:rsidRDefault="00365753" w:rsidP="00387EF1">
      <w:pPr>
        <w:spacing w:line="480" w:lineRule="auto"/>
        <w:jc w:val="center"/>
        <w:rPr>
          <w:rFonts w:ascii="Arial" w:hAnsi="Arial" w:cs="Arial"/>
        </w:rPr>
      </w:pPr>
      <w:r w:rsidRPr="00094163">
        <w:rPr>
          <w:rFonts w:ascii="Arial" w:hAnsi="Arial" w:cs="Arial"/>
        </w:rPr>
        <w:t>Santiago Munera Rave</w:t>
      </w:r>
    </w:p>
    <w:p w14:paraId="1C66E54F" w14:textId="70B5024D" w:rsidR="00365753" w:rsidRPr="00094163" w:rsidRDefault="00365753" w:rsidP="00387EF1">
      <w:pPr>
        <w:spacing w:line="480" w:lineRule="auto"/>
        <w:jc w:val="center"/>
        <w:rPr>
          <w:rFonts w:ascii="Arial" w:hAnsi="Arial" w:cs="Arial"/>
        </w:rPr>
      </w:pPr>
      <w:r w:rsidRPr="00094163">
        <w:rPr>
          <w:rFonts w:ascii="Arial" w:hAnsi="Arial" w:cs="Arial"/>
        </w:rPr>
        <w:t>Juan Fernando Mejía Álvarez</w:t>
      </w:r>
    </w:p>
    <w:p w14:paraId="384B8596" w14:textId="7E1F936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  <w:r w:rsidRPr="00094163">
        <w:rPr>
          <w:rFonts w:ascii="Arial" w:hAnsi="Arial" w:cs="Arial"/>
        </w:rPr>
        <w:t xml:space="preserve">Juan </w:t>
      </w:r>
      <w:r w:rsidR="00252546" w:rsidRPr="00094163">
        <w:rPr>
          <w:rFonts w:ascii="Arial" w:hAnsi="Arial" w:cs="Arial"/>
        </w:rPr>
        <w:t>Pablo Arango Bedoya</w:t>
      </w:r>
    </w:p>
    <w:p w14:paraId="3900DEB9" w14:textId="3CCC8F94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  <w:r w:rsidRPr="00094163">
        <w:rPr>
          <w:rFonts w:ascii="Arial" w:hAnsi="Arial" w:cs="Arial"/>
        </w:rPr>
        <w:t>Antioquia- Corporación Universitaria Unilasallista</w:t>
      </w:r>
    </w:p>
    <w:p w14:paraId="34121B1F" w14:textId="6A182B70" w:rsidR="00387EF1" w:rsidRPr="00094163" w:rsidRDefault="00365753" w:rsidP="00387EF1">
      <w:pPr>
        <w:spacing w:line="480" w:lineRule="auto"/>
        <w:jc w:val="center"/>
        <w:rPr>
          <w:rFonts w:ascii="Arial" w:hAnsi="Arial" w:cs="Arial"/>
        </w:rPr>
      </w:pPr>
      <w:r w:rsidRPr="00094163">
        <w:rPr>
          <w:rFonts w:ascii="Arial" w:hAnsi="Arial" w:cs="Arial"/>
        </w:rPr>
        <w:t>Programa ABP</w:t>
      </w:r>
    </w:p>
    <w:p w14:paraId="74870D98" w14:textId="50A05C8C" w:rsidR="00387EF1" w:rsidRPr="00094163" w:rsidRDefault="002A0689" w:rsidP="00387EF1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28</w:t>
      </w:r>
      <w:r w:rsidR="00365753" w:rsidRPr="00094163">
        <w:rPr>
          <w:rFonts w:ascii="Arial" w:hAnsi="Arial" w:cs="Arial"/>
        </w:rPr>
        <w:t xml:space="preserve"> de Mayo</w:t>
      </w:r>
      <w:r w:rsidR="00387EF1" w:rsidRPr="00094163">
        <w:rPr>
          <w:rFonts w:ascii="Arial" w:hAnsi="Arial" w:cs="Arial"/>
        </w:rPr>
        <w:t xml:space="preserve"> 2026</w:t>
      </w:r>
    </w:p>
    <w:p w14:paraId="7CE0641E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5C7070F2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6EEDC3C6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6922162D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7A8F97ED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11DCE8F0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6B76ADAB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42279529" w14:textId="77777777" w:rsidR="00387EF1" w:rsidRPr="00094163" w:rsidRDefault="00387EF1" w:rsidP="00387EF1">
      <w:pPr>
        <w:spacing w:line="480" w:lineRule="auto"/>
        <w:jc w:val="center"/>
        <w:rPr>
          <w:rFonts w:ascii="Arial" w:hAnsi="Arial" w:cs="Arial"/>
        </w:rPr>
      </w:pPr>
    </w:p>
    <w:p w14:paraId="199B8CAB" w14:textId="77C003B6" w:rsidR="00387EF1" w:rsidRPr="00094163" w:rsidRDefault="00794026" w:rsidP="00365753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1. </w:t>
      </w:r>
      <w:r w:rsidR="00365753" w:rsidRPr="00094163">
        <w:rPr>
          <w:rFonts w:ascii="Arial" w:hAnsi="Arial" w:cs="Arial"/>
        </w:rPr>
        <w:t>Título: Sistema Clasificador de Residuos Sólidos en IES</w:t>
      </w:r>
    </w:p>
    <w:p w14:paraId="4E074D43" w14:textId="164B21CD" w:rsidR="00695911" w:rsidRP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695911" w:rsidRPr="00094163">
        <w:rPr>
          <w:rFonts w:ascii="Arial" w:hAnsi="Arial" w:cs="Arial"/>
        </w:rPr>
        <w:t>Descr</w:t>
      </w:r>
      <w:r w:rsidR="00695911">
        <w:rPr>
          <w:rFonts w:ascii="Arial" w:hAnsi="Arial" w:cs="Arial"/>
        </w:rPr>
        <w:t>ipción</w:t>
      </w:r>
      <w:r w:rsidR="00094163">
        <w:rPr>
          <w:rFonts w:ascii="Arial" w:hAnsi="Arial" w:cs="Arial"/>
        </w:rPr>
        <w:t xml:space="preserve"> del Problema: </w:t>
      </w:r>
      <w:r w:rsidR="00695911" w:rsidRPr="00695911">
        <w:rPr>
          <w:rFonts w:ascii="Arial" w:hAnsi="Arial" w:cs="Arial"/>
        </w:rPr>
        <w:t>En las Instituciones de Educación Superior (IES) existe una problemática constante relacionada con la incorrecta separación de residuos sólidos. Aunque gran parte de los residuos generados pueden ser reciclables o aprovechables, muchos terminan mezclados debido al desconocimiento de las normas de clasificación, la falta de cultura ambiental y el poco interés de la comunidad estudiantil.</w:t>
      </w:r>
    </w:p>
    <w:p w14:paraId="75CABD1C" w14:textId="77777777" w:rsidR="00695911" w:rsidRPr="00695911" w:rsidRDefault="00695911" w:rsidP="00695911">
      <w:pPr>
        <w:spacing w:line="480" w:lineRule="auto"/>
        <w:rPr>
          <w:rFonts w:ascii="Arial" w:hAnsi="Arial" w:cs="Arial"/>
        </w:rPr>
      </w:pPr>
      <w:r w:rsidRPr="00695911">
        <w:rPr>
          <w:rFonts w:ascii="Arial" w:hAnsi="Arial" w:cs="Arial"/>
        </w:rPr>
        <w:t>Esta situación provoca contaminación, aumento de residuos enviados a rellenos sanitarios y un incremento en la huella de carbono institucional. Además, las universidades no cuentan siempre con herramientas tecnológicas que ayuden a orientar a los estudiantes sobre cómo clasificar correctamente los residuos ni que permitan medir el impacto ambiental generado.</w:t>
      </w:r>
    </w:p>
    <w:p w14:paraId="1D2F6BF4" w14:textId="27BD8362" w:rsidR="00695911" w:rsidRDefault="00695911" w:rsidP="00695911">
      <w:pPr>
        <w:spacing w:line="480" w:lineRule="auto"/>
        <w:rPr>
          <w:rFonts w:ascii="Arial" w:hAnsi="Arial" w:cs="Arial"/>
        </w:rPr>
      </w:pPr>
      <w:r w:rsidRPr="00695911">
        <w:rPr>
          <w:rFonts w:ascii="Arial" w:hAnsi="Arial" w:cs="Arial"/>
        </w:rPr>
        <w:t>Por ello, surge la necesidad de desarrollar un sistema web interactivo que facilite la clasificación de residuos y promueva prácticas sostenibles mediante tecnologías digitales y estrategias de gamificación.</w:t>
      </w:r>
    </w:p>
    <w:p w14:paraId="63147673" w14:textId="15F9AE6D" w:rsid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695911">
        <w:rPr>
          <w:rFonts w:ascii="Arial" w:hAnsi="Arial" w:cs="Arial"/>
        </w:rPr>
        <w:t>Objetivos:</w:t>
      </w:r>
    </w:p>
    <w:p w14:paraId="395874BF" w14:textId="18436DBB" w:rsid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3.1. </w:t>
      </w:r>
      <w:r w:rsidR="00695911">
        <w:rPr>
          <w:rFonts w:ascii="Arial" w:hAnsi="Arial" w:cs="Arial"/>
        </w:rPr>
        <w:t xml:space="preserve">General: </w:t>
      </w:r>
      <w:r w:rsidR="00695911" w:rsidRPr="00695911">
        <w:rPr>
          <w:rFonts w:ascii="Arial" w:hAnsi="Arial" w:cs="Arial"/>
        </w:rPr>
        <w:t>Desarrollar un prototipo web interactivo que permita la correcta clasificación de residuos y el cálculo de la huella de carbono global, educando e incentivando comportamientos sostenibles mediante gamificación en el entorno universitario</w:t>
      </w:r>
      <w:r w:rsidR="00695911">
        <w:rPr>
          <w:rFonts w:ascii="Arial" w:hAnsi="Arial" w:cs="Arial"/>
        </w:rPr>
        <w:t>.</w:t>
      </w:r>
    </w:p>
    <w:p w14:paraId="26B8F573" w14:textId="77777777" w:rsidR="00794026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3.2. </w:t>
      </w:r>
      <w:r w:rsidR="00695911">
        <w:rPr>
          <w:rFonts w:ascii="Arial" w:hAnsi="Arial" w:cs="Arial"/>
        </w:rPr>
        <w:t xml:space="preserve">Específicos: </w:t>
      </w:r>
    </w:p>
    <w:p w14:paraId="5192D1C7" w14:textId="162AEB32" w:rsidR="00695911" w:rsidRP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3.2.</w:t>
      </w:r>
      <w:r w:rsidR="00695911" w:rsidRPr="00695911">
        <w:rPr>
          <w:rFonts w:ascii="Arial" w:hAnsi="Arial" w:cs="Arial"/>
        </w:rPr>
        <w:t>1. Procesar la información suministrada por el estudiante para clasificar los residuos en categorías (reciclable, orgánico, peligroso o no reciclable).</w:t>
      </w:r>
    </w:p>
    <w:p w14:paraId="08869521" w14:textId="5A569C34" w:rsidR="00695911" w:rsidRP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3.2.</w:t>
      </w:r>
      <w:r w:rsidR="00695911" w:rsidRPr="00695911">
        <w:rPr>
          <w:rFonts w:ascii="Arial" w:hAnsi="Arial" w:cs="Arial"/>
        </w:rPr>
        <w:t>2.</w:t>
      </w:r>
      <w:r w:rsidR="00695911">
        <w:rPr>
          <w:rFonts w:ascii="Arial" w:hAnsi="Arial" w:cs="Arial"/>
        </w:rPr>
        <w:t xml:space="preserve"> </w:t>
      </w:r>
      <w:r w:rsidR="00695911" w:rsidRPr="00695911">
        <w:rPr>
          <w:rFonts w:ascii="Arial" w:hAnsi="Arial" w:cs="Arial"/>
        </w:rPr>
        <w:t>Calcular el valor estimado de la huella de carbono personal y global mediante la fórmula: cantidad de residuos por factor de emisión.</w:t>
      </w:r>
    </w:p>
    <w:p w14:paraId="3BE68398" w14:textId="421098B6" w:rsid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3.2.</w:t>
      </w:r>
      <w:r w:rsidR="00695911" w:rsidRPr="00695911">
        <w:rPr>
          <w:rFonts w:ascii="Arial" w:hAnsi="Arial" w:cs="Arial"/>
        </w:rPr>
        <w:t>3.</w:t>
      </w:r>
      <w:r w:rsidR="00695911">
        <w:rPr>
          <w:rFonts w:ascii="Arial" w:hAnsi="Arial" w:cs="Arial"/>
        </w:rPr>
        <w:t xml:space="preserve"> </w:t>
      </w:r>
      <w:r w:rsidR="00695911" w:rsidRPr="00695911">
        <w:rPr>
          <w:rFonts w:ascii="Arial" w:hAnsi="Arial" w:cs="Arial"/>
        </w:rPr>
        <w:t>Incentivar la participación estudiantil a través de un sistema de puntos y tareas diarias que otorguen beneficios institucionales.</w:t>
      </w:r>
    </w:p>
    <w:p w14:paraId="4D853B27" w14:textId="15BB1DE3" w:rsid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695911" w:rsidRPr="00695911">
        <w:rPr>
          <w:rFonts w:ascii="Arial" w:hAnsi="Arial" w:cs="Arial"/>
        </w:rPr>
        <w:t>Justificación: La relevancia de este proyecto reside en la necesidad de transformar a las IES en campus sostenibles que lideren el cambio cultural hacia la economía circular. La implementación de herramientas tecnológicas interactivas permite abordar el problema desde la raíz: la educación y la sensibilización del generador. Al aumentar el Nivel de Conciencia Ambiental (NCA) de los estudiantes, se espera una disminución directa en la proporción de residuos no aprovechables enviados a rellenos sanitarios. Además, el uso de métricas como el cálculo de la huella de carbono proporciona datos tangibles que impactan en la percepción del usuario sobre su propio consumo</w:t>
      </w:r>
      <w:r w:rsidR="00695911">
        <w:rPr>
          <w:rFonts w:ascii="Arial" w:hAnsi="Arial" w:cs="Arial"/>
        </w:rPr>
        <w:t>.</w:t>
      </w:r>
    </w:p>
    <w:p w14:paraId="2826EBC3" w14:textId="233C3F3A" w:rsidR="00695911" w:rsidRP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24159F">
        <w:rPr>
          <w:rFonts w:ascii="Arial" w:hAnsi="Arial" w:cs="Arial"/>
        </w:rPr>
        <w:t>Metodología</w:t>
      </w:r>
      <w:r w:rsidR="00695911">
        <w:rPr>
          <w:rFonts w:ascii="Arial" w:hAnsi="Arial" w:cs="Arial"/>
        </w:rPr>
        <w:t xml:space="preserve">: </w:t>
      </w:r>
      <w:r w:rsidR="00695911" w:rsidRPr="00695911">
        <w:rPr>
          <w:rFonts w:ascii="Arial" w:hAnsi="Arial" w:cs="Arial"/>
        </w:rPr>
        <w:t>El proyecto sigue un enfoque mixto (cualitativo y cuantitativo) con un diseño descriptivo y exploratorio. Las fases incluyen:</w:t>
      </w:r>
    </w:p>
    <w:p w14:paraId="782F6670" w14:textId="43FB2CA0" w:rsidR="00695911" w:rsidRP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695911" w:rsidRPr="00695911">
        <w:rPr>
          <w:rFonts w:ascii="Arial" w:hAnsi="Arial" w:cs="Arial"/>
        </w:rPr>
        <w:t>1.</w:t>
      </w:r>
      <w:r w:rsidR="0024159F">
        <w:rPr>
          <w:rFonts w:ascii="Arial" w:hAnsi="Arial" w:cs="Arial"/>
        </w:rPr>
        <w:t xml:space="preserve"> </w:t>
      </w:r>
      <w:r w:rsidR="00695911" w:rsidRPr="00695911">
        <w:rPr>
          <w:rFonts w:ascii="Arial" w:hAnsi="Arial" w:cs="Arial"/>
        </w:rPr>
        <w:t>Análisis Documental: Revisión de las prácticas actuales de gestión de residuos y datos históricos de generación en la institución.</w:t>
      </w:r>
    </w:p>
    <w:p w14:paraId="4D79C548" w14:textId="0C8ACD85" w:rsidR="00695911" w:rsidRP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695911" w:rsidRPr="00695911">
        <w:rPr>
          <w:rFonts w:ascii="Arial" w:hAnsi="Arial" w:cs="Arial"/>
        </w:rPr>
        <w:t>2.</w:t>
      </w:r>
      <w:r w:rsidR="0024159F">
        <w:rPr>
          <w:rFonts w:ascii="Arial" w:hAnsi="Arial" w:cs="Arial"/>
        </w:rPr>
        <w:t xml:space="preserve"> </w:t>
      </w:r>
      <w:r w:rsidR="00695911" w:rsidRPr="00695911">
        <w:rPr>
          <w:rFonts w:ascii="Arial" w:hAnsi="Arial" w:cs="Arial"/>
        </w:rPr>
        <w:t>Diseño Tecnológico: Desarrollo del prototipo utilizando lenguajes de programación web para el procesamiento de datos y la interfaz de usuario.</w:t>
      </w:r>
    </w:p>
    <w:p w14:paraId="539238E4" w14:textId="44CD217F" w:rsidR="00695911" w:rsidRP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695911" w:rsidRPr="00695911">
        <w:rPr>
          <w:rFonts w:ascii="Arial" w:hAnsi="Arial" w:cs="Arial"/>
        </w:rPr>
        <w:t>3.</w:t>
      </w:r>
      <w:r w:rsidR="0024159F">
        <w:rPr>
          <w:rFonts w:ascii="Arial" w:hAnsi="Arial" w:cs="Arial"/>
        </w:rPr>
        <w:t xml:space="preserve"> </w:t>
      </w:r>
      <w:r w:rsidR="00695911" w:rsidRPr="00695911">
        <w:rPr>
          <w:rFonts w:ascii="Arial" w:hAnsi="Arial" w:cs="Arial"/>
        </w:rPr>
        <w:t>Recolección de Datos: Los estudiantes proveerán información sobre los residuos a eliminar a través de la plataforma web.</w:t>
      </w:r>
    </w:p>
    <w:p w14:paraId="5FC12A09" w14:textId="12AFE73E" w:rsidR="00695911" w:rsidRDefault="00794026" w:rsidP="0069591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695911" w:rsidRPr="00695911">
        <w:rPr>
          <w:rFonts w:ascii="Arial" w:hAnsi="Arial" w:cs="Arial"/>
        </w:rPr>
        <w:t>4.</w:t>
      </w:r>
      <w:r w:rsidR="0024159F">
        <w:rPr>
          <w:rFonts w:ascii="Arial" w:hAnsi="Arial" w:cs="Arial"/>
        </w:rPr>
        <w:t xml:space="preserve"> </w:t>
      </w:r>
      <w:r w:rsidR="00695911" w:rsidRPr="00695911">
        <w:rPr>
          <w:rFonts w:ascii="Arial" w:hAnsi="Arial" w:cs="Arial"/>
        </w:rPr>
        <w:t>Evaluación de Impacto: Seguimiento del NCA mediante el registro de tareas completadas y puntos acumulados en el sistema de gamificación</w:t>
      </w:r>
      <w:r w:rsidR="0024159F">
        <w:rPr>
          <w:rFonts w:ascii="Arial" w:hAnsi="Arial" w:cs="Arial"/>
        </w:rPr>
        <w:t>.</w:t>
      </w:r>
    </w:p>
    <w:p w14:paraId="1B076F49" w14:textId="38BC7847" w:rsidR="009C5F6E" w:rsidRDefault="00794026" w:rsidP="009C5F6E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9C5F6E">
        <w:rPr>
          <w:rFonts w:ascii="Arial" w:hAnsi="Arial" w:cs="Arial"/>
        </w:rPr>
        <w:t xml:space="preserve">Alcance: </w:t>
      </w:r>
      <w:r w:rsidR="009C5F6E" w:rsidRPr="009C5F6E">
        <w:rPr>
          <w:rFonts w:ascii="Arial" w:hAnsi="Arial" w:cs="Arial"/>
        </w:rPr>
        <w:t>El proyecto está enfocado en desarrollar un prototipo web funcional para Instituciones de Educación Superior que permita clasificar residuos sólidos, calcular la huella de carbono y promover hábitos sostenibles mediante gamificación.</w:t>
      </w:r>
    </w:p>
    <w:p w14:paraId="4B19640F" w14:textId="6923BC9B" w:rsidR="0024159F" w:rsidRDefault="009C5F6E" w:rsidP="009C5F6E">
      <w:pPr>
        <w:spacing w:line="480" w:lineRule="auto"/>
        <w:rPr>
          <w:rFonts w:ascii="Arial" w:hAnsi="Arial" w:cs="Arial"/>
        </w:rPr>
      </w:pPr>
      <w:r w:rsidRPr="009C5F6E">
        <w:rPr>
          <w:rFonts w:ascii="Arial" w:hAnsi="Arial" w:cs="Arial"/>
        </w:rPr>
        <w:lastRenderedPageBreak/>
        <w:t>El sistema podrá ser utilizado inicialmente dentro del entorno universitario, permitiendo registrar información de residuos, generar estadísticas y educar a los estudiantes sobre el manejo adecuado de desechos.</w:t>
      </w:r>
    </w:p>
    <w:p w14:paraId="448D0AAC" w14:textId="4955C47E" w:rsidR="00794026" w:rsidRDefault="00794026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7. Desarrollo de la Solución</w:t>
      </w:r>
    </w:p>
    <w:p w14:paraId="00A2BF03" w14:textId="6ABA0DDF" w:rsidR="00794026" w:rsidRPr="00794026" w:rsidRDefault="00794026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7.</w:t>
      </w:r>
      <w:r w:rsidR="00292A02">
        <w:rPr>
          <w:rFonts w:ascii="Arial" w:hAnsi="Arial" w:cs="Arial"/>
        </w:rPr>
        <w:t>1.</w:t>
      </w:r>
      <w:r w:rsidR="00292A02" w:rsidRPr="00794026">
        <w:rPr>
          <w:rFonts w:ascii="Arial" w:hAnsi="Arial" w:cs="Arial"/>
        </w:rPr>
        <w:t xml:space="preserve"> Análisis</w:t>
      </w:r>
      <w:r w:rsidRPr="00794026">
        <w:rPr>
          <w:rFonts w:ascii="Arial" w:hAnsi="Arial" w:cs="Arial"/>
        </w:rPr>
        <w:t xml:space="preserve"> de los requisitos</w:t>
      </w:r>
    </w:p>
    <w:p w14:paraId="0A21B3CF" w14:textId="2697BF39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Para el desarrollo del algoritmo BinSorter A.M.G., se identificaron las entradas, procesos y salidas necesarias para garantizar el correcto funcionamiento del sistema de clasificación y seguimiento de residuos sólidos dentro de la universidad.</w:t>
      </w:r>
    </w:p>
    <w:p w14:paraId="5BDDCB88" w14:textId="3CF9C71C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7.1.1. </w:t>
      </w:r>
      <w:r w:rsidR="00794026" w:rsidRPr="00794026">
        <w:rPr>
          <w:rFonts w:ascii="Arial" w:hAnsi="Arial" w:cs="Arial"/>
        </w:rPr>
        <w:t>Entradas del sistema</w:t>
      </w:r>
    </w:p>
    <w:p w14:paraId="3E1B6473" w14:textId="705DCBC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Las entradas corresponden a la información que el usuario debe ingresar para que el algoritmo pueda ejecutarse correctamente. Entre ellas se encuentran:</w:t>
      </w:r>
    </w:p>
    <w:p w14:paraId="3BE96AAA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Selección de opciones del menú principal.</w:t>
      </w:r>
    </w:p>
    <w:p w14:paraId="04ADE243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Tipo de residuo que desea clasificar:</w:t>
      </w:r>
    </w:p>
    <w:p w14:paraId="1DCDEA66" w14:textId="77777777" w:rsidR="00794026" w:rsidRPr="00794026" w:rsidRDefault="00794026" w:rsidP="00794026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Botellas plásticas.</w:t>
      </w:r>
    </w:p>
    <w:p w14:paraId="7FA61E85" w14:textId="77777777" w:rsidR="00794026" w:rsidRPr="00794026" w:rsidRDefault="00794026" w:rsidP="00794026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Residuos orgánicos.</w:t>
      </w:r>
    </w:p>
    <w:p w14:paraId="22EDE1DC" w14:textId="77777777" w:rsidR="00794026" w:rsidRPr="00794026" w:rsidRDefault="00794026" w:rsidP="00794026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Pilas usadas.</w:t>
      </w:r>
    </w:p>
    <w:p w14:paraId="1AFE6D0C" w14:textId="77777777" w:rsidR="00794026" w:rsidRPr="00794026" w:rsidRDefault="00794026" w:rsidP="00794026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Servilletas usadas.</w:t>
      </w:r>
    </w:p>
    <w:p w14:paraId="2DAA1AB6" w14:textId="77777777" w:rsidR="00794026" w:rsidRPr="00794026" w:rsidRDefault="00794026" w:rsidP="00794026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Cantidad de residuos reciclados.</w:t>
      </w:r>
    </w:p>
    <w:p w14:paraId="71CF782E" w14:textId="77777777" w:rsidR="00794026" w:rsidRPr="00794026" w:rsidRDefault="00794026" w:rsidP="00794026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Confirmación de hábitos de reciclaje.</w:t>
      </w:r>
    </w:p>
    <w:p w14:paraId="3F42622A" w14:textId="77777777" w:rsidR="00794026" w:rsidRPr="00794026" w:rsidRDefault="00794026" w:rsidP="00794026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794026">
        <w:rPr>
          <w:rFonts w:ascii="Arial" w:hAnsi="Arial" w:cs="Arial"/>
        </w:rPr>
        <w:t>Cantidad de CO</w:t>
      </w:r>
      <w:r w:rsidRPr="00794026">
        <w:rPr>
          <w:rFonts w:ascii="Cambria Math" w:hAnsi="Cambria Math" w:cs="Cambria Math"/>
        </w:rPr>
        <w:t>₂</w:t>
      </w:r>
      <w:r w:rsidRPr="00794026">
        <w:rPr>
          <w:rFonts w:ascii="Arial" w:hAnsi="Arial" w:cs="Arial"/>
        </w:rPr>
        <w:t xml:space="preserve"> evitado.</w:t>
      </w:r>
    </w:p>
    <w:p w14:paraId="70BCBCFF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</w:p>
    <w:p w14:paraId="340F77B7" w14:textId="7A52C380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lastRenderedPageBreak/>
        <w:t>Estas entradas permiten que el sistema procese la información y genere recomendaciones ambientales y estadísticas relacionadas con el reciclaje.</w:t>
      </w:r>
    </w:p>
    <w:p w14:paraId="05E4A690" w14:textId="4A7FEC24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7.1.2. </w:t>
      </w:r>
      <w:r w:rsidR="00794026" w:rsidRPr="00794026">
        <w:rPr>
          <w:rFonts w:ascii="Arial" w:hAnsi="Arial" w:cs="Arial"/>
        </w:rPr>
        <w:t>Procesos del sistema</w:t>
      </w:r>
    </w:p>
    <w:p w14:paraId="547FAC19" w14:textId="5CFDCEF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Los procesos son las instrucciones y operaciones que realiza el algoritmo para transformar las entradas en resultados útiles para el usuario. Los principales procesos son:</w:t>
      </w:r>
    </w:p>
    <w:p w14:paraId="58AD691E" w14:textId="568DAC84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7.1.2.</w:t>
      </w:r>
      <w:r w:rsidR="00794026" w:rsidRPr="00794026">
        <w:rPr>
          <w:rFonts w:ascii="Arial" w:hAnsi="Arial" w:cs="Arial"/>
        </w:rPr>
        <w:t>1. Clasificación de residuos</w:t>
      </w:r>
    </w:p>
    <w:p w14:paraId="00667685" w14:textId="79005E7E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El sistema identifica el tipo de residuo seleccionado por el usuario y muestra la caneca o contenedor adecuado según las normas de separación de residuos.</w:t>
      </w:r>
    </w:p>
    <w:p w14:paraId="4B4619E5" w14:textId="72AB092F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7.1.2.</w:t>
      </w:r>
      <w:r w:rsidR="00794026" w:rsidRPr="00794026">
        <w:rPr>
          <w:rFonts w:ascii="Arial" w:hAnsi="Arial" w:cs="Arial"/>
        </w:rPr>
        <w:t>2. Concientización ambiental</w:t>
      </w:r>
    </w:p>
    <w:p w14:paraId="001961AA" w14:textId="19A635F4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El algoritmo realiza preguntas relacionadas con los hábitos de reciclaje y genera mensajes motivacionales para incentivar el cuidado del medio ambiente.</w:t>
      </w:r>
    </w:p>
    <w:p w14:paraId="52155281" w14:textId="03E00EC2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7.1.2.</w:t>
      </w:r>
      <w:r w:rsidR="00794026" w:rsidRPr="00794026">
        <w:rPr>
          <w:rFonts w:ascii="Arial" w:hAnsi="Arial" w:cs="Arial"/>
        </w:rPr>
        <w:t>3. Cálculo de CO</w:t>
      </w:r>
      <w:r w:rsidR="00794026" w:rsidRPr="00794026">
        <w:rPr>
          <w:rFonts w:ascii="Cambria Math" w:hAnsi="Cambria Math" w:cs="Cambria Math"/>
        </w:rPr>
        <w:t>₂</w:t>
      </w:r>
      <w:r w:rsidR="00794026" w:rsidRPr="00794026">
        <w:rPr>
          <w:rFonts w:ascii="Arial" w:hAnsi="Arial" w:cs="Arial"/>
        </w:rPr>
        <w:t xml:space="preserve"> evitado</w:t>
      </w:r>
    </w:p>
    <w:p w14:paraId="170B007F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El sistema calcula la cantidad aproximada de dióxido de carbono evitado dependiendo del tipo y cantidad de residuos reciclados.</w:t>
      </w:r>
    </w:p>
    <w:p w14:paraId="65F5BAD4" w14:textId="2FDABFA2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Para ello se utilizan factores de emisión previamente establecidos para cada material.</w:t>
      </w:r>
    </w:p>
    <w:p w14:paraId="5C314406" w14:textId="75F66BC9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Ejemplo:</w:t>
      </w:r>
    </w:p>
    <w:p w14:paraId="690B91EA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Botellas plásticas → 0.06 kgCO</w:t>
      </w:r>
      <w:r w:rsidRPr="00794026">
        <w:rPr>
          <w:rFonts w:ascii="Cambria Math" w:hAnsi="Cambria Math" w:cs="Cambria Math"/>
        </w:rPr>
        <w:t>₂</w:t>
      </w:r>
      <w:r w:rsidRPr="00794026">
        <w:rPr>
          <w:rFonts w:ascii="Arial" w:hAnsi="Arial" w:cs="Arial"/>
        </w:rPr>
        <w:t xml:space="preserve"> por unidad.</w:t>
      </w:r>
    </w:p>
    <w:p w14:paraId="7BE9A1E2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Residuos orgánicos → 0.19 kgCO</w:t>
      </w:r>
      <w:r w:rsidRPr="00794026">
        <w:rPr>
          <w:rFonts w:ascii="Cambria Math" w:hAnsi="Cambria Math" w:cs="Cambria Math"/>
        </w:rPr>
        <w:t>₂</w:t>
      </w:r>
      <w:r w:rsidRPr="00794026">
        <w:rPr>
          <w:rFonts w:ascii="Arial" w:hAnsi="Arial" w:cs="Arial"/>
        </w:rPr>
        <w:t>.</w:t>
      </w:r>
    </w:p>
    <w:p w14:paraId="4CF4602C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Pilas usadas → 0.108 kgCO</w:t>
      </w:r>
      <w:r w:rsidRPr="00794026">
        <w:rPr>
          <w:rFonts w:ascii="Cambria Math" w:hAnsi="Cambria Math" w:cs="Cambria Math"/>
        </w:rPr>
        <w:t>₂</w:t>
      </w:r>
      <w:r w:rsidRPr="00794026">
        <w:rPr>
          <w:rFonts w:ascii="Arial" w:hAnsi="Arial" w:cs="Arial"/>
        </w:rPr>
        <w:t>.</w:t>
      </w:r>
    </w:p>
    <w:p w14:paraId="561A689A" w14:textId="77777777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Servilletas usadas → 0.0026 kgCO</w:t>
      </w:r>
      <w:r w:rsidRPr="00794026">
        <w:rPr>
          <w:rFonts w:ascii="Cambria Math" w:hAnsi="Cambria Math" w:cs="Cambria Math"/>
        </w:rPr>
        <w:t>₂</w:t>
      </w:r>
      <w:r w:rsidRPr="00794026">
        <w:rPr>
          <w:rFonts w:ascii="Arial" w:hAnsi="Arial" w:cs="Arial"/>
        </w:rPr>
        <w:t>.</w:t>
      </w:r>
    </w:p>
    <w:p w14:paraId="3FECACCD" w14:textId="77777777" w:rsidR="00794026" w:rsidRDefault="00794026" w:rsidP="00794026">
      <w:pPr>
        <w:spacing w:line="480" w:lineRule="auto"/>
        <w:rPr>
          <w:rFonts w:ascii="Arial" w:hAnsi="Arial" w:cs="Arial"/>
        </w:rPr>
      </w:pPr>
    </w:p>
    <w:p w14:paraId="7DF2514D" w14:textId="75AD5167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7.1.2.</w:t>
      </w:r>
      <w:r w:rsidR="00794026" w:rsidRPr="00794026">
        <w:rPr>
          <w:rFonts w:ascii="Arial" w:hAnsi="Arial" w:cs="Arial"/>
        </w:rPr>
        <w:t>4. Generación de estadísticas</w:t>
      </w:r>
    </w:p>
    <w:p w14:paraId="4D9CC122" w14:textId="300C1462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El algoritmo suma los valores obtenidos y determina el impacto ambiental positivo generado por el usuario.</w:t>
      </w:r>
    </w:p>
    <w:p w14:paraId="4623A4CE" w14:textId="106C9038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7.1.2.</w:t>
      </w:r>
      <w:r w:rsidR="00794026" w:rsidRPr="00794026">
        <w:rPr>
          <w:rFonts w:ascii="Arial" w:hAnsi="Arial" w:cs="Arial"/>
        </w:rPr>
        <w:t>5. Sistema de ranking ambiental</w:t>
      </w:r>
    </w:p>
    <w:p w14:paraId="374E24AA" w14:textId="1AA2FA80" w:rsidR="00794026" w:rsidRPr="00794026" w:rsidRDefault="00794026" w:rsidP="00794026">
      <w:p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Dependiendo de la cantidad de CO</w:t>
      </w:r>
      <w:r w:rsidRPr="00794026">
        <w:rPr>
          <w:rFonts w:ascii="Cambria Math" w:hAnsi="Cambria Math" w:cs="Cambria Math"/>
        </w:rPr>
        <w:t>₂</w:t>
      </w:r>
      <w:r w:rsidRPr="00794026">
        <w:rPr>
          <w:rFonts w:ascii="Arial" w:hAnsi="Arial" w:cs="Arial"/>
        </w:rPr>
        <w:t xml:space="preserve"> evitado, el sistema asigna un rango ambiental:</w:t>
      </w:r>
    </w:p>
    <w:p w14:paraId="4BE1613A" w14:textId="77777777" w:rsidR="00794026" w:rsidRPr="00794026" w:rsidRDefault="00794026" w:rsidP="0079402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Aprendiz Ambiental.</w:t>
      </w:r>
    </w:p>
    <w:p w14:paraId="205BD540" w14:textId="77777777" w:rsidR="00794026" w:rsidRPr="00794026" w:rsidRDefault="00794026" w:rsidP="0079402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Protector del Planeta.</w:t>
      </w:r>
    </w:p>
    <w:p w14:paraId="7E10B04B" w14:textId="77777777" w:rsidR="00794026" w:rsidRPr="00794026" w:rsidRDefault="00794026" w:rsidP="0079402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Guardián Ambiental.</w:t>
      </w:r>
    </w:p>
    <w:p w14:paraId="6148285A" w14:textId="77777777" w:rsidR="00794026" w:rsidRPr="00794026" w:rsidRDefault="00794026" w:rsidP="0079402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Héroe Climático.</w:t>
      </w:r>
    </w:p>
    <w:p w14:paraId="2840EF52" w14:textId="77777777" w:rsidR="00794026" w:rsidRPr="00794026" w:rsidRDefault="00794026" w:rsidP="0079402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Salidas del sistema</w:t>
      </w:r>
    </w:p>
    <w:p w14:paraId="07E212F4" w14:textId="31A17E51" w:rsidR="00794026" w:rsidRPr="00794026" w:rsidRDefault="00292A02" w:rsidP="0079402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7.1.3. </w:t>
      </w:r>
      <w:r w:rsidR="00794026" w:rsidRPr="00794026">
        <w:rPr>
          <w:rFonts w:ascii="Arial" w:hAnsi="Arial" w:cs="Arial"/>
        </w:rPr>
        <w:t>Las salidas corresponden a los resultados que el programa muestra al usuario después de ejecutar los procesos. Entre ellas se encuentran:</w:t>
      </w:r>
    </w:p>
    <w:p w14:paraId="512F8E33" w14:textId="77777777" w:rsidR="00794026" w:rsidRPr="00794026" w:rsidRDefault="00794026" w:rsidP="00794026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Mensajes indicando la caneca correcta para cada residuo.</w:t>
      </w:r>
    </w:p>
    <w:p w14:paraId="286F20E2" w14:textId="77777777" w:rsidR="00794026" w:rsidRPr="00794026" w:rsidRDefault="00794026" w:rsidP="00794026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Recomendaciones ambientales.</w:t>
      </w:r>
    </w:p>
    <w:p w14:paraId="4A4D3639" w14:textId="77777777" w:rsidR="00794026" w:rsidRPr="00794026" w:rsidRDefault="00794026" w:rsidP="00794026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Mensajes de motivación y concientización.</w:t>
      </w:r>
    </w:p>
    <w:p w14:paraId="0F26046C" w14:textId="77777777" w:rsidR="00794026" w:rsidRPr="00794026" w:rsidRDefault="00794026" w:rsidP="00794026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Cantidad de CO</w:t>
      </w:r>
      <w:r w:rsidRPr="00794026">
        <w:rPr>
          <w:rFonts w:ascii="Cambria Math" w:hAnsi="Cambria Math" w:cs="Cambria Math"/>
        </w:rPr>
        <w:t>₂</w:t>
      </w:r>
      <w:r w:rsidRPr="00794026">
        <w:rPr>
          <w:rFonts w:ascii="Arial" w:hAnsi="Arial" w:cs="Arial"/>
        </w:rPr>
        <w:t xml:space="preserve"> evitado.</w:t>
      </w:r>
    </w:p>
    <w:p w14:paraId="4084634C" w14:textId="77777777" w:rsidR="00794026" w:rsidRPr="00794026" w:rsidRDefault="00794026" w:rsidP="00794026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Clasificación o ranking ambiental del usuario.</w:t>
      </w:r>
    </w:p>
    <w:p w14:paraId="5FED96D7" w14:textId="31E24010" w:rsidR="00794026" w:rsidRDefault="00794026" w:rsidP="00794026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94026">
        <w:rPr>
          <w:rFonts w:ascii="Arial" w:hAnsi="Arial" w:cs="Arial"/>
        </w:rPr>
        <w:t>Mensajes finales de agradecimiento y despedida.</w:t>
      </w:r>
    </w:p>
    <w:p w14:paraId="5B5FE6D3" w14:textId="48FF6610" w:rsidR="00292A02" w:rsidRDefault="00292A02" w:rsidP="00292A0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7.2. Aplicación del Método desarrollado</w:t>
      </w:r>
    </w:p>
    <w:p w14:paraId="34071896" w14:textId="307D52CC" w:rsidR="00292A02" w:rsidRDefault="00292A02" w:rsidP="00292A0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7.2.1. Pseudocodigo </w:t>
      </w:r>
    </w:p>
    <w:p w14:paraId="213CE625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>Algoritmo BINSORTER A.M.G.</w:t>
      </w:r>
    </w:p>
    <w:p w14:paraId="3855DD7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  <w:t>Definir CO2evitado, cantidadresiduo, cd1, cd2, cd3, cd4 Como Real</w:t>
      </w:r>
    </w:p>
    <w:p w14:paraId="511E73F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  <w:t>Repetir</w:t>
      </w:r>
    </w:p>
    <w:p w14:paraId="18539669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Limpiar Pantalla</w:t>
      </w:r>
    </w:p>
    <w:p w14:paraId="59BDFF2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'Menú de BinSorter A.M.G.'</w:t>
      </w:r>
    </w:p>
    <w:p w14:paraId="68F2602B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1.CLASIFICADOR '</w:t>
      </w:r>
    </w:p>
    <w:p w14:paraId="35604C2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2.MI HUELLA '</w:t>
      </w:r>
    </w:p>
    <w:p w14:paraId="4A55672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3.ESTADISTICAS '</w:t>
      </w:r>
    </w:p>
    <w:p w14:paraId="496322D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4.RANKING '</w:t>
      </w:r>
    </w:p>
    <w:p w14:paraId="7B3CDD4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5.SALIR'</w:t>
      </w:r>
    </w:p>
    <w:p w14:paraId="690310E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'Elija una opción (1-5): '</w:t>
      </w:r>
    </w:p>
    <w:p w14:paraId="35ACCC88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OP</w:t>
      </w:r>
    </w:p>
    <w:p w14:paraId="412F49FC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Según OP Hacer</w:t>
      </w:r>
    </w:p>
    <w:p w14:paraId="4E36147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1:</w:t>
      </w:r>
    </w:p>
    <w:p w14:paraId="0BBB59B2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'DIGITE OBJETO AL RECICLAR :'</w:t>
      </w:r>
    </w:p>
    <w:p w14:paraId="2D6CB3F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1.Botella de plastico '</w:t>
      </w:r>
    </w:p>
    <w:p w14:paraId="3E3FF9D2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2.Residuos organicos '</w:t>
      </w:r>
    </w:p>
    <w:p w14:paraId="375FBBE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3.Pilas usadas'</w:t>
      </w:r>
    </w:p>
    <w:p w14:paraId="6EB7E20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4.Servilletas usadas'</w:t>
      </w:r>
    </w:p>
    <w:p w14:paraId="1F683730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'Elija una opcion (1-4)'</w:t>
      </w:r>
    </w:p>
    <w:p w14:paraId="7C19E8E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ap</w:t>
      </w:r>
    </w:p>
    <w:p w14:paraId="0908D62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Según ap Hacer</w:t>
      </w:r>
    </w:p>
    <w:p w14:paraId="330CC0A2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1.:</w:t>
      </w:r>
    </w:p>
    <w:p w14:paraId="0B46C33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'Debe ser desechada en la caneca blanca  '</w:t>
      </w:r>
    </w:p>
    <w:p w14:paraId="34BD0ACC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2:</w:t>
      </w:r>
    </w:p>
    <w:p w14:paraId="535415D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'Deben ser desechados en la caneca verde '</w:t>
      </w:r>
    </w:p>
    <w:p w14:paraId="5BD5C75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3:</w:t>
      </w:r>
    </w:p>
    <w:p w14:paraId="334E5630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Debe ser desechada en contenedores de pilas que estan alrededor de la Universidad'</w:t>
      </w:r>
    </w:p>
    <w:p w14:paraId="5F4D3EA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4:</w:t>
      </w:r>
    </w:p>
    <w:p w14:paraId="3168CCD5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'Debe ser desechada en la caneca gris'</w:t>
      </w:r>
    </w:p>
    <w:p w14:paraId="1C86C42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De Otro Modo:</w:t>
      </w:r>
    </w:p>
    <w:p w14:paraId="791FA53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'Esta opcion no es valida'</w:t>
      </w:r>
    </w:p>
    <w:p w14:paraId="4E113C4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FinSegún</w:t>
      </w:r>
    </w:p>
    <w:p w14:paraId="0641D319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2:</w:t>
      </w:r>
    </w:p>
    <w:p w14:paraId="264C2A1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'¿Esta semana has tirado los residuos a su sitio respectivo?'</w:t>
      </w:r>
    </w:p>
    <w:p w14:paraId="52F8980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1.Si '</w:t>
      </w:r>
    </w:p>
    <w:p w14:paraId="25ED9AF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  2.No'</w:t>
      </w:r>
    </w:p>
    <w:p w14:paraId="275FB035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up</w:t>
      </w:r>
    </w:p>
    <w:p w14:paraId="1CF7A1F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'Elija una opcion 1-2'</w:t>
      </w:r>
    </w:p>
    <w:p w14:paraId="630E64B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Según up Hacer</w:t>
      </w:r>
    </w:p>
    <w:p w14:paraId="3A3A9959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1:</w:t>
      </w:r>
    </w:p>
    <w:p w14:paraId="7519AF2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'Si lo hiciste, nuestro planeta te lo agredece'</w:t>
      </w:r>
    </w:p>
    <w:p w14:paraId="7560E0A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'Un mejor medio amebiente nos hace mejores personas, por eso debemos amarlo y cuidarlo'</w:t>
      </w:r>
    </w:p>
    <w:p w14:paraId="20983C9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'Gracias por hacer tu aporte para mejorar nuestra U, sigue asi'</w:t>
      </w:r>
    </w:p>
    <w:p w14:paraId="0B5859E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2:</w:t>
      </w:r>
    </w:p>
    <w:p w14:paraId="577E850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'No olvides que el planeta es de todos y todos debemos contribuir '</w:t>
      </w:r>
    </w:p>
    <w:p w14:paraId="2BC1622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'Te ayudaremos en lo que necesites, recuerda que mas que un programa somos amigos y queremos lo mejor por nuestro planeta'</w:t>
      </w:r>
    </w:p>
    <w:p w14:paraId="34DEAC5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'Nuestra U te necesita!!! La proxima consultas con nosotros ;D'</w:t>
      </w:r>
    </w:p>
    <w:p w14:paraId="5D862DF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FinSegún</w:t>
      </w:r>
    </w:p>
    <w:p w14:paraId="7F9F3F70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3:</w:t>
      </w:r>
    </w:p>
    <w:p w14:paraId="1B51A78C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'Digite los objetos que ha reciclado '</w:t>
      </w:r>
    </w:p>
    <w:p w14:paraId="2695631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1. Botella de plastico '</w:t>
      </w:r>
    </w:p>
    <w:p w14:paraId="4C06B91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2. Residuos Organicos '</w:t>
      </w:r>
    </w:p>
    <w:p w14:paraId="38F7F52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3. Pilas usadas'</w:t>
      </w:r>
    </w:p>
    <w:p w14:paraId="1B85E4A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4. Servilletas sucias'</w:t>
      </w:r>
    </w:p>
    <w:p w14:paraId="7AA135E0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5. Los 4'</w:t>
      </w:r>
    </w:p>
    <w:p w14:paraId="159CCB7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ip</w:t>
      </w:r>
    </w:p>
    <w:p w14:paraId="3B3635B9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'Digite una opcion 1-5'</w:t>
      </w:r>
    </w:p>
    <w:p w14:paraId="29B7DB7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Según ip Hacer</w:t>
      </w:r>
    </w:p>
    <w:p w14:paraId="0D6B353B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1:</w:t>
      </w:r>
    </w:p>
    <w:p w14:paraId="64E5D978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'¿Cuantas botellas de plastico desechaste?'</w:t>
      </w:r>
    </w:p>
    <w:p w14:paraId="60D4C3E8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cantidadresiduo</w:t>
      </w:r>
    </w:p>
    <w:p w14:paraId="5D6C8A0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'Ademas, ten en cuenta que el factor de emision de las botellas de plastico PET es de 3kgCO2/kg de plastico aproximadamente'</w:t>
      </w:r>
    </w:p>
    <w:p w14:paraId="27F7F3D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'¡Dato Curioso! Una botella promedio de 500 ml pesa aproximadamnete 20 gramos'</w:t>
      </w:r>
    </w:p>
    <w:p w14:paraId="6E52CCB5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CO2evitado &lt;- cantidadresiduo*0.06</w:t>
      </w:r>
    </w:p>
    <w:p w14:paraId="798425C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'Hoy has evitado ', CO2evitado, 'kgCO2 aproximadamete'</w:t>
      </w:r>
    </w:p>
    <w:p w14:paraId="5DAA1E08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2:</w:t>
      </w:r>
    </w:p>
    <w:p w14:paraId="624EF18B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'¿Cuantos residuos organicos desechaste hoy?'</w:t>
      </w:r>
    </w:p>
    <w:p w14:paraId="09955D22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cantidadresiduo</w:t>
      </w:r>
    </w:p>
    <w:p w14:paraId="4222899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'Ten en cuenta que un residuo organico son las cascaras de cualquier fruta o verdura que comiste o restos de comida'</w:t>
      </w:r>
    </w:p>
    <w:p w14:paraId="42052E1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'El factor de emision de los residuos organicos es aproximadamente 1.9kgCO2'</w:t>
      </w:r>
    </w:p>
    <w:p w14:paraId="5BC5DFBA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'¡Dato Curioso! Los residuos organicos pesan aproximadamente 100 gramos, eso no lo sabias ¿verdad? :D'</w:t>
      </w:r>
    </w:p>
    <w:p w14:paraId="5124C55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CO2evitado &lt;- cantidadresiduo*0.19</w:t>
      </w:r>
    </w:p>
    <w:p w14:paraId="0AB2EA6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 Hoy has evitado ', CO2evitado, 'kg aproximadamente'</w:t>
      </w:r>
    </w:p>
    <w:p w14:paraId="0CD8394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3:</w:t>
      </w:r>
    </w:p>
    <w:p w14:paraId="5E1B39C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'¿Cuantas pilas usadas desechaste en su contenedor respesctivo?'</w:t>
      </w:r>
    </w:p>
    <w:p w14:paraId="55847C5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cantidadresiduo</w:t>
      </w:r>
    </w:p>
    <w:p w14:paraId="56A2981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'Ten en cuenta que el factor de emision de una pila es de 4.5kgCO2/ kilo de pilas'</w:t>
      </w:r>
    </w:p>
    <w:p w14:paraId="36B110E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'¡Dato Curioso! Sabias que una pila promedio pesa aproximadamente 24 gramos'</w:t>
      </w:r>
    </w:p>
    <w:p w14:paraId="41E16AD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CO2evitado &lt;- cantidadresiduo*0.108</w:t>
      </w:r>
    </w:p>
    <w:p w14:paraId="7FCDAC6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'Hoy has evitado', CO2evitado, 'kg aproxiamdamente'</w:t>
      </w:r>
    </w:p>
    <w:p w14:paraId="105BB88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4:</w:t>
      </w:r>
    </w:p>
    <w:p w14:paraId="29C29CB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'¿Cuantas servilletas sucias desechaste correctamente?'</w:t>
      </w:r>
    </w:p>
    <w:p w14:paraId="2A02B62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cantidadresiduo</w:t>
      </w:r>
    </w:p>
    <w:p w14:paraId="4512CD4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'Ten en cuenta que el factor de emision de las servielltas usadas es de 1.3kgCO2'</w:t>
      </w:r>
    </w:p>
    <w:p w14:paraId="7D5B330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'¡Dato Curioso! Sabias que una servilleta pesa solo 2 gramos aproximadamente, that´s amazing!!!'</w:t>
      </w:r>
    </w:p>
    <w:p w14:paraId="2EC27462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CO2evitado &lt;- cantidadresiduo*0.0026</w:t>
      </w:r>
    </w:p>
    <w:p w14:paraId="74F79469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'Hoy has evitado', CO2evitado, 'kg aproximadamente'</w:t>
      </w:r>
    </w:p>
    <w:p w14:paraId="590584EB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5:</w:t>
      </w:r>
    </w:p>
    <w:p w14:paraId="43C9001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'¿Cuantas botellas desechaste correctamente'</w:t>
      </w:r>
    </w:p>
    <w:p w14:paraId="1116431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'Si no desechaste nada, pon 0'</w:t>
      </w:r>
    </w:p>
    <w:p w14:paraId="1E1861B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cd1</w:t>
      </w:r>
    </w:p>
    <w:p w14:paraId="286937D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'¿Cuantos residuos organicos depositaste debidamente?'</w:t>
      </w:r>
    </w:p>
    <w:p w14:paraId="679114B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'Si no desechaste nada, pon 0'</w:t>
      </w:r>
    </w:p>
    <w:p w14:paraId="43D3AA5C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cd2</w:t>
      </w:r>
    </w:p>
    <w:p w14:paraId="2A3B600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'¿Cuantas pilas usadas desechaste bien?'</w:t>
      </w:r>
    </w:p>
    <w:p w14:paraId="42DF561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'Si no desechaste nada, pon 0'</w:t>
      </w:r>
    </w:p>
    <w:p w14:paraId="0CF5912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cd3</w:t>
      </w:r>
    </w:p>
    <w:p w14:paraId="43CD9FB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'¿Cuantas servilletas sucias botaste en su lugar respectivo?'</w:t>
      </w:r>
    </w:p>
    <w:p w14:paraId="42750B9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'Si no desechaste nada, pon 0'</w:t>
      </w:r>
    </w:p>
    <w:p w14:paraId="1F499C95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cd4</w:t>
      </w:r>
    </w:p>
    <w:p w14:paraId="6608D0F9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CO2evitado &lt;- (cd1*0.006)+(cd2*0.19)+(cd3*0.108)+(cd4*0.0026)</w:t>
      </w:r>
    </w:p>
    <w:p w14:paraId="7B45E048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'El dia de hoy has evitado', ' ', CO2evitado, 'kgCO2, felicidades!!!, sigue asi'</w:t>
      </w:r>
    </w:p>
    <w:p w14:paraId="42BA25B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De Otro Modo:</w:t>
      </w:r>
    </w:p>
    <w:p w14:paraId="7A45A52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'Esta opcion no es valida'</w:t>
      </w:r>
    </w:p>
    <w:p w14:paraId="5CDEF5C2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FinSegún</w:t>
      </w:r>
    </w:p>
    <w:p w14:paraId="7086ECB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4:</w:t>
      </w:r>
    </w:p>
    <w:p w14:paraId="03340F2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'Cuanto CO2 evitaste el dia de hoy?'</w:t>
      </w:r>
    </w:p>
    <w:p w14:paraId="7F355F7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Leer CO2evitado</w:t>
      </w:r>
    </w:p>
    <w:p w14:paraId="3D9D644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Si CO2evitado&lt;=0.05 Entonces</w:t>
      </w:r>
    </w:p>
    <w:p w14:paraId="5A1DD4BC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'Eres un Aprendiz Ambiental, puedes ser mucho mejor, animo!!!'</w:t>
      </w:r>
    </w:p>
    <w:p w14:paraId="45770651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FinSi</w:t>
      </w:r>
    </w:p>
    <w:p w14:paraId="023A18F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Si CO2evitado&lt;2 Entonces</w:t>
      </w:r>
    </w:p>
    <w:p w14:paraId="09DD40EF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'Eres un Protector del Planeta, vas bien, pero lo puedes hacer mejor!'</w:t>
      </w:r>
    </w:p>
    <w:p w14:paraId="0810CBF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FinSi</w:t>
      </w:r>
    </w:p>
    <w:p w14:paraId="076CD973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Si CO2evitado&gt;=2 Entonces</w:t>
      </w:r>
    </w:p>
    <w:p w14:paraId="75DED37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'Eres un Guardian Ambiental, sigue asi!'</w:t>
      </w:r>
    </w:p>
    <w:p w14:paraId="00645CFD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FinSi</w:t>
      </w:r>
    </w:p>
    <w:p w14:paraId="2550008C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lastRenderedPageBreak/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Si CO2evitado&gt;5 Entonces</w:t>
      </w:r>
    </w:p>
    <w:p w14:paraId="0931BBE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'Eres un Heroe Climatico!!!, Felicitaciones, eres el/la mejor'</w:t>
      </w:r>
    </w:p>
    <w:p w14:paraId="540241E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FinSi</w:t>
      </w:r>
    </w:p>
    <w:p w14:paraId="75A6B1C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5:</w:t>
      </w:r>
    </w:p>
    <w:p w14:paraId="16FEF2F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'Este fue EcoCampus, estamos agradecidos porque nos visitaste, recuerda reciclar bien y si tienes alguna duda, no temas en preguntarnos, vuelve pronto '</w:t>
      </w:r>
    </w:p>
    <w:p w14:paraId="4DBCA9B4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De Otro Modo:</w:t>
      </w:r>
    </w:p>
    <w:p w14:paraId="59C7376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'Opción no válida'</w:t>
      </w:r>
    </w:p>
    <w:p w14:paraId="4AA5628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'Esta opcion no es valida'</w:t>
      </w:r>
    </w:p>
    <w:p w14:paraId="45C1B56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FinSegún</w:t>
      </w:r>
    </w:p>
    <w:p w14:paraId="3358FA86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Escribir 'Presione enter para continuar'</w:t>
      </w:r>
    </w:p>
    <w:p w14:paraId="778FB2CE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</w:r>
      <w:r w:rsidRPr="00292A02">
        <w:rPr>
          <w:rFonts w:ascii="Arial" w:hAnsi="Arial" w:cs="Arial"/>
        </w:rPr>
        <w:tab/>
        <w:t>Esperar Tecla</w:t>
      </w:r>
    </w:p>
    <w:p w14:paraId="5ECB77A7" w14:textId="77777777" w:rsidR="00292A02" w:rsidRP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ab/>
        <w:t>Hasta Que OP=5</w:t>
      </w:r>
    </w:p>
    <w:p w14:paraId="2F97F62B" w14:textId="3EBA3462" w:rsidR="00292A02" w:rsidRDefault="00292A02" w:rsidP="00292A02">
      <w:pPr>
        <w:spacing w:line="480" w:lineRule="auto"/>
        <w:rPr>
          <w:rFonts w:ascii="Arial" w:hAnsi="Arial" w:cs="Arial"/>
        </w:rPr>
      </w:pPr>
      <w:r w:rsidRPr="00292A02">
        <w:rPr>
          <w:rFonts w:ascii="Arial" w:hAnsi="Arial" w:cs="Arial"/>
        </w:rPr>
        <w:t>FinAlgoritmo</w:t>
      </w:r>
    </w:p>
    <w:p w14:paraId="7313FB3D" w14:textId="316A9AF9" w:rsidR="00C83CEF" w:rsidRDefault="00C83CEF" w:rsidP="00292A0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8. Solución Esperada</w:t>
      </w:r>
    </w:p>
    <w:p w14:paraId="3D5E25A2" w14:textId="77777777" w:rsidR="00C83CEF" w:rsidRPr="00C83CEF" w:rsidRDefault="00C83CEF" w:rsidP="00C83CEF">
      <w:pPr>
        <w:spacing w:line="480" w:lineRule="auto"/>
        <w:rPr>
          <w:rFonts w:ascii="Arial" w:hAnsi="Arial" w:cs="Arial"/>
        </w:rPr>
      </w:pPr>
      <w:r w:rsidRPr="00C83CEF">
        <w:rPr>
          <w:rFonts w:ascii="Arial" w:hAnsi="Arial" w:cs="Arial"/>
        </w:rPr>
        <w:t>Se espera desarrollar un prototipo web interactivo que facilite la correcta clasificación de residuos sólidos dentro de la institución educativa, ayudando a disminuir errores en la separación desde la fuente y promoviendo un mayor aprovechamiento de materiales reciclables mediante el uso de herramientas tecnológicas accesibles para la comunidad universitaria.</w:t>
      </w:r>
    </w:p>
    <w:p w14:paraId="09E7CC77" w14:textId="71716FCE" w:rsidR="00C83CEF" w:rsidRPr="00C83CEF" w:rsidRDefault="00C83CEF" w:rsidP="00C83CEF">
      <w:pPr>
        <w:spacing w:line="480" w:lineRule="auto"/>
        <w:rPr>
          <w:rFonts w:ascii="Arial" w:hAnsi="Arial" w:cs="Arial"/>
        </w:rPr>
      </w:pPr>
      <w:r w:rsidRPr="00C83CEF">
        <w:rPr>
          <w:rFonts w:ascii="Arial" w:hAnsi="Arial" w:cs="Arial"/>
        </w:rPr>
        <w:lastRenderedPageBreak/>
        <w:t>Asimismo, el proyecto busca fortalecer la conciencia ambiental de los estudiantes mediante estrategias educativas y elementos de gamificación que incentiven la participación activa y la adopción de hábitos sostenibles, generando una cultura de responsabilidad frente al manejo adecuado de los residuos.</w:t>
      </w:r>
    </w:p>
    <w:p w14:paraId="19D3E7E3" w14:textId="06A134C0" w:rsidR="00C83CEF" w:rsidRPr="00C83CEF" w:rsidRDefault="00C83CEF" w:rsidP="00C83CEF">
      <w:pPr>
        <w:spacing w:line="480" w:lineRule="auto"/>
        <w:rPr>
          <w:rFonts w:ascii="Arial" w:hAnsi="Arial" w:cs="Arial"/>
        </w:rPr>
      </w:pPr>
      <w:r w:rsidRPr="00C83CEF">
        <w:rPr>
          <w:rFonts w:ascii="Arial" w:hAnsi="Arial" w:cs="Arial"/>
        </w:rPr>
        <w:t>También se pretende implementar mecanismos de medición ambiental, como el cálculo de la huella de carbono y la generación de estadísticas sobre residuos, con el fin de obtener información útil para evaluar el impacto ambiental y apoyar la toma de decisiones orientadas a mejorar la gestión institucional.</w:t>
      </w:r>
    </w:p>
    <w:p w14:paraId="7C69E748" w14:textId="2EDA454C" w:rsidR="00C83CEF" w:rsidRPr="00C83CEF" w:rsidRDefault="00C83CEF" w:rsidP="00C83CEF">
      <w:pPr>
        <w:spacing w:line="480" w:lineRule="auto"/>
        <w:rPr>
          <w:rFonts w:ascii="Arial" w:hAnsi="Arial" w:cs="Arial"/>
        </w:rPr>
      </w:pPr>
      <w:r w:rsidRPr="00C83CEF">
        <w:rPr>
          <w:rFonts w:ascii="Arial" w:hAnsi="Arial" w:cs="Arial"/>
        </w:rPr>
        <w:t>De igual manera, se espera consolidar información sobre la generación de residuos y el comportamiento de los usuarios para fortalecer estrategias de sostenibilidad y promover una mayor participación estudiantil en iniciativas ambientales.</w:t>
      </w:r>
    </w:p>
    <w:p w14:paraId="158B9D2B" w14:textId="27DB2BAC" w:rsidR="00C83CEF" w:rsidRDefault="00C83CEF" w:rsidP="00292A02">
      <w:pPr>
        <w:spacing w:line="480" w:lineRule="auto"/>
        <w:rPr>
          <w:rFonts w:ascii="Arial" w:hAnsi="Arial" w:cs="Arial"/>
        </w:rPr>
      </w:pPr>
      <w:r w:rsidRPr="00C83CEF">
        <w:rPr>
          <w:rFonts w:ascii="Arial" w:hAnsi="Arial" w:cs="Arial"/>
        </w:rPr>
        <w:t>Finalmente, el proyecto busca contribuir a la reducción del impacto ambiental institucional mediante el fortalecimiento de prácticas de reciclaje, la disminución de residuos enviados a disposición final y la promoción de principios de economía circular dentro del entorno universitario.</w:t>
      </w:r>
    </w:p>
    <w:p w14:paraId="0F9273A6" w14:textId="47334930" w:rsidR="00292A02" w:rsidRDefault="00C83CEF" w:rsidP="00292A0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292A02">
        <w:rPr>
          <w:rFonts w:ascii="Arial" w:hAnsi="Arial" w:cs="Arial"/>
        </w:rPr>
        <w:t>. Conclusiones</w:t>
      </w:r>
    </w:p>
    <w:p w14:paraId="15FFB855" w14:textId="238F4AC6" w:rsidR="003F5881" w:rsidRPr="003F5881" w:rsidRDefault="003F5881" w:rsidP="003F5881">
      <w:pPr>
        <w:spacing w:line="480" w:lineRule="auto"/>
        <w:rPr>
          <w:rFonts w:ascii="Arial" w:hAnsi="Arial" w:cs="Arial"/>
        </w:rPr>
      </w:pPr>
      <w:r w:rsidRPr="003F5881">
        <w:rPr>
          <w:rFonts w:ascii="Arial" w:hAnsi="Arial" w:cs="Arial"/>
        </w:rPr>
        <w:t>El desarrollo del sistema Binsorter A.M.G. representa una estrategia innovadora para fortalecer la gestión integral de residuos sólidos en las instituciones de educación superior, integrando tecnología, educación ambiental y herramientas de gamificación para promover hábitos sostenibles en la comunidad estudiantil. A partir de la clasificación adecuada de residuos y el cálculo de la huella de carbono, se busca generar mayor conciencia ambiental y contribuir a la reducción del impacto ecológico institucional.</w:t>
      </w:r>
    </w:p>
    <w:p w14:paraId="115E4AD5" w14:textId="0DC39748" w:rsidR="003F5881" w:rsidRPr="003F5881" w:rsidRDefault="003F5881" w:rsidP="003F5881">
      <w:pPr>
        <w:spacing w:line="480" w:lineRule="auto"/>
        <w:rPr>
          <w:rFonts w:ascii="Arial" w:hAnsi="Arial" w:cs="Arial"/>
        </w:rPr>
      </w:pPr>
      <w:r w:rsidRPr="003F5881">
        <w:rPr>
          <w:rFonts w:ascii="Arial" w:hAnsi="Arial" w:cs="Arial"/>
        </w:rPr>
        <w:t xml:space="preserve">Asimismo, el proyecto evidencia que la implementación de soluciones digitales puede convertirse en un apoyo importante para mejorar la cultura ambiental universitaria, facilitar la </w:t>
      </w:r>
      <w:r w:rsidRPr="003F5881">
        <w:rPr>
          <w:rFonts w:ascii="Arial" w:hAnsi="Arial" w:cs="Arial"/>
        </w:rPr>
        <w:lastRenderedPageBreak/>
        <w:t>toma de decisiones basadas en datos y fortalecer los procesos orientados hacia la economía circular y la sostenibilidad.</w:t>
      </w:r>
    </w:p>
    <w:p w14:paraId="1F6339A6" w14:textId="6969753D" w:rsidR="00292A02" w:rsidRDefault="003F5881" w:rsidP="003F5881">
      <w:pPr>
        <w:spacing w:line="480" w:lineRule="auto"/>
        <w:rPr>
          <w:rFonts w:ascii="Arial" w:hAnsi="Arial" w:cs="Arial"/>
        </w:rPr>
      </w:pPr>
      <w:r w:rsidRPr="003F5881">
        <w:rPr>
          <w:rFonts w:ascii="Arial" w:hAnsi="Arial" w:cs="Arial"/>
        </w:rPr>
        <w:t>Finalmente, se espera que, a medida que avance el desarrollo e implementación del prototipo, los resultados obtenidos permitan validar su efectividad como herramienta educativa y tecnológica, aportando significativamente al cumplimiento de prácticas responsables de manejo de residuos dentro del entorno universitario.</w:t>
      </w:r>
    </w:p>
    <w:p w14:paraId="5EFACFC2" w14:textId="6AFBA9E4" w:rsidR="00C83CEF" w:rsidRPr="002A0689" w:rsidRDefault="00C83CEF" w:rsidP="003F5881">
      <w:pPr>
        <w:spacing w:line="480" w:lineRule="auto"/>
        <w:rPr>
          <w:rFonts w:ascii="Arial" w:hAnsi="Arial" w:cs="Arial"/>
          <w:lang w:val="en-US"/>
        </w:rPr>
      </w:pPr>
      <w:r w:rsidRPr="002A0689">
        <w:rPr>
          <w:rFonts w:ascii="Arial" w:hAnsi="Arial" w:cs="Arial"/>
          <w:lang w:val="en-US"/>
        </w:rPr>
        <w:t>10. Referencias</w:t>
      </w:r>
    </w:p>
    <w:p w14:paraId="73630F4D" w14:textId="29AE0FA9" w:rsidR="00876518" w:rsidRPr="00876518" w:rsidRDefault="00876518" w:rsidP="00876518">
      <w:pPr>
        <w:spacing w:line="480" w:lineRule="auto"/>
        <w:rPr>
          <w:rFonts w:ascii="Arial" w:hAnsi="Arial" w:cs="Arial"/>
          <w:lang w:val="en-US"/>
        </w:rPr>
      </w:pPr>
      <w:r w:rsidRPr="00876518">
        <w:rPr>
          <w:rFonts w:ascii="Arial" w:hAnsi="Arial" w:cs="Arial"/>
          <w:lang w:val="en-US"/>
        </w:rPr>
        <w:t>Banco Mundial. (2018). What a waste 2.0: A global snapshot of solid waste management to 2050. World Bank. What a Waste 2.0. https://openknowledge.worldbank.org/entities/publication/d3f9d45e-115f-559b-b14f-28552410e90a</w:t>
      </w:r>
    </w:p>
    <w:p w14:paraId="7FB5E2BC" w14:textId="74778ECC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Cantor, E. L., et al. (2023). Sistema empresarial inteligente para la clasificación de residuos. Pontificia Universidad Javeriana Cali. https://www.javerianacali.edu.co/</w:t>
      </w:r>
    </w:p>
    <w:p w14:paraId="3FE3DE14" w14:textId="4782800F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Gomez, I. N., Chaves, S. F., &amp; Gómez, J. A. (2025). La enseñanza del manejo integral de residuos sólidos a través de la inteligencia artificial. Huellas Revista, 11(2), 18-30. https://doi.org/10.22267/huellas.251122.34</w:t>
      </w:r>
    </w:p>
    <w:p w14:paraId="23CB86E6" w14:textId="77777777" w:rsidR="00876518" w:rsidRPr="00876518" w:rsidRDefault="00876518" w:rsidP="00876518">
      <w:pPr>
        <w:spacing w:line="480" w:lineRule="auto"/>
        <w:rPr>
          <w:rFonts w:ascii="Arial" w:hAnsi="Arial" w:cs="Arial"/>
          <w:lang w:val="en-US"/>
        </w:rPr>
      </w:pPr>
      <w:r w:rsidRPr="00876518">
        <w:rPr>
          <w:rFonts w:ascii="Arial" w:hAnsi="Arial" w:cs="Arial"/>
        </w:rPr>
        <w:t xml:space="preserve">Hortua, A. S., Cuartas, P. A. C., &amp; Vasco, J. M. N. (2026). Hacia un campus basura cero en la educación superior: diagnóstico de la gestión integral de residuos sólidos en la Universidad Católica de Manizales. </w:t>
      </w:r>
      <w:r w:rsidRPr="00876518">
        <w:rPr>
          <w:rFonts w:ascii="Arial" w:hAnsi="Arial" w:cs="Arial"/>
          <w:lang w:val="en-US"/>
        </w:rPr>
        <w:t>Luna Azul, 61, 213-241. https://doi.org/10.17151/luaz.2025.61.9</w:t>
      </w:r>
    </w:p>
    <w:p w14:paraId="62B56437" w14:textId="1A3A3EA8" w:rsidR="00876518" w:rsidRPr="00876518" w:rsidRDefault="00876518" w:rsidP="00876518">
      <w:pPr>
        <w:spacing w:line="480" w:lineRule="auto"/>
        <w:rPr>
          <w:rFonts w:ascii="Arial" w:hAnsi="Arial" w:cs="Arial"/>
          <w:lang w:val="en-US"/>
        </w:rPr>
      </w:pPr>
      <w:r w:rsidRPr="00876518">
        <w:rPr>
          <w:rFonts w:ascii="Arial" w:hAnsi="Arial" w:cs="Arial"/>
          <w:lang w:val="en-US"/>
        </w:rPr>
        <w:t>Intergovernmental Panel on Climate Change. (2023). Climate change 2023: Synthesis report. IPCC. https://www.ipcc.ch/report/ar6/syr/</w:t>
      </w:r>
    </w:p>
    <w:p w14:paraId="1AFDA346" w14:textId="41028F24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lastRenderedPageBreak/>
        <w:t>López, A., &amp; Herrera, C. (2021). Economía circular y aprovechamiento de residuos sólidos en instituciones educativas. Revista Ambiente y Desarrollo, 25(2), 101–118. https://revistas.javeriana.edu.co/index.php/ambienteydesarrollo</w:t>
      </w:r>
    </w:p>
    <w:p w14:paraId="74B92F9F" w14:textId="70E29F34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Martínez, L. P., &amp; Useche, Y. L. P. (2025). Convirtiendo las basuras en oportunidades: gestión de residuos sólidos en institución educativa rural. Gestión y Ambiente, 27(2), 16. https://doi.org/10.15446/ga.v27n2.118992</w:t>
      </w:r>
    </w:p>
    <w:p w14:paraId="5AA77E60" w14:textId="07BCCBC9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Medina, F., &amp; Castro, R. (2024). Sistemas inteligentes para clasificación automática de residuos mediante inteligencia artificial. Revista Iberoamericana de Computación, 12(4), 88–103. https://www.ibero.edu.co</w:t>
      </w:r>
    </w:p>
    <w:p w14:paraId="5973D602" w14:textId="4BE7693B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Ministerio de Ambiente y Desarrollo Sostenible. (2019). Guía para la gestión integral de residuos sólidos. Ministerio de Ambiente y Desarrollo Sostenible. https://www.minambiente.gov.co</w:t>
      </w:r>
    </w:p>
    <w:p w14:paraId="4BE5FCB1" w14:textId="77777777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Organización de las Naciones Unidas. (2015). Transformar nuestro mundo: la Agenda 2030 para el desarrollo sostenible. Naciones Unidas. https://sdgs.un.org/es/2030agenda</w:t>
      </w:r>
    </w:p>
    <w:p w14:paraId="41BBDBB9" w14:textId="1FC461C4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Pino, C., et al. (2024). Modelo de economía circular para los institutos técnicos y tecnológicos. Universidad, Ciencia y Tecnología, 28(125).</w:t>
      </w:r>
    </w:p>
    <w:p w14:paraId="3139331E" w14:textId="3E2154F0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Programa de las Naciones Unidas para el Medio Ambiente. (2021). Perspectiva mundial de la gestión de residuos. PNUMA. https://www.unep.org/es</w:t>
      </w:r>
    </w:p>
    <w:p w14:paraId="708C2D89" w14:textId="5F8CF860" w:rsidR="00876518" w:rsidRPr="00876518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Rodríguez, M., &amp; Pérez, J. (2022). Tecnologías digitales aplicadas a la sostenibilidad ambiental en universidades. Revista Colombiana de Tecnología, 18(3), 45–59. https://revistas.udistrital.edu.co</w:t>
      </w:r>
    </w:p>
    <w:p w14:paraId="5BA22DB2" w14:textId="4CBBE6AA" w:rsidR="00794026" w:rsidRPr="00794026" w:rsidRDefault="00876518" w:rsidP="00876518">
      <w:pPr>
        <w:spacing w:line="480" w:lineRule="auto"/>
        <w:rPr>
          <w:rFonts w:ascii="Arial" w:hAnsi="Arial" w:cs="Arial"/>
        </w:rPr>
      </w:pPr>
      <w:r w:rsidRPr="00876518">
        <w:rPr>
          <w:rFonts w:ascii="Arial" w:hAnsi="Arial" w:cs="Arial"/>
        </w:rPr>
        <w:t>UNESCO. (2020). Educación para el desarrollo sostenible: hoja de ruta. UNESCO. https://unesdoc.unesco.org</w:t>
      </w:r>
    </w:p>
    <w:p w14:paraId="7E84A69F" w14:textId="77777777" w:rsidR="009C5F6E" w:rsidRPr="00695911" w:rsidRDefault="009C5F6E" w:rsidP="009C5F6E">
      <w:pPr>
        <w:spacing w:line="480" w:lineRule="auto"/>
        <w:rPr>
          <w:rFonts w:ascii="Arial" w:hAnsi="Arial" w:cs="Arial"/>
        </w:rPr>
      </w:pPr>
    </w:p>
    <w:p w14:paraId="73FCF961" w14:textId="77777777" w:rsidR="00695911" w:rsidRPr="00695911" w:rsidRDefault="00695911" w:rsidP="00695911">
      <w:pPr>
        <w:spacing w:line="480" w:lineRule="auto"/>
        <w:rPr>
          <w:rFonts w:ascii="Arial" w:hAnsi="Arial" w:cs="Arial"/>
          <w:sz w:val="24"/>
          <w:szCs w:val="24"/>
        </w:rPr>
      </w:pPr>
    </w:p>
    <w:sectPr w:rsidR="00695911" w:rsidRPr="00695911" w:rsidSect="00387EF1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1289"/>
    <w:multiLevelType w:val="hybridMultilevel"/>
    <w:tmpl w:val="DE784A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72633"/>
    <w:multiLevelType w:val="hybridMultilevel"/>
    <w:tmpl w:val="55482D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F2FFD"/>
    <w:multiLevelType w:val="hybridMultilevel"/>
    <w:tmpl w:val="987E8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32517"/>
    <w:multiLevelType w:val="hybridMultilevel"/>
    <w:tmpl w:val="3E6AFD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830042">
    <w:abstractNumId w:val="2"/>
  </w:num>
  <w:num w:numId="2" w16cid:durableId="1454178575">
    <w:abstractNumId w:val="1"/>
  </w:num>
  <w:num w:numId="3" w16cid:durableId="1243640596">
    <w:abstractNumId w:val="0"/>
  </w:num>
  <w:num w:numId="4" w16cid:durableId="108869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F1"/>
    <w:rsid w:val="00001142"/>
    <w:rsid w:val="00094163"/>
    <w:rsid w:val="00101CE4"/>
    <w:rsid w:val="001F79CD"/>
    <w:rsid w:val="002348F5"/>
    <w:rsid w:val="0024159F"/>
    <w:rsid w:val="00252546"/>
    <w:rsid w:val="00292A02"/>
    <w:rsid w:val="002A0689"/>
    <w:rsid w:val="00365753"/>
    <w:rsid w:val="00387EF1"/>
    <w:rsid w:val="003F5881"/>
    <w:rsid w:val="004651DD"/>
    <w:rsid w:val="004B1898"/>
    <w:rsid w:val="00695911"/>
    <w:rsid w:val="006A426B"/>
    <w:rsid w:val="00787576"/>
    <w:rsid w:val="00794026"/>
    <w:rsid w:val="00795E43"/>
    <w:rsid w:val="00871CC8"/>
    <w:rsid w:val="00876518"/>
    <w:rsid w:val="009C5F6E"/>
    <w:rsid w:val="00AF7A17"/>
    <w:rsid w:val="00B41D32"/>
    <w:rsid w:val="00B562CB"/>
    <w:rsid w:val="00B7242C"/>
    <w:rsid w:val="00C32C8A"/>
    <w:rsid w:val="00C63F88"/>
    <w:rsid w:val="00C83CEF"/>
    <w:rsid w:val="00C856FC"/>
    <w:rsid w:val="00ED05B6"/>
    <w:rsid w:val="00ED460E"/>
    <w:rsid w:val="00F4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3693"/>
  <w15:chartTrackingRefBased/>
  <w15:docId w15:val="{65980BDD-3A85-43F3-BAE8-475E1D2F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62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6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47A6A-F791-4B8A-9721-081C65B26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18</Pages>
  <Words>2671</Words>
  <Characters>14693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 Mejia</dc:creator>
  <cp:keywords/>
  <dc:description/>
  <cp:lastModifiedBy>Juan F Mejia</cp:lastModifiedBy>
  <cp:revision>4</cp:revision>
  <dcterms:created xsi:type="dcterms:W3CDTF">2026-05-19T23:52:00Z</dcterms:created>
  <dcterms:modified xsi:type="dcterms:W3CDTF">2026-06-05T02:53:00Z</dcterms:modified>
</cp:coreProperties>
</file>