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75" w:type="dxa"/>
        <w:jc w:val="center"/>
        <w:tblLook w:val="04A0" w:firstRow="1" w:lastRow="0" w:firstColumn="1" w:lastColumn="0" w:noHBand="0" w:noVBand="1"/>
      </w:tblPr>
      <w:tblGrid>
        <w:gridCol w:w="2891"/>
        <w:gridCol w:w="4807"/>
        <w:gridCol w:w="1877"/>
      </w:tblGrid>
      <w:tr w:rsidR="00BF3FBE" w:rsidRPr="00C7208F" w14:paraId="03E62BCB" w14:textId="77777777" w:rsidTr="008121AA">
        <w:trPr>
          <w:jc w:val="center"/>
        </w:trPr>
        <w:tc>
          <w:tcPr>
            <w:tcW w:w="3081" w:type="dxa"/>
            <w:vAlign w:val="bottom"/>
          </w:tcPr>
          <w:p w14:paraId="3FD434D5" w14:textId="77777777" w:rsidR="00BF3FBE" w:rsidRPr="00C7208F" w:rsidRDefault="00BF3FBE" w:rsidP="008121AA">
            <w:pPr>
              <w:spacing w:line="360" w:lineRule="auto"/>
              <w:rPr>
                <w:b/>
                <w:bCs/>
              </w:rPr>
            </w:pPr>
            <w:r w:rsidRPr="00C7208F">
              <w:rPr>
                <w:b/>
                <w:bCs/>
              </w:rPr>
              <w:t xml:space="preserve">Students Details </w:t>
            </w:r>
          </w:p>
        </w:tc>
        <w:tc>
          <w:tcPr>
            <w:tcW w:w="5297" w:type="dxa"/>
            <w:tcBorders>
              <w:right w:val="single" w:sz="4" w:space="0" w:color="auto"/>
            </w:tcBorders>
            <w:vAlign w:val="center"/>
          </w:tcPr>
          <w:p w14:paraId="4AFB98CF" w14:textId="77777777" w:rsidR="00BF3FBE" w:rsidRPr="00C7208F" w:rsidRDefault="00BF3FBE" w:rsidP="008121AA">
            <w:pPr>
              <w:spacing w:line="360" w:lineRule="auto"/>
            </w:pPr>
          </w:p>
        </w:tc>
        <w:tc>
          <w:tcPr>
            <w:tcW w:w="1197" w:type="dxa"/>
            <w:vMerge w:val="restart"/>
            <w:tcBorders>
              <w:top w:val="nil"/>
              <w:left w:val="single" w:sz="4" w:space="0" w:color="auto"/>
              <w:bottom w:val="nil"/>
              <w:right w:val="nil"/>
            </w:tcBorders>
            <w:vAlign w:val="center"/>
          </w:tcPr>
          <w:p w14:paraId="31221757" w14:textId="77777777" w:rsidR="00BF3FBE" w:rsidRPr="00C7208F" w:rsidRDefault="00BF3FBE" w:rsidP="008121AA">
            <w:pPr>
              <w:spacing w:line="360" w:lineRule="auto"/>
            </w:pPr>
            <w:r>
              <w:rPr>
                <w:noProof/>
              </w:rPr>
              <w:drawing>
                <wp:anchor distT="0" distB="0" distL="114300" distR="114300" simplePos="0" relativeHeight="251659264" behindDoc="1" locked="0" layoutInCell="1" allowOverlap="1" wp14:anchorId="15DF273A" wp14:editId="2CF0A26E">
                  <wp:simplePos x="0" y="0"/>
                  <wp:positionH relativeFrom="column">
                    <wp:posOffset>334010</wp:posOffset>
                  </wp:positionH>
                  <wp:positionV relativeFrom="paragraph">
                    <wp:posOffset>-880745</wp:posOffset>
                  </wp:positionV>
                  <wp:extent cx="1054735" cy="801370"/>
                  <wp:effectExtent l="0" t="0" r="0" b="0"/>
                  <wp:wrapThrough wrapText="bothSides">
                    <wp:wrapPolygon edited="0">
                      <wp:start x="0" y="0"/>
                      <wp:lineTo x="0" y="21052"/>
                      <wp:lineTo x="21067" y="21052"/>
                      <wp:lineTo x="21067" y="0"/>
                      <wp:lineTo x="0" y="0"/>
                    </wp:wrapPolygon>
                  </wp:wrapThrough>
                  <wp:docPr id="2" name="Picture 2" descr="nib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bm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4735" cy="80137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F3FBE" w:rsidRPr="00C7208F" w14:paraId="373BACF7" w14:textId="77777777" w:rsidTr="008121AA">
        <w:trPr>
          <w:jc w:val="center"/>
        </w:trPr>
        <w:tc>
          <w:tcPr>
            <w:tcW w:w="3081" w:type="dxa"/>
            <w:vAlign w:val="bottom"/>
          </w:tcPr>
          <w:p w14:paraId="302AAD4A" w14:textId="2E470900" w:rsidR="00BF3FBE" w:rsidRPr="00C7208F" w:rsidRDefault="006E3144" w:rsidP="008121AA">
            <w:pPr>
              <w:spacing w:line="360" w:lineRule="auto"/>
              <w:rPr>
                <w:b/>
                <w:bCs/>
              </w:rPr>
            </w:pPr>
            <w:r>
              <w:rPr>
                <w:b/>
                <w:bCs/>
              </w:rPr>
              <w:t>Module Name</w:t>
            </w:r>
            <w:r w:rsidR="00BF3FBE" w:rsidRPr="00C7208F">
              <w:rPr>
                <w:b/>
                <w:bCs/>
              </w:rPr>
              <w:t>:</w:t>
            </w:r>
          </w:p>
        </w:tc>
        <w:tc>
          <w:tcPr>
            <w:tcW w:w="5297" w:type="dxa"/>
            <w:tcBorders>
              <w:right w:val="single" w:sz="4" w:space="0" w:color="auto"/>
            </w:tcBorders>
            <w:vAlign w:val="center"/>
          </w:tcPr>
          <w:p w14:paraId="7046BF9B" w14:textId="3620D02D" w:rsidR="00BF3FBE" w:rsidRPr="00C7208F" w:rsidRDefault="006112E1" w:rsidP="008121AA">
            <w:pPr>
              <w:spacing w:line="360" w:lineRule="auto"/>
            </w:pPr>
            <w:r>
              <w:t>Electronics and Computer Architecture</w:t>
            </w:r>
          </w:p>
        </w:tc>
        <w:tc>
          <w:tcPr>
            <w:tcW w:w="1197" w:type="dxa"/>
            <w:vMerge/>
            <w:tcBorders>
              <w:top w:val="nil"/>
              <w:left w:val="single" w:sz="4" w:space="0" w:color="auto"/>
              <w:bottom w:val="nil"/>
              <w:right w:val="nil"/>
            </w:tcBorders>
            <w:vAlign w:val="center"/>
          </w:tcPr>
          <w:p w14:paraId="65318156" w14:textId="77777777" w:rsidR="00BF3FBE" w:rsidRPr="00C7208F" w:rsidRDefault="00BF3FBE" w:rsidP="008121AA">
            <w:pPr>
              <w:spacing w:line="360" w:lineRule="auto"/>
            </w:pPr>
          </w:p>
        </w:tc>
      </w:tr>
      <w:tr w:rsidR="00BF3FBE" w:rsidRPr="00C7208F" w14:paraId="7E6F8DD3" w14:textId="77777777" w:rsidTr="008121AA">
        <w:trPr>
          <w:jc w:val="center"/>
        </w:trPr>
        <w:tc>
          <w:tcPr>
            <w:tcW w:w="3081" w:type="dxa"/>
            <w:vAlign w:val="bottom"/>
          </w:tcPr>
          <w:p w14:paraId="076748B7" w14:textId="3C3CD81C" w:rsidR="00BF3FBE" w:rsidRPr="00C7208F" w:rsidRDefault="006E3144" w:rsidP="008121AA">
            <w:pPr>
              <w:spacing w:line="360" w:lineRule="auto"/>
              <w:rPr>
                <w:b/>
                <w:bCs/>
              </w:rPr>
            </w:pPr>
            <w:r>
              <w:rPr>
                <w:b/>
                <w:bCs/>
              </w:rPr>
              <w:t xml:space="preserve">Module Lecturer/ </w:t>
            </w:r>
            <w:r w:rsidR="00BF3FBE" w:rsidRPr="00C7208F">
              <w:rPr>
                <w:b/>
                <w:bCs/>
              </w:rPr>
              <w:t>Course Coordinator:</w:t>
            </w:r>
          </w:p>
        </w:tc>
        <w:tc>
          <w:tcPr>
            <w:tcW w:w="5297" w:type="dxa"/>
            <w:tcBorders>
              <w:right w:val="single" w:sz="4" w:space="0" w:color="auto"/>
            </w:tcBorders>
            <w:vAlign w:val="center"/>
          </w:tcPr>
          <w:p w14:paraId="146AA2DA" w14:textId="77777777" w:rsidR="004560B6" w:rsidRPr="004560B6" w:rsidRDefault="004560B6" w:rsidP="004560B6">
            <w:pPr>
              <w:spacing w:after="160" w:line="259" w:lineRule="auto"/>
              <w:rPr>
                <w:bCs/>
              </w:rPr>
            </w:pPr>
            <w:r w:rsidRPr="004560B6">
              <w:rPr>
                <w:bCs/>
              </w:rPr>
              <w:t>R.G. Vimukthi Pathirana</w:t>
            </w:r>
          </w:p>
          <w:p w14:paraId="205D44D0" w14:textId="675180A4" w:rsidR="00BF3FBE" w:rsidRPr="00C7208F" w:rsidRDefault="00BF3FBE" w:rsidP="008121AA">
            <w:pPr>
              <w:spacing w:line="360" w:lineRule="auto"/>
            </w:pPr>
          </w:p>
        </w:tc>
        <w:tc>
          <w:tcPr>
            <w:tcW w:w="1197" w:type="dxa"/>
            <w:vMerge/>
            <w:tcBorders>
              <w:top w:val="nil"/>
              <w:left w:val="single" w:sz="4" w:space="0" w:color="auto"/>
              <w:bottom w:val="nil"/>
              <w:right w:val="nil"/>
            </w:tcBorders>
            <w:vAlign w:val="center"/>
          </w:tcPr>
          <w:p w14:paraId="3525991C" w14:textId="77777777" w:rsidR="00BF3FBE" w:rsidRPr="00C7208F" w:rsidRDefault="00BF3FBE" w:rsidP="008121AA">
            <w:pPr>
              <w:spacing w:line="360" w:lineRule="auto"/>
            </w:pPr>
          </w:p>
        </w:tc>
      </w:tr>
      <w:tr w:rsidR="00BF3FBE" w:rsidRPr="00C7208F" w14:paraId="68D46C9D" w14:textId="77777777" w:rsidTr="008121AA">
        <w:trPr>
          <w:jc w:val="center"/>
        </w:trPr>
        <w:tc>
          <w:tcPr>
            <w:tcW w:w="3081" w:type="dxa"/>
            <w:vAlign w:val="bottom"/>
          </w:tcPr>
          <w:p w14:paraId="18A0E2DF" w14:textId="77777777" w:rsidR="00BF3FBE" w:rsidRPr="00C7208F" w:rsidRDefault="00BF3FBE" w:rsidP="008121AA">
            <w:pPr>
              <w:spacing w:line="360" w:lineRule="auto"/>
              <w:rPr>
                <w:b/>
                <w:bCs/>
              </w:rPr>
            </w:pPr>
            <w:r w:rsidRPr="00C7208F">
              <w:rPr>
                <w:b/>
                <w:bCs/>
              </w:rPr>
              <w:t>Department:</w:t>
            </w:r>
          </w:p>
        </w:tc>
        <w:tc>
          <w:tcPr>
            <w:tcW w:w="5297" w:type="dxa"/>
            <w:tcBorders>
              <w:right w:val="single" w:sz="4" w:space="0" w:color="auto"/>
            </w:tcBorders>
            <w:vAlign w:val="center"/>
          </w:tcPr>
          <w:p w14:paraId="6F2C4B5E" w14:textId="17E16FC0" w:rsidR="00BF3FBE" w:rsidRPr="00C7208F" w:rsidRDefault="006E3144" w:rsidP="008121AA">
            <w:pPr>
              <w:spacing w:line="360" w:lineRule="auto"/>
            </w:pPr>
            <w:r>
              <w:t xml:space="preserve">School of </w:t>
            </w:r>
            <w:r w:rsidR="006112E1">
              <w:t>Computing</w:t>
            </w:r>
          </w:p>
        </w:tc>
        <w:tc>
          <w:tcPr>
            <w:tcW w:w="1197" w:type="dxa"/>
            <w:vMerge/>
            <w:tcBorders>
              <w:top w:val="nil"/>
              <w:left w:val="single" w:sz="4" w:space="0" w:color="auto"/>
              <w:bottom w:val="nil"/>
              <w:right w:val="nil"/>
            </w:tcBorders>
            <w:vAlign w:val="center"/>
          </w:tcPr>
          <w:p w14:paraId="1154447F" w14:textId="77777777" w:rsidR="00BF3FBE" w:rsidRPr="00C7208F" w:rsidRDefault="00BF3FBE" w:rsidP="008121AA">
            <w:pPr>
              <w:spacing w:line="360" w:lineRule="auto"/>
            </w:pPr>
          </w:p>
        </w:tc>
      </w:tr>
      <w:tr w:rsidR="00BF3FBE" w:rsidRPr="00C7208F" w14:paraId="3000898F" w14:textId="77777777" w:rsidTr="008121AA">
        <w:trPr>
          <w:trHeight w:val="530"/>
          <w:jc w:val="center"/>
        </w:trPr>
        <w:tc>
          <w:tcPr>
            <w:tcW w:w="3081" w:type="dxa"/>
            <w:vAlign w:val="bottom"/>
          </w:tcPr>
          <w:p w14:paraId="3857B0E1" w14:textId="77777777" w:rsidR="00BF3FBE" w:rsidRPr="00C7208F" w:rsidRDefault="00BF3FBE" w:rsidP="008121AA">
            <w:pPr>
              <w:spacing w:line="360" w:lineRule="auto"/>
              <w:rPr>
                <w:b/>
                <w:bCs/>
              </w:rPr>
            </w:pPr>
            <w:r w:rsidRPr="00C7208F">
              <w:rPr>
                <w:b/>
                <w:bCs/>
              </w:rPr>
              <w:t>Submission Due on :</w:t>
            </w:r>
          </w:p>
        </w:tc>
        <w:tc>
          <w:tcPr>
            <w:tcW w:w="6494" w:type="dxa"/>
            <w:gridSpan w:val="2"/>
            <w:vAlign w:val="center"/>
          </w:tcPr>
          <w:p w14:paraId="17298C85" w14:textId="3A2499AF" w:rsidR="00BF3FBE" w:rsidRPr="00C7208F" w:rsidRDefault="0053621F" w:rsidP="008121AA">
            <w:pPr>
              <w:spacing w:line="360" w:lineRule="auto"/>
            </w:pPr>
            <w:r>
              <w:t>30</w:t>
            </w:r>
            <w:r w:rsidR="001E53DF" w:rsidRPr="001E53DF">
              <w:rPr>
                <w:vertAlign w:val="superscript"/>
              </w:rPr>
              <w:t>th</w:t>
            </w:r>
            <w:r w:rsidR="001E53DF">
              <w:t xml:space="preserve"> </w:t>
            </w:r>
            <w:r>
              <w:t>March</w:t>
            </w:r>
            <w:r w:rsidR="006112E1">
              <w:t xml:space="preserve"> 202</w:t>
            </w:r>
            <w:r>
              <w:t>3</w:t>
            </w:r>
          </w:p>
        </w:tc>
      </w:tr>
      <w:tr w:rsidR="00BF3FBE" w:rsidRPr="00C7208F" w14:paraId="60947866" w14:textId="77777777" w:rsidTr="008121AA">
        <w:trPr>
          <w:jc w:val="center"/>
        </w:trPr>
        <w:tc>
          <w:tcPr>
            <w:tcW w:w="3081" w:type="dxa"/>
            <w:vAlign w:val="bottom"/>
          </w:tcPr>
          <w:p w14:paraId="1FA9F21E" w14:textId="23173EE8" w:rsidR="00BF3FBE" w:rsidRPr="00C7208F" w:rsidRDefault="00BF3FBE" w:rsidP="008121AA">
            <w:pPr>
              <w:spacing w:line="360" w:lineRule="auto"/>
              <w:rPr>
                <w:b/>
                <w:bCs/>
              </w:rPr>
            </w:pPr>
            <w:r w:rsidRPr="00C7208F">
              <w:rPr>
                <w:b/>
                <w:bCs/>
              </w:rPr>
              <w:t xml:space="preserve">Type of </w:t>
            </w:r>
            <w:r w:rsidR="00CC0709" w:rsidRPr="00CC0709">
              <w:rPr>
                <w:b/>
                <w:bCs/>
              </w:rPr>
              <w:t>Coursework</w:t>
            </w:r>
            <w:r w:rsidRPr="00C7208F">
              <w:rPr>
                <w:b/>
                <w:bCs/>
              </w:rPr>
              <w:t>:</w:t>
            </w:r>
          </w:p>
        </w:tc>
        <w:tc>
          <w:tcPr>
            <w:tcW w:w="6494" w:type="dxa"/>
            <w:gridSpan w:val="2"/>
            <w:vAlign w:val="center"/>
          </w:tcPr>
          <w:p w14:paraId="55BA2118" w14:textId="601C8644" w:rsidR="00BF3FBE" w:rsidRPr="00C7208F" w:rsidRDefault="006112E1" w:rsidP="008121AA">
            <w:pPr>
              <w:spacing w:line="360" w:lineRule="auto"/>
            </w:pPr>
            <w:r>
              <w:t xml:space="preserve"> Group</w:t>
            </w:r>
          </w:p>
        </w:tc>
      </w:tr>
      <w:tr w:rsidR="00BF3FBE" w:rsidRPr="00C7208F" w14:paraId="61E930FC" w14:textId="77777777" w:rsidTr="008121AA">
        <w:trPr>
          <w:trHeight w:val="710"/>
          <w:jc w:val="center"/>
        </w:trPr>
        <w:tc>
          <w:tcPr>
            <w:tcW w:w="3081" w:type="dxa"/>
            <w:vAlign w:val="center"/>
          </w:tcPr>
          <w:p w14:paraId="3ADBC35C" w14:textId="77777777" w:rsidR="00BF3FBE" w:rsidRPr="00C7208F" w:rsidRDefault="00BF3FBE" w:rsidP="008121AA">
            <w:pPr>
              <w:spacing w:line="600" w:lineRule="auto"/>
              <w:rPr>
                <w:b/>
                <w:bCs/>
                <w:sz w:val="12"/>
                <w:szCs w:val="12"/>
              </w:rPr>
            </w:pPr>
          </w:p>
          <w:p w14:paraId="1BE28640" w14:textId="40B14F01" w:rsidR="00BF3FBE" w:rsidRPr="00C7208F" w:rsidRDefault="00BF3FBE" w:rsidP="008121AA">
            <w:pPr>
              <w:spacing w:line="600" w:lineRule="auto"/>
              <w:rPr>
                <w:b/>
                <w:bCs/>
              </w:rPr>
            </w:pPr>
            <w:r w:rsidRPr="00C7208F">
              <w:rPr>
                <w:b/>
                <w:bCs/>
              </w:rPr>
              <w:t xml:space="preserve">Title of the </w:t>
            </w:r>
            <w:r w:rsidR="00CC0709" w:rsidRPr="00CC0709">
              <w:rPr>
                <w:b/>
                <w:bCs/>
              </w:rPr>
              <w:t>Coursework</w:t>
            </w:r>
            <w:r w:rsidRPr="00C7208F">
              <w:rPr>
                <w:b/>
                <w:bCs/>
              </w:rPr>
              <w:t>:</w:t>
            </w:r>
          </w:p>
        </w:tc>
        <w:tc>
          <w:tcPr>
            <w:tcW w:w="6494" w:type="dxa"/>
            <w:gridSpan w:val="2"/>
            <w:vAlign w:val="center"/>
          </w:tcPr>
          <w:p w14:paraId="7E2D2FDC" w14:textId="77777777" w:rsidR="004560B6" w:rsidRPr="004560B6" w:rsidRDefault="004560B6" w:rsidP="004560B6">
            <w:r w:rsidRPr="004560B6">
              <w:t>The Smart Ground Stadium</w:t>
            </w:r>
          </w:p>
          <w:p w14:paraId="5C451951" w14:textId="27A929C0" w:rsidR="00BF3FBE" w:rsidRPr="00C7208F" w:rsidRDefault="00BF3FBE" w:rsidP="008121AA"/>
        </w:tc>
      </w:tr>
    </w:tbl>
    <w:p w14:paraId="4A09175A" w14:textId="77777777" w:rsidR="00BF3FBE" w:rsidRPr="00C7208F" w:rsidRDefault="00BF3FBE" w:rsidP="00BF3FBE"/>
    <w:tbl>
      <w:tblPr>
        <w:tblStyle w:val="TableGrid"/>
        <w:tblW w:w="9747" w:type="dxa"/>
        <w:jc w:val="center"/>
        <w:tblLook w:val="04A0" w:firstRow="1" w:lastRow="0" w:firstColumn="1" w:lastColumn="0" w:noHBand="0" w:noVBand="1"/>
      </w:tblPr>
      <w:tblGrid>
        <w:gridCol w:w="534"/>
        <w:gridCol w:w="5628"/>
        <w:gridCol w:w="3585"/>
      </w:tblGrid>
      <w:tr w:rsidR="00BF3FBE" w:rsidRPr="00C7208F" w14:paraId="5C442A10" w14:textId="77777777" w:rsidTr="008121AA">
        <w:trPr>
          <w:jc w:val="center"/>
        </w:trPr>
        <w:tc>
          <w:tcPr>
            <w:tcW w:w="9747" w:type="dxa"/>
            <w:gridSpan w:val="3"/>
            <w:tcBorders>
              <w:top w:val="nil"/>
              <w:left w:val="nil"/>
              <w:bottom w:val="nil"/>
              <w:right w:val="nil"/>
            </w:tcBorders>
          </w:tcPr>
          <w:p w14:paraId="59D1AF6F" w14:textId="77777777" w:rsidR="00BF3FBE" w:rsidRPr="00C7208F" w:rsidRDefault="00BF3FBE" w:rsidP="008121AA">
            <w:pPr>
              <w:rPr>
                <w:b/>
                <w:bCs/>
                <w:i/>
                <w:iCs/>
              </w:rPr>
            </w:pPr>
            <w:r w:rsidRPr="00C7208F">
              <w:rPr>
                <w:b/>
                <w:bCs/>
                <w:i/>
                <w:iCs/>
              </w:rPr>
              <w:t>Students Details :</w:t>
            </w:r>
          </w:p>
        </w:tc>
      </w:tr>
      <w:tr w:rsidR="00BF3FBE" w:rsidRPr="00C7208F" w14:paraId="0BCC9B76" w14:textId="77777777" w:rsidTr="008121AA">
        <w:trPr>
          <w:jc w:val="center"/>
        </w:trPr>
        <w:tc>
          <w:tcPr>
            <w:tcW w:w="534" w:type="dxa"/>
            <w:tcBorders>
              <w:top w:val="nil"/>
              <w:left w:val="nil"/>
              <w:bottom w:val="single" w:sz="4" w:space="0" w:color="auto"/>
              <w:right w:val="single" w:sz="4" w:space="0" w:color="auto"/>
            </w:tcBorders>
          </w:tcPr>
          <w:p w14:paraId="3E0E8181" w14:textId="77777777" w:rsidR="00BF3FBE" w:rsidRPr="00C7208F" w:rsidRDefault="00BF3FBE" w:rsidP="008121AA"/>
        </w:tc>
        <w:tc>
          <w:tcPr>
            <w:tcW w:w="5628" w:type="dxa"/>
            <w:tcBorders>
              <w:top w:val="single" w:sz="4" w:space="0" w:color="auto"/>
              <w:left w:val="single" w:sz="4" w:space="0" w:color="auto"/>
              <w:bottom w:val="single" w:sz="4" w:space="0" w:color="auto"/>
              <w:right w:val="single" w:sz="4" w:space="0" w:color="auto"/>
            </w:tcBorders>
          </w:tcPr>
          <w:p w14:paraId="4D8AF599" w14:textId="77777777" w:rsidR="00BF3FBE" w:rsidRPr="00C7208F" w:rsidRDefault="00BF3FBE" w:rsidP="008121AA">
            <w:pPr>
              <w:rPr>
                <w:b/>
                <w:bCs/>
              </w:rPr>
            </w:pPr>
            <w:r w:rsidRPr="00C7208F">
              <w:rPr>
                <w:b/>
                <w:bCs/>
              </w:rPr>
              <w:t>Student No.</w:t>
            </w:r>
          </w:p>
        </w:tc>
        <w:tc>
          <w:tcPr>
            <w:tcW w:w="3585" w:type="dxa"/>
            <w:tcBorders>
              <w:top w:val="single" w:sz="4" w:space="0" w:color="auto"/>
              <w:left w:val="single" w:sz="4" w:space="0" w:color="auto"/>
              <w:bottom w:val="single" w:sz="4" w:space="0" w:color="auto"/>
              <w:right w:val="single" w:sz="4" w:space="0" w:color="auto"/>
            </w:tcBorders>
          </w:tcPr>
          <w:p w14:paraId="66FCD036" w14:textId="77777777" w:rsidR="00BF3FBE" w:rsidRPr="00C7208F" w:rsidRDefault="00BF3FBE" w:rsidP="008121AA">
            <w:pPr>
              <w:rPr>
                <w:b/>
                <w:bCs/>
              </w:rPr>
            </w:pPr>
            <w:r w:rsidRPr="00C7208F">
              <w:rPr>
                <w:b/>
                <w:bCs/>
              </w:rPr>
              <w:t>Student Name</w:t>
            </w:r>
          </w:p>
        </w:tc>
      </w:tr>
      <w:tr w:rsidR="004238CE" w:rsidRPr="00C7208F" w14:paraId="6783FF55" w14:textId="77777777" w:rsidTr="008121AA">
        <w:trPr>
          <w:jc w:val="center"/>
        </w:trPr>
        <w:tc>
          <w:tcPr>
            <w:tcW w:w="534" w:type="dxa"/>
            <w:tcBorders>
              <w:top w:val="single" w:sz="4" w:space="0" w:color="auto"/>
            </w:tcBorders>
            <w:vAlign w:val="center"/>
          </w:tcPr>
          <w:p w14:paraId="4374AA4D" w14:textId="77777777" w:rsidR="004238CE" w:rsidRPr="00C7208F" w:rsidRDefault="004238CE" w:rsidP="004238CE">
            <w:pPr>
              <w:spacing w:line="480" w:lineRule="auto"/>
              <w:jc w:val="center"/>
            </w:pPr>
            <w:r w:rsidRPr="00C7208F">
              <w:t>01</w:t>
            </w:r>
          </w:p>
        </w:tc>
        <w:tc>
          <w:tcPr>
            <w:tcW w:w="5628" w:type="dxa"/>
            <w:tcBorders>
              <w:top w:val="single" w:sz="4" w:space="0" w:color="auto"/>
            </w:tcBorders>
            <w:vAlign w:val="center"/>
          </w:tcPr>
          <w:p w14:paraId="6DB61ACB" w14:textId="0E31E027" w:rsidR="004238CE" w:rsidRPr="00C7208F" w:rsidRDefault="00FB4C1C" w:rsidP="004238CE">
            <w:pPr>
              <w:spacing w:line="480" w:lineRule="auto"/>
            </w:pPr>
            <w:r w:rsidRPr="004560B6">
              <w:t>CODSE22.3F-0</w:t>
            </w:r>
            <w:r>
              <w:t>90</w:t>
            </w:r>
          </w:p>
        </w:tc>
        <w:tc>
          <w:tcPr>
            <w:tcW w:w="3585" w:type="dxa"/>
            <w:tcBorders>
              <w:top w:val="single" w:sz="4" w:space="0" w:color="auto"/>
            </w:tcBorders>
            <w:vAlign w:val="center"/>
          </w:tcPr>
          <w:p w14:paraId="7E2EE13E" w14:textId="64AF9067" w:rsidR="004238CE" w:rsidRPr="00C7208F" w:rsidRDefault="00FB4C1C" w:rsidP="004238CE">
            <w:pPr>
              <w:spacing w:line="480" w:lineRule="auto"/>
            </w:pPr>
            <w:r w:rsidRPr="004560B6">
              <w:t>M.T.A.INSHIRAFF</w:t>
            </w:r>
          </w:p>
        </w:tc>
      </w:tr>
      <w:tr w:rsidR="004238CE" w:rsidRPr="00C7208F" w14:paraId="23688A6D" w14:textId="77777777" w:rsidTr="008121AA">
        <w:trPr>
          <w:jc w:val="center"/>
        </w:trPr>
        <w:tc>
          <w:tcPr>
            <w:tcW w:w="534" w:type="dxa"/>
            <w:vAlign w:val="center"/>
          </w:tcPr>
          <w:p w14:paraId="4DE74ACD" w14:textId="77777777" w:rsidR="004238CE" w:rsidRPr="00C7208F" w:rsidRDefault="004238CE" w:rsidP="004238CE">
            <w:pPr>
              <w:spacing w:line="480" w:lineRule="auto"/>
              <w:jc w:val="center"/>
            </w:pPr>
            <w:r w:rsidRPr="00C7208F">
              <w:t>02</w:t>
            </w:r>
          </w:p>
        </w:tc>
        <w:tc>
          <w:tcPr>
            <w:tcW w:w="5628" w:type="dxa"/>
            <w:vAlign w:val="center"/>
          </w:tcPr>
          <w:p w14:paraId="3D2D7C08" w14:textId="2A70DED5" w:rsidR="004238CE" w:rsidRPr="00C7208F" w:rsidRDefault="00FB4C1C" w:rsidP="004238CE">
            <w:pPr>
              <w:spacing w:line="480" w:lineRule="auto"/>
            </w:pPr>
            <w:r w:rsidRPr="004560B6">
              <w:t>CODSE22.3F-</w:t>
            </w:r>
            <w:r>
              <w:t>123</w:t>
            </w:r>
          </w:p>
        </w:tc>
        <w:tc>
          <w:tcPr>
            <w:tcW w:w="3585" w:type="dxa"/>
            <w:vAlign w:val="center"/>
          </w:tcPr>
          <w:p w14:paraId="14FC056B" w14:textId="3E43A938" w:rsidR="004238CE" w:rsidRPr="00C7208F" w:rsidRDefault="00FB4C1C" w:rsidP="004238CE">
            <w:pPr>
              <w:spacing w:line="480" w:lineRule="auto"/>
            </w:pPr>
            <w:r w:rsidRPr="004560B6">
              <w:t>M.Y.A.A.SIMAK</w:t>
            </w:r>
          </w:p>
        </w:tc>
      </w:tr>
      <w:tr w:rsidR="004238CE" w:rsidRPr="00C7208F" w14:paraId="46B373B5" w14:textId="77777777" w:rsidTr="008121AA">
        <w:trPr>
          <w:jc w:val="center"/>
        </w:trPr>
        <w:tc>
          <w:tcPr>
            <w:tcW w:w="534" w:type="dxa"/>
            <w:vAlign w:val="center"/>
          </w:tcPr>
          <w:p w14:paraId="7C93460B" w14:textId="77777777" w:rsidR="004238CE" w:rsidRPr="00C7208F" w:rsidRDefault="004238CE" w:rsidP="004238CE">
            <w:pPr>
              <w:spacing w:line="480" w:lineRule="auto"/>
              <w:jc w:val="center"/>
            </w:pPr>
            <w:r w:rsidRPr="00C7208F">
              <w:t>03</w:t>
            </w:r>
          </w:p>
        </w:tc>
        <w:tc>
          <w:tcPr>
            <w:tcW w:w="5628" w:type="dxa"/>
            <w:vAlign w:val="center"/>
          </w:tcPr>
          <w:p w14:paraId="38F31B05" w14:textId="0F18BD85" w:rsidR="004238CE" w:rsidRPr="00C7208F" w:rsidRDefault="004238CE" w:rsidP="004238CE">
            <w:pPr>
              <w:spacing w:line="480" w:lineRule="auto"/>
            </w:pPr>
            <w:r w:rsidRPr="004560B6">
              <w:t>CODSE22.3F-0</w:t>
            </w:r>
            <w:r>
              <w:t>65</w:t>
            </w:r>
          </w:p>
        </w:tc>
        <w:tc>
          <w:tcPr>
            <w:tcW w:w="3585" w:type="dxa"/>
            <w:vAlign w:val="center"/>
          </w:tcPr>
          <w:p w14:paraId="61604E94" w14:textId="3E197673" w:rsidR="004238CE" w:rsidRPr="00C7208F" w:rsidRDefault="004238CE" w:rsidP="004238CE">
            <w:pPr>
              <w:spacing w:line="480" w:lineRule="auto"/>
            </w:pPr>
            <w:r w:rsidRPr="004560B6">
              <w:t>M.T.A.RAHEEM</w:t>
            </w:r>
          </w:p>
        </w:tc>
      </w:tr>
      <w:tr w:rsidR="004238CE" w:rsidRPr="00C7208F" w14:paraId="2FA54519" w14:textId="77777777" w:rsidTr="008121AA">
        <w:trPr>
          <w:jc w:val="center"/>
        </w:trPr>
        <w:tc>
          <w:tcPr>
            <w:tcW w:w="534" w:type="dxa"/>
            <w:vAlign w:val="center"/>
          </w:tcPr>
          <w:p w14:paraId="6D6ACED4" w14:textId="77777777" w:rsidR="004238CE" w:rsidRPr="00C7208F" w:rsidRDefault="004238CE" w:rsidP="004238CE">
            <w:pPr>
              <w:spacing w:line="480" w:lineRule="auto"/>
              <w:jc w:val="center"/>
            </w:pPr>
            <w:r w:rsidRPr="00C7208F">
              <w:t>04</w:t>
            </w:r>
          </w:p>
        </w:tc>
        <w:tc>
          <w:tcPr>
            <w:tcW w:w="5628" w:type="dxa"/>
            <w:vAlign w:val="center"/>
          </w:tcPr>
          <w:p w14:paraId="358D8052" w14:textId="541C7A1F" w:rsidR="004238CE" w:rsidRPr="00C7208F" w:rsidRDefault="004238CE" w:rsidP="004238CE">
            <w:pPr>
              <w:spacing w:line="480" w:lineRule="auto"/>
            </w:pPr>
            <w:r w:rsidRPr="004560B6">
              <w:t>CODSE22.3F-</w:t>
            </w:r>
            <w:r>
              <w:t>043</w:t>
            </w:r>
          </w:p>
        </w:tc>
        <w:tc>
          <w:tcPr>
            <w:tcW w:w="3585" w:type="dxa"/>
            <w:vAlign w:val="center"/>
          </w:tcPr>
          <w:p w14:paraId="10809372" w14:textId="3B846C45" w:rsidR="004238CE" w:rsidRPr="00C7208F" w:rsidRDefault="004238CE" w:rsidP="004238CE">
            <w:pPr>
              <w:spacing w:line="480" w:lineRule="auto"/>
            </w:pPr>
            <w:r w:rsidRPr="004560B6">
              <w:t>M</w:t>
            </w:r>
            <w:r>
              <w:t>.N.IFFATH</w:t>
            </w:r>
          </w:p>
        </w:tc>
      </w:tr>
      <w:tr w:rsidR="004238CE" w:rsidRPr="00C7208F" w14:paraId="1EC33944" w14:textId="77777777" w:rsidTr="008121AA">
        <w:trPr>
          <w:jc w:val="center"/>
        </w:trPr>
        <w:tc>
          <w:tcPr>
            <w:tcW w:w="534" w:type="dxa"/>
            <w:vAlign w:val="center"/>
          </w:tcPr>
          <w:p w14:paraId="72588AE6" w14:textId="77777777" w:rsidR="004238CE" w:rsidRPr="00C7208F" w:rsidRDefault="004238CE" w:rsidP="004238CE">
            <w:pPr>
              <w:spacing w:line="480" w:lineRule="auto"/>
              <w:jc w:val="center"/>
            </w:pPr>
            <w:r w:rsidRPr="00C7208F">
              <w:t>05</w:t>
            </w:r>
          </w:p>
        </w:tc>
        <w:tc>
          <w:tcPr>
            <w:tcW w:w="5628" w:type="dxa"/>
            <w:vAlign w:val="center"/>
          </w:tcPr>
          <w:p w14:paraId="49D589F2" w14:textId="77777777" w:rsidR="004238CE" w:rsidRPr="00C7208F" w:rsidRDefault="004238CE" w:rsidP="004238CE">
            <w:pPr>
              <w:spacing w:line="480" w:lineRule="auto"/>
              <w:jc w:val="center"/>
            </w:pPr>
          </w:p>
        </w:tc>
        <w:tc>
          <w:tcPr>
            <w:tcW w:w="3585" w:type="dxa"/>
            <w:vAlign w:val="center"/>
          </w:tcPr>
          <w:p w14:paraId="2019F470" w14:textId="77777777" w:rsidR="004238CE" w:rsidRPr="00C7208F" w:rsidRDefault="004238CE" w:rsidP="004238CE">
            <w:pPr>
              <w:spacing w:line="480" w:lineRule="auto"/>
              <w:jc w:val="center"/>
            </w:pPr>
          </w:p>
        </w:tc>
      </w:tr>
      <w:tr w:rsidR="004238CE" w:rsidRPr="00C7208F" w14:paraId="764C4B99" w14:textId="77777777" w:rsidTr="008121AA">
        <w:trPr>
          <w:jc w:val="center"/>
        </w:trPr>
        <w:tc>
          <w:tcPr>
            <w:tcW w:w="534" w:type="dxa"/>
            <w:vAlign w:val="center"/>
          </w:tcPr>
          <w:p w14:paraId="4278B19B" w14:textId="77777777" w:rsidR="004238CE" w:rsidRPr="00C7208F" w:rsidRDefault="004238CE" w:rsidP="004238CE">
            <w:pPr>
              <w:spacing w:line="480" w:lineRule="auto"/>
              <w:jc w:val="center"/>
            </w:pPr>
            <w:r w:rsidRPr="00C7208F">
              <w:t>06</w:t>
            </w:r>
          </w:p>
        </w:tc>
        <w:tc>
          <w:tcPr>
            <w:tcW w:w="5628" w:type="dxa"/>
            <w:vAlign w:val="center"/>
          </w:tcPr>
          <w:p w14:paraId="2B426139" w14:textId="77777777" w:rsidR="004238CE" w:rsidRPr="00C7208F" w:rsidRDefault="004238CE" w:rsidP="004238CE">
            <w:pPr>
              <w:spacing w:line="480" w:lineRule="auto"/>
              <w:jc w:val="center"/>
            </w:pPr>
          </w:p>
        </w:tc>
        <w:tc>
          <w:tcPr>
            <w:tcW w:w="3585" w:type="dxa"/>
            <w:vAlign w:val="center"/>
          </w:tcPr>
          <w:p w14:paraId="2C98A059" w14:textId="77777777" w:rsidR="004238CE" w:rsidRPr="00C7208F" w:rsidRDefault="004238CE" w:rsidP="004238CE">
            <w:pPr>
              <w:spacing w:line="480" w:lineRule="auto"/>
              <w:jc w:val="center"/>
            </w:pPr>
          </w:p>
        </w:tc>
      </w:tr>
      <w:tr w:rsidR="004238CE" w:rsidRPr="00C7208F" w14:paraId="7E568F00" w14:textId="77777777" w:rsidTr="008121AA">
        <w:trPr>
          <w:jc w:val="center"/>
        </w:trPr>
        <w:tc>
          <w:tcPr>
            <w:tcW w:w="534" w:type="dxa"/>
            <w:vAlign w:val="center"/>
          </w:tcPr>
          <w:p w14:paraId="67FD218B" w14:textId="77777777" w:rsidR="004238CE" w:rsidRPr="00C7208F" w:rsidRDefault="004238CE" w:rsidP="004238CE">
            <w:pPr>
              <w:spacing w:line="480" w:lineRule="auto"/>
              <w:jc w:val="center"/>
            </w:pPr>
            <w:r w:rsidRPr="00C7208F">
              <w:t>07</w:t>
            </w:r>
          </w:p>
        </w:tc>
        <w:tc>
          <w:tcPr>
            <w:tcW w:w="5628" w:type="dxa"/>
            <w:vAlign w:val="center"/>
          </w:tcPr>
          <w:p w14:paraId="74FCC02A" w14:textId="77777777" w:rsidR="004238CE" w:rsidRPr="00C7208F" w:rsidRDefault="004238CE" w:rsidP="004238CE">
            <w:pPr>
              <w:spacing w:line="480" w:lineRule="auto"/>
              <w:jc w:val="center"/>
            </w:pPr>
          </w:p>
        </w:tc>
        <w:tc>
          <w:tcPr>
            <w:tcW w:w="3585" w:type="dxa"/>
            <w:vAlign w:val="center"/>
          </w:tcPr>
          <w:p w14:paraId="1F64EFF7" w14:textId="77777777" w:rsidR="004238CE" w:rsidRPr="00C7208F" w:rsidRDefault="004238CE" w:rsidP="004238CE">
            <w:pPr>
              <w:spacing w:line="480" w:lineRule="auto"/>
              <w:jc w:val="center"/>
            </w:pPr>
          </w:p>
        </w:tc>
      </w:tr>
      <w:tr w:rsidR="004238CE" w:rsidRPr="00C7208F" w14:paraId="7479225D" w14:textId="77777777" w:rsidTr="008121AA">
        <w:trPr>
          <w:jc w:val="center"/>
        </w:trPr>
        <w:tc>
          <w:tcPr>
            <w:tcW w:w="534" w:type="dxa"/>
            <w:vAlign w:val="center"/>
          </w:tcPr>
          <w:p w14:paraId="59B8DCA6" w14:textId="77777777" w:rsidR="004238CE" w:rsidRPr="00C7208F" w:rsidRDefault="004238CE" w:rsidP="004238CE">
            <w:pPr>
              <w:spacing w:line="480" w:lineRule="auto"/>
              <w:jc w:val="center"/>
            </w:pPr>
            <w:r w:rsidRPr="00C7208F">
              <w:t>08</w:t>
            </w:r>
          </w:p>
        </w:tc>
        <w:tc>
          <w:tcPr>
            <w:tcW w:w="5628" w:type="dxa"/>
            <w:vAlign w:val="center"/>
          </w:tcPr>
          <w:p w14:paraId="23F5AAA4" w14:textId="77777777" w:rsidR="004238CE" w:rsidRPr="00C7208F" w:rsidRDefault="004238CE" w:rsidP="004238CE">
            <w:pPr>
              <w:spacing w:line="480" w:lineRule="auto"/>
              <w:jc w:val="center"/>
            </w:pPr>
          </w:p>
        </w:tc>
        <w:tc>
          <w:tcPr>
            <w:tcW w:w="3585" w:type="dxa"/>
            <w:vAlign w:val="center"/>
          </w:tcPr>
          <w:p w14:paraId="22A0235B" w14:textId="77777777" w:rsidR="004238CE" w:rsidRPr="00C7208F" w:rsidRDefault="004238CE" w:rsidP="004238CE">
            <w:pPr>
              <w:spacing w:line="480" w:lineRule="auto"/>
              <w:jc w:val="center"/>
            </w:pPr>
          </w:p>
        </w:tc>
      </w:tr>
      <w:tr w:rsidR="004238CE" w:rsidRPr="00C7208F" w14:paraId="6BE45B20" w14:textId="77777777" w:rsidTr="008121AA">
        <w:trPr>
          <w:jc w:val="center"/>
        </w:trPr>
        <w:tc>
          <w:tcPr>
            <w:tcW w:w="534" w:type="dxa"/>
            <w:vAlign w:val="center"/>
          </w:tcPr>
          <w:p w14:paraId="66282E7D" w14:textId="77777777" w:rsidR="004238CE" w:rsidRPr="00C7208F" w:rsidRDefault="004238CE" w:rsidP="004238CE">
            <w:pPr>
              <w:spacing w:line="480" w:lineRule="auto"/>
              <w:jc w:val="center"/>
            </w:pPr>
            <w:r w:rsidRPr="00C7208F">
              <w:t>09</w:t>
            </w:r>
          </w:p>
        </w:tc>
        <w:tc>
          <w:tcPr>
            <w:tcW w:w="5628" w:type="dxa"/>
            <w:vAlign w:val="center"/>
          </w:tcPr>
          <w:p w14:paraId="2E8C500C" w14:textId="77777777" w:rsidR="004238CE" w:rsidRPr="00C7208F" w:rsidRDefault="004238CE" w:rsidP="004238CE">
            <w:pPr>
              <w:spacing w:line="480" w:lineRule="auto"/>
              <w:jc w:val="center"/>
            </w:pPr>
          </w:p>
        </w:tc>
        <w:tc>
          <w:tcPr>
            <w:tcW w:w="3585" w:type="dxa"/>
            <w:vAlign w:val="center"/>
          </w:tcPr>
          <w:p w14:paraId="57E79FA5" w14:textId="77777777" w:rsidR="004238CE" w:rsidRPr="00C7208F" w:rsidRDefault="004238CE" w:rsidP="004238CE">
            <w:pPr>
              <w:spacing w:line="480" w:lineRule="auto"/>
              <w:jc w:val="center"/>
            </w:pPr>
          </w:p>
        </w:tc>
      </w:tr>
      <w:tr w:rsidR="004238CE" w:rsidRPr="00C7208F" w14:paraId="121A6B62" w14:textId="77777777" w:rsidTr="008121AA">
        <w:trPr>
          <w:jc w:val="center"/>
        </w:trPr>
        <w:tc>
          <w:tcPr>
            <w:tcW w:w="534" w:type="dxa"/>
            <w:vAlign w:val="center"/>
          </w:tcPr>
          <w:p w14:paraId="3288C0D4" w14:textId="77777777" w:rsidR="004238CE" w:rsidRPr="00C7208F" w:rsidRDefault="004238CE" w:rsidP="004238CE">
            <w:pPr>
              <w:spacing w:line="480" w:lineRule="auto"/>
              <w:jc w:val="center"/>
            </w:pPr>
            <w:r w:rsidRPr="00C7208F">
              <w:t>10</w:t>
            </w:r>
          </w:p>
        </w:tc>
        <w:tc>
          <w:tcPr>
            <w:tcW w:w="5628" w:type="dxa"/>
            <w:vAlign w:val="center"/>
          </w:tcPr>
          <w:p w14:paraId="435A5590" w14:textId="77777777" w:rsidR="004238CE" w:rsidRPr="00C7208F" w:rsidRDefault="004238CE" w:rsidP="004238CE">
            <w:pPr>
              <w:spacing w:line="480" w:lineRule="auto"/>
              <w:jc w:val="center"/>
            </w:pPr>
          </w:p>
        </w:tc>
        <w:tc>
          <w:tcPr>
            <w:tcW w:w="3585" w:type="dxa"/>
            <w:vAlign w:val="center"/>
          </w:tcPr>
          <w:p w14:paraId="7B915943" w14:textId="77777777" w:rsidR="004238CE" w:rsidRPr="00C7208F" w:rsidRDefault="004238CE" w:rsidP="004238CE">
            <w:pPr>
              <w:spacing w:line="480" w:lineRule="auto"/>
              <w:jc w:val="center"/>
            </w:pPr>
          </w:p>
        </w:tc>
      </w:tr>
    </w:tbl>
    <w:p w14:paraId="1A9654D0" w14:textId="77777777" w:rsidR="00BF3FBE" w:rsidRDefault="00BF3FBE" w:rsidP="00BF3FBE"/>
    <w:tbl>
      <w:tblPr>
        <w:tblStyle w:val="TableGrid"/>
        <w:tblW w:w="9782" w:type="dxa"/>
        <w:jc w:val="center"/>
        <w:tblLook w:val="04A0" w:firstRow="1" w:lastRow="0" w:firstColumn="1" w:lastColumn="0" w:noHBand="0" w:noVBand="1"/>
      </w:tblPr>
      <w:tblGrid>
        <w:gridCol w:w="9782"/>
      </w:tblGrid>
      <w:tr w:rsidR="00BF3FBE" w14:paraId="06469B3F" w14:textId="77777777" w:rsidTr="008121AA">
        <w:trPr>
          <w:jc w:val="center"/>
        </w:trPr>
        <w:tc>
          <w:tcPr>
            <w:tcW w:w="9782" w:type="dxa"/>
          </w:tcPr>
          <w:p w14:paraId="14406A9C" w14:textId="77777777" w:rsidR="00BF3FBE" w:rsidRPr="00445560" w:rsidRDefault="00BF3FBE" w:rsidP="008121AA">
            <w:pPr>
              <w:rPr>
                <w:b/>
                <w:bCs/>
              </w:rPr>
            </w:pPr>
            <w:r w:rsidRPr="00445560">
              <w:rPr>
                <w:b/>
                <w:bCs/>
              </w:rPr>
              <w:t>Office use only :</w:t>
            </w:r>
          </w:p>
        </w:tc>
      </w:tr>
      <w:tr w:rsidR="00BF3FBE" w14:paraId="2D9CE70B" w14:textId="77777777" w:rsidTr="008121AA">
        <w:trPr>
          <w:jc w:val="center"/>
        </w:trPr>
        <w:tc>
          <w:tcPr>
            <w:tcW w:w="9782" w:type="dxa"/>
          </w:tcPr>
          <w:p w14:paraId="5DBE78AE" w14:textId="77777777" w:rsidR="00BF3FBE" w:rsidRDefault="00BF3FBE" w:rsidP="008121AA">
            <w:pPr>
              <w:rPr>
                <w:b/>
                <w:bCs/>
              </w:rPr>
            </w:pPr>
          </w:p>
          <w:p w14:paraId="6F289F46" w14:textId="77777777" w:rsidR="00BF3FBE" w:rsidRDefault="00BF3FBE" w:rsidP="008121AA">
            <w:pPr>
              <w:rPr>
                <w:b/>
                <w:bCs/>
              </w:rPr>
            </w:pPr>
          </w:p>
          <w:p w14:paraId="04732822" w14:textId="77777777" w:rsidR="00BF3FBE" w:rsidRDefault="00BF3FBE" w:rsidP="008121AA">
            <w:pPr>
              <w:rPr>
                <w:b/>
                <w:bCs/>
              </w:rPr>
            </w:pPr>
          </w:p>
          <w:p w14:paraId="50D762D0" w14:textId="77777777" w:rsidR="00BF3FBE" w:rsidRDefault="00BF3FBE" w:rsidP="008121AA">
            <w:pPr>
              <w:rPr>
                <w:b/>
                <w:bCs/>
              </w:rPr>
            </w:pPr>
          </w:p>
          <w:p w14:paraId="71F6A3D2" w14:textId="77777777" w:rsidR="00BF3FBE" w:rsidRDefault="00BF3FBE" w:rsidP="008121AA">
            <w:pPr>
              <w:rPr>
                <w:b/>
                <w:bCs/>
              </w:rPr>
            </w:pPr>
          </w:p>
          <w:p w14:paraId="1DF79C76" w14:textId="77777777" w:rsidR="00BF3FBE" w:rsidRDefault="00BF3FBE" w:rsidP="008121AA">
            <w:pPr>
              <w:rPr>
                <w:b/>
                <w:bCs/>
              </w:rPr>
            </w:pPr>
          </w:p>
          <w:p w14:paraId="3F3A275F" w14:textId="77777777" w:rsidR="00BF3FBE" w:rsidRDefault="00BF3FBE" w:rsidP="008121AA">
            <w:pPr>
              <w:rPr>
                <w:b/>
                <w:bCs/>
              </w:rPr>
            </w:pPr>
          </w:p>
          <w:p w14:paraId="35052C72" w14:textId="77777777" w:rsidR="00BF3FBE" w:rsidRDefault="00BF3FBE" w:rsidP="008121AA">
            <w:pPr>
              <w:rPr>
                <w:b/>
                <w:bCs/>
              </w:rPr>
            </w:pPr>
          </w:p>
          <w:p w14:paraId="2286EF74" w14:textId="77777777" w:rsidR="00BF3FBE" w:rsidRPr="00445560" w:rsidRDefault="00BF3FBE" w:rsidP="008121AA">
            <w:pPr>
              <w:rPr>
                <w:rFonts w:asciiTheme="majorHAnsi" w:hAnsiTheme="majorHAnsi"/>
                <w:b/>
                <w:bCs/>
                <w:i/>
                <w:iCs/>
              </w:rPr>
            </w:pPr>
            <w:r w:rsidRPr="00445560">
              <w:rPr>
                <w:rFonts w:asciiTheme="majorHAnsi" w:hAnsiTheme="majorHAnsi"/>
                <w:b/>
                <w:bCs/>
                <w:i/>
                <w:iCs/>
                <w:sz w:val="20"/>
                <w:szCs w:val="20"/>
              </w:rPr>
              <w:t>Date Stamp Required</w:t>
            </w:r>
            <w:r>
              <w:rPr>
                <w:rFonts w:asciiTheme="majorHAnsi" w:hAnsiTheme="majorHAnsi"/>
                <w:b/>
                <w:bCs/>
                <w:i/>
                <w:iCs/>
                <w:sz w:val="20"/>
                <w:szCs w:val="20"/>
              </w:rPr>
              <w:t xml:space="preserve"> of the Department</w:t>
            </w:r>
          </w:p>
        </w:tc>
      </w:tr>
    </w:tbl>
    <w:p w14:paraId="775869C8" w14:textId="77777777" w:rsidR="00BF3FBE" w:rsidRDefault="00BF3FBE" w:rsidP="00BF3FBE"/>
    <w:p w14:paraId="038FD467" w14:textId="77777777" w:rsidR="00BF3FBE" w:rsidRDefault="00BF3FBE">
      <w:pPr>
        <w:spacing w:after="160" w:line="259" w:lineRule="auto"/>
        <w:rPr>
          <w:b/>
          <w:sz w:val="28"/>
          <w:szCs w:val="28"/>
        </w:rPr>
      </w:pPr>
      <w:r>
        <w:rPr>
          <w:b/>
          <w:sz w:val="28"/>
          <w:szCs w:val="28"/>
        </w:rPr>
        <w:lastRenderedPageBreak/>
        <w:br w:type="page"/>
      </w:r>
    </w:p>
    <w:p w14:paraId="1A9E2D12" w14:textId="77777777" w:rsidR="00AF777D" w:rsidRPr="00BA2FBE" w:rsidRDefault="00AF777D" w:rsidP="00BA2FBE">
      <w:pPr>
        <w:jc w:val="center"/>
        <w:rPr>
          <w:b/>
          <w:bCs/>
        </w:rPr>
      </w:pPr>
      <w:r w:rsidRPr="00BA2FBE">
        <w:rPr>
          <w:b/>
          <w:bCs/>
        </w:rPr>
        <w:lastRenderedPageBreak/>
        <w:t>NATIONAL INSTITUTE OF BUSINESS MANAGEMENT</w:t>
      </w:r>
    </w:p>
    <w:p w14:paraId="4133DA97" w14:textId="10F435D3" w:rsidR="00AF777D" w:rsidRPr="00BA2FBE" w:rsidRDefault="00AF777D" w:rsidP="00BA2FBE">
      <w:pPr>
        <w:jc w:val="center"/>
        <w:rPr>
          <w:b/>
          <w:bCs/>
        </w:rPr>
      </w:pPr>
      <w:r w:rsidRPr="00BA2FBE">
        <w:rPr>
          <w:b/>
          <w:bCs/>
        </w:rPr>
        <w:t>DIPLOMA IN SOFTWARE ENGINEERING</w:t>
      </w:r>
    </w:p>
    <w:p w14:paraId="7D559E88" w14:textId="77777777" w:rsidR="00AF777D" w:rsidRPr="00BA2FBE" w:rsidRDefault="00AF777D" w:rsidP="00BA2FBE">
      <w:pPr>
        <w:jc w:val="center"/>
        <w:rPr>
          <w:b/>
          <w:bCs/>
        </w:rPr>
      </w:pPr>
      <w:r w:rsidRPr="00BA2FBE">
        <w:rPr>
          <w:b/>
          <w:bCs/>
        </w:rPr>
        <w:t>COURSEWORK ONE</w:t>
      </w:r>
    </w:p>
    <w:p w14:paraId="58AFB2C7" w14:textId="77777777" w:rsidR="00AF777D" w:rsidRPr="00BA2FBE" w:rsidRDefault="00AF777D" w:rsidP="00BA2FBE">
      <w:pPr>
        <w:jc w:val="center"/>
        <w:rPr>
          <w:b/>
          <w:bCs/>
        </w:rPr>
      </w:pPr>
    </w:p>
    <w:p w14:paraId="676A615F" w14:textId="77777777" w:rsidR="00AF777D" w:rsidRPr="00BA2FBE" w:rsidRDefault="00AF777D" w:rsidP="00BA2FBE">
      <w:pPr>
        <w:jc w:val="center"/>
        <w:rPr>
          <w:b/>
          <w:bCs/>
        </w:rPr>
      </w:pPr>
    </w:p>
    <w:p w14:paraId="7726549F" w14:textId="77777777" w:rsidR="00AF777D" w:rsidRPr="00BA2FBE" w:rsidRDefault="00AF777D" w:rsidP="00BA2FBE">
      <w:pPr>
        <w:jc w:val="center"/>
        <w:rPr>
          <w:b/>
          <w:bCs/>
        </w:rPr>
      </w:pPr>
      <w:r w:rsidRPr="00BA2FBE">
        <w:rPr>
          <w:b/>
          <w:bCs/>
        </w:rPr>
        <w:t>ELECTRONICS AND COMPUTER ARCHITECTURE</w:t>
      </w:r>
    </w:p>
    <w:p w14:paraId="1489532C" w14:textId="77777777" w:rsidR="00AF777D" w:rsidRPr="00BA2FBE" w:rsidRDefault="00AF777D" w:rsidP="00BA2FBE">
      <w:pPr>
        <w:jc w:val="center"/>
        <w:rPr>
          <w:b/>
          <w:bCs/>
        </w:rPr>
      </w:pPr>
    </w:p>
    <w:p w14:paraId="734878C0" w14:textId="77777777" w:rsidR="00AF777D" w:rsidRPr="00BA2FBE" w:rsidRDefault="00AF777D" w:rsidP="00BA2FBE">
      <w:pPr>
        <w:jc w:val="center"/>
        <w:rPr>
          <w:b/>
          <w:bCs/>
        </w:rPr>
      </w:pPr>
    </w:p>
    <w:p w14:paraId="3E4D5FAD" w14:textId="77777777" w:rsidR="00AF777D" w:rsidRPr="00BA2FBE" w:rsidRDefault="00AF777D" w:rsidP="00BA2FBE">
      <w:pPr>
        <w:jc w:val="center"/>
        <w:rPr>
          <w:b/>
          <w:bCs/>
        </w:rPr>
      </w:pPr>
    </w:p>
    <w:p w14:paraId="079AB9D1" w14:textId="7A3E954C" w:rsidR="00AF777D" w:rsidRPr="004560B6" w:rsidRDefault="004560B6" w:rsidP="00BA2FBE">
      <w:pPr>
        <w:jc w:val="center"/>
        <w:rPr>
          <w:b/>
          <w:bCs/>
          <w:sz w:val="28"/>
          <w:szCs w:val="28"/>
        </w:rPr>
      </w:pPr>
      <w:r w:rsidRPr="004560B6">
        <w:rPr>
          <w:b/>
          <w:bCs/>
          <w:sz w:val="28"/>
          <w:szCs w:val="28"/>
        </w:rPr>
        <w:t>The Smart Ground Stadium</w:t>
      </w:r>
    </w:p>
    <w:p w14:paraId="55D728CB" w14:textId="77777777" w:rsidR="00AF777D" w:rsidRPr="00BA2FBE" w:rsidRDefault="00AF777D" w:rsidP="00BA2FBE">
      <w:pPr>
        <w:jc w:val="center"/>
        <w:rPr>
          <w:b/>
          <w:bCs/>
        </w:rPr>
      </w:pPr>
    </w:p>
    <w:p w14:paraId="3A44D17B" w14:textId="77777777" w:rsidR="00AF777D" w:rsidRPr="00BA2FBE" w:rsidRDefault="00AF777D" w:rsidP="00BA2FBE">
      <w:pPr>
        <w:jc w:val="center"/>
        <w:rPr>
          <w:b/>
          <w:bCs/>
        </w:rPr>
      </w:pPr>
      <w:r w:rsidRPr="00BA2FBE">
        <w:rPr>
          <w:b/>
          <w:bCs/>
        </w:rPr>
        <w:t>SUBMITTED BY</w:t>
      </w:r>
    </w:p>
    <w:p w14:paraId="7D253E70" w14:textId="77777777" w:rsidR="00AF777D" w:rsidRPr="00BA2FBE" w:rsidRDefault="00AF777D" w:rsidP="00BA2FBE">
      <w:pPr>
        <w:jc w:val="center"/>
        <w:rPr>
          <w:b/>
          <w:bCs/>
        </w:rPr>
      </w:pPr>
    </w:p>
    <w:p w14:paraId="18D937F7" w14:textId="77777777" w:rsidR="00AF777D" w:rsidRPr="00BA2FBE" w:rsidRDefault="00AF777D" w:rsidP="00BA2FBE">
      <w:pPr>
        <w:jc w:val="center"/>
        <w:rPr>
          <w:b/>
          <w:bCs/>
        </w:rPr>
      </w:pPr>
    </w:p>
    <w:p w14:paraId="0B8D2A0E" w14:textId="1AA15F20" w:rsidR="004560B6" w:rsidRPr="004560B6" w:rsidRDefault="004560B6" w:rsidP="004560B6">
      <w:pPr>
        <w:rPr>
          <w:b/>
          <w:bCs/>
        </w:rPr>
      </w:pPr>
      <w:r>
        <w:rPr>
          <w:b/>
          <w:bCs/>
        </w:rPr>
        <w:t xml:space="preserve">                                    </w:t>
      </w:r>
      <w:r w:rsidR="00FB4C1C" w:rsidRPr="004560B6">
        <w:rPr>
          <w:b/>
          <w:bCs/>
        </w:rPr>
        <w:t xml:space="preserve">M.T.A.INSHIRAFF </w:t>
      </w:r>
      <w:r w:rsidR="00FB4C1C">
        <w:rPr>
          <w:b/>
          <w:bCs/>
        </w:rPr>
        <w:tab/>
      </w:r>
      <w:r w:rsidR="00FB4C1C">
        <w:rPr>
          <w:b/>
          <w:bCs/>
        </w:rPr>
        <w:tab/>
      </w:r>
      <w:r w:rsidR="00FB4C1C" w:rsidRPr="004560B6">
        <w:rPr>
          <w:b/>
          <w:bCs/>
        </w:rPr>
        <w:t>CODSE22.3F-090</w:t>
      </w:r>
    </w:p>
    <w:p w14:paraId="419320C5" w14:textId="10E775DD" w:rsidR="004560B6" w:rsidRPr="004560B6" w:rsidRDefault="004560B6" w:rsidP="004560B6">
      <w:pPr>
        <w:rPr>
          <w:b/>
          <w:bCs/>
        </w:rPr>
      </w:pPr>
      <w:r>
        <w:rPr>
          <w:b/>
          <w:bCs/>
        </w:rPr>
        <w:t xml:space="preserve">                                   </w:t>
      </w:r>
      <w:r w:rsidR="00FB4C1C" w:rsidRPr="00FB4C1C">
        <w:rPr>
          <w:b/>
          <w:bCs/>
        </w:rPr>
        <w:t xml:space="preserve"> </w:t>
      </w:r>
      <w:r w:rsidR="00FB4C1C" w:rsidRPr="004560B6">
        <w:rPr>
          <w:b/>
          <w:bCs/>
        </w:rPr>
        <w:t>M.</w:t>
      </w:r>
      <w:r w:rsidR="00FB4C1C">
        <w:rPr>
          <w:b/>
          <w:bCs/>
        </w:rPr>
        <w:t>Y.A.A.SIMAK</w:t>
      </w:r>
      <w:r w:rsidR="00FB4C1C" w:rsidRPr="004560B6">
        <w:rPr>
          <w:b/>
          <w:bCs/>
        </w:rPr>
        <w:t xml:space="preserve">      </w:t>
      </w:r>
      <w:r w:rsidR="00FB4C1C">
        <w:rPr>
          <w:b/>
          <w:bCs/>
        </w:rPr>
        <w:tab/>
      </w:r>
      <w:r w:rsidR="00FB4C1C">
        <w:rPr>
          <w:b/>
          <w:bCs/>
        </w:rPr>
        <w:tab/>
      </w:r>
      <w:r w:rsidR="00FB4C1C" w:rsidRPr="004560B6">
        <w:rPr>
          <w:b/>
          <w:bCs/>
        </w:rPr>
        <w:t>CODSE22.3F-</w:t>
      </w:r>
      <w:r w:rsidR="00FB4C1C">
        <w:rPr>
          <w:b/>
          <w:bCs/>
        </w:rPr>
        <w:t>123</w:t>
      </w:r>
    </w:p>
    <w:p w14:paraId="445CFC8F" w14:textId="7C1674A7" w:rsidR="004560B6" w:rsidRPr="004560B6" w:rsidRDefault="004560B6" w:rsidP="004560B6">
      <w:pPr>
        <w:rPr>
          <w:b/>
          <w:bCs/>
        </w:rPr>
      </w:pPr>
      <w:r>
        <w:rPr>
          <w:b/>
          <w:bCs/>
        </w:rPr>
        <w:t xml:space="preserve">                                    </w:t>
      </w:r>
      <w:r w:rsidRPr="004560B6">
        <w:rPr>
          <w:b/>
          <w:bCs/>
        </w:rPr>
        <w:t xml:space="preserve">M.T.A.RAHEEM   </w:t>
      </w:r>
      <w:r>
        <w:rPr>
          <w:b/>
          <w:bCs/>
        </w:rPr>
        <w:tab/>
      </w:r>
      <w:r>
        <w:rPr>
          <w:b/>
          <w:bCs/>
        </w:rPr>
        <w:tab/>
      </w:r>
      <w:r w:rsidRPr="004560B6">
        <w:rPr>
          <w:b/>
          <w:bCs/>
        </w:rPr>
        <w:t>CODSE22.3F-065</w:t>
      </w:r>
    </w:p>
    <w:p w14:paraId="1E8EC0AE" w14:textId="4FD6E696" w:rsidR="00AF777D" w:rsidRPr="00BA2FBE" w:rsidRDefault="004560B6" w:rsidP="004560B6">
      <w:pPr>
        <w:rPr>
          <w:b/>
          <w:bCs/>
        </w:rPr>
      </w:pPr>
      <w:r>
        <w:rPr>
          <w:b/>
          <w:bCs/>
        </w:rPr>
        <w:t xml:space="preserve">                                    </w:t>
      </w:r>
      <w:r w:rsidRPr="004560B6">
        <w:rPr>
          <w:b/>
          <w:bCs/>
        </w:rPr>
        <w:t>M.</w:t>
      </w:r>
      <w:r w:rsidR="00F27CFB">
        <w:rPr>
          <w:b/>
          <w:bCs/>
        </w:rPr>
        <w:t>N.IFFATH</w:t>
      </w:r>
      <w:r w:rsidRPr="004560B6">
        <w:rPr>
          <w:b/>
          <w:bCs/>
        </w:rPr>
        <w:t xml:space="preserve">   </w:t>
      </w:r>
      <w:r>
        <w:rPr>
          <w:b/>
          <w:bCs/>
        </w:rPr>
        <w:tab/>
      </w:r>
      <w:r>
        <w:rPr>
          <w:b/>
          <w:bCs/>
        </w:rPr>
        <w:tab/>
      </w:r>
      <w:r w:rsidRPr="004560B6">
        <w:rPr>
          <w:b/>
          <w:bCs/>
        </w:rPr>
        <w:t>CODSE22.3F-</w:t>
      </w:r>
      <w:r w:rsidR="00F27CFB">
        <w:rPr>
          <w:b/>
          <w:bCs/>
        </w:rPr>
        <w:t>043</w:t>
      </w:r>
    </w:p>
    <w:p w14:paraId="65829632" w14:textId="77777777" w:rsidR="00AF777D" w:rsidRPr="00BA2FBE" w:rsidRDefault="00AF777D" w:rsidP="00BA2FBE">
      <w:pPr>
        <w:jc w:val="center"/>
        <w:rPr>
          <w:b/>
          <w:bCs/>
        </w:rPr>
      </w:pPr>
    </w:p>
    <w:p w14:paraId="5DC8E4D6" w14:textId="77777777" w:rsidR="00AF777D" w:rsidRPr="00BA2FBE" w:rsidRDefault="00AF777D" w:rsidP="00BA2FBE">
      <w:pPr>
        <w:jc w:val="center"/>
        <w:rPr>
          <w:b/>
          <w:bCs/>
        </w:rPr>
      </w:pPr>
    </w:p>
    <w:p w14:paraId="7EFFDC6D" w14:textId="77777777" w:rsidR="00AF777D" w:rsidRPr="00BA2FBE" w:rsidRDefault="00AF777D" w:rsidP="00BA2FBE">
      <w:pPr>
        <w:jc w:val="center"/>
        <w:rPr>
          <w:b/>
          <w:bCs/>
        </w:rPr>
      </w:pPr>
    </w:p>
    <w:p w14:paraId="38B83703" w14:textId="77777777" w:rsidR="00AF777D" w:rsidRPr="00BA2FBE" w:rsidRDefault="00AF777D" w:rsidP="00BA2FBE">
      <w:pPr>
        <w:jc w:val="center"/>
        <w:rPr>
          <w:b/>
          <w:bCs/>
        </w:rPr>
      </w:pPr>
    </w:p>
    <w:p w14:paraId="507EF94C" w14:textId="4A7A23AE" w:rsidR="00E6770D" w:rsidRDefault="00AF777D" w:rsidP="00BA2FBE">
      <w:pPr>
        <w:jc w:val="center"/>
        <w:rPr>
          <w:b/>
          <w:bCs/>
        </w:rPr>
      </w:pPr>
      <w:r w:rsidRPr="00BA2FBE">
        <w:rPr>
          <w:b/>
          <w:bCs/>
        </w:rPr>
        <w:t xml:space="preserve">Date of Submission: </w:t>
      </w:r>
      <w:r w:rsidR="004560B6">
        <w:rPr>
          <w:b/>
          <w:bCs/>
        </w:rPr>
        <w:t>30/03/2023</w:t>
      </w:r>
    </w:p>
    <w:p w14:paraId="39C27063" w14:textId="77777777" w:rsidR="00E6770D" w:rsidRDefault="00E6770D">
      <w:pPr>
        <w:spacing w:after="160" w:line="259" w:lineRule="auto"/>
        <w:rPr>
          <w:b/>
          <w:bCs/>
        </w:rPr>
      </w:pPr>
      <w:r>
        <w:rPr>
          <w:b/>
          <w:bCs/>
        </w:rPr>
        <w:br w:type="page"/>
      </w:r>
    </w:p>
    <w:p w14:paraId="25B39B72" w14:textId="77777777" w:rsidR="00AF777D" w:rsidRPr="00BA2FBE" w:rsidRDefault="00AF777D" w:rsidP="00BA2FBE">
      <w:pPr>
        <w:jc w:val="center"/>
        <w:rPr>
          <w:b/>
          <w:bCs/>
        </w:rPr>
      </w:pPr>
    </w:p>
    <w:p w14:paraId="130BFC6F" w14:textId="786EDF71" w:rsidR="003B4F86" w:rsidRPr="00EE13D7" w:rsidRDefault="003B4F86" w:rsidP="00AF777D">
      <w:pPr>
        <w:pStyle w:val="Heading1"/>
        <w:jc w:val="center"/>
        <w:rPr>
          <w:rFonts w:ascii="Times New Roman" w:hAnsi="Times New Roman" w:cs="Times New Roman"/>
          <w:b/>
          <w:bCs/>
          <w:color w:val="auto"/>
          <w:sz w:val="28"/>
          <w:szCs w:val="28"/>
        </w:rPr>
      </w:pPr>
      <w:bookmarkStart w:id="0" w:name="_Toc88736894"/>
      <w:r w:rsidRPr="00EE13D7">
        <w:rPr>
          <w:rFonts w:ascii="Times New Roman" w:hAnsi="Times New Roman" w:cs="Times New Roman"/>
          <w:b/>
          <w:bCs/>
          <w:color w:val="auto"/>
          <w:sz w:val="28"/>
          <w:szCs w:val="28"/>
        </w:rPr>
        <w:t>DECLARATION</w:t>
      </w:r>
      <w:bookmarkEnd w:id="0"/>
    </w:p>
    <w:p w14:paraId="5E15C958" w14:textId="77777777" w:rsidR="003B4F86" w:rsidRPr="003B4F86" w:rsidRDefault="003B4F86" w:rsidP="00E27FD0">
      <w:pPr>
        <w:jc w:val="both"/>
        <w:rPr>
          <w:b/>
        </w:rPr>
      </w:pPr>
    </w:p>
    <w:p w14:paraId="5A04AC9F" w14:textId="15A070A4" w:rsidR="00E27FD0" w:rsidRDefault="00E27FD0" w:rsidP="00E27FD0">
      <w:pPr>
        <w:tabs>
          <w:tab w:val="left" w:pos="6660"/>
        </w:tabs>
        <w:spacing w:line="276" w:lineRule="auto"/>
        <w:jc w:val="both"/>
        <w:rPr>
          <w:iCs/>
        </w:rPr>
      </w:pPr>
      <w:r>
        <w:t xml:space="preserve">                          We hereby declare that this thesis report is based on our research and original work excluding the material duly acknowledged.  The experimental work is almost entirely our own and indicated with collaborative contributions and has not been submitted earlier or concurrently in any other diploma, or degree program of NIBM or any other university.</w:t>
      </w:r>
    </w:p>
    <w:p w14:paraId="005F385E" w14:textId="77777777" w:rsidR="00E27FD0" w:rsidRDefault="00E27FD0" w:rsidP="00E27FD0">
      <w:pPr>
        <w:tabs>
          <w:tab w:val="left" w:pos="6660"/>
        </w:tabs>
        <w:jc w:val="center"/>
        <w:rPr>
          <w:i/>
        </w:rPr>
      </w:pPr>
    </w:p>
    <w:p w14:paraId="3A6F5650" w14:textId="77777777" w:rsidR="00E307B7" w:rsidRDefault="00E307B7" w:rsidP="00E307B7">
      <w:pPr>
        <w:tabs>
          <w:tab w:val="left" w:pos="6660"/>
        </w:tabs>
        <w:jc w:val="center"/>
        <w:rPr>
          <w:i/>
        </w:rPr>
      </w:pPr>
    </w:p>
    <w:p w14:paraId="61FE46C9" w14:textId="77777777" w:rsidR="00E307B7" w:rsidRDefault="00E307B7" w:rsidP="00E307B7">
      <w:pPr>
        <w:tabs>
          <w:tab w:val="left" w:pos="6660"/>
        </w:tabs>
        <w:jc w:val="center"/>
        <w:rPr>
          <w:i/>
        </w:rPr>
      </w:pPr>
    </w:p>
    <w:p w14:paraId="40F52030" w14:textId="77777777" w:rsidR="00E307B7" w:rsidRDefault="00E307B7" w:rsidP="00E307B7">
      <w:pPr>
        <w:tabs>
          <w:tab w:val="left" w:pos="6660"/>
        </w:tabs>
        <w:jc w:val="center"/>
        <w:rPr>
          <w:i/>
        </w:rPr>
      </w:pPr>
    </w:p>
    <w:p w14:paraId="417CB278" w14:textId="77777777" w:rsidR="00E307B7" w:rsidRDefault="00E307B7" w:rsidP="00E307B7">
      <w:pPr>
        <w:tabs>
          <w:tab w:val="left" w:pos="6660"/>
        </w:tabs>
        <w:jc w:val="center"/>
        <w:rPr>
          <w:i/>
        </w:rPr>
      </w:pPr>
    </w:p>
    <w:p w14:paraId="50BC5CF2" w14:textId="77777777" w:rsidR="00E307B7" w:rsidRDefault="00E307B7" w:rsidP="00E307B7">
      <w:pPr>
        <w:tabs>
          <w:tab w:val="left" w:pos="6660"/>
        </w:tabs>
        <w:jc w:val="center"/>
        <w:rPr>
          <w:i/>
        </w:rPr>
      </w:pPr>
    </w:p>
    <w:p w14:paraId="5DB80770" w14:textId="77777777" w:rsidR="00E307B7" w:rsidRDefault="00E307B7" w:rsidP="00E307B7">
      <w:pPr>
        <w:tabs>
          <w:tab w:val="left" w:pos="6660"/>
        </w:tabs>
        <w:jc w:val="center"/>
        <w:rPr>
          <w:i/>
        </w:rPr>
      </w:pPr>
    </w:p>
    <w:p w14:paraId="0B846D13" w14:textId="77777777" w:rsidR="00E307B7" w:rsidRDefault="00E307B7" w:rsidP="00E307B7">
      <w:pPr>
        <w:tabs>
          <w:tab w:val="left" w:pos="6660"/>
        </w:tabs>
        <w:jc w:val="center"/>
        <w:rPr>
          <w:i/>
        </w:rPr>
      </w:pPr>
    </w:p>
    <w:p w14:paraId="609FD00C" w14:textId="77777777" w:rsidR="00E307B7" w:rsidRDefault="00E307B7" w:rsidP="00E307B7">
      <w:pPr>
        <w:tabs>
          <w:tab w:val="left" w:pos="6660"/>
        </w:tabs>
        <w:jc w:val="center"/>
        <w:rPr>
          <w:i/>
        </w:rPr>
      </w:pPr>
    </w:p>
    <w:p w14:paraId="288D77C0" w14:textId="77777777" w:rsidR="00E307B7" w:rsidRDefault="00E307B7" w:rsidP="00E307B7">
      <w:pPr>
        <w:tabs>
          <w:tab w:val="left" w:pos="6660"/>
        </w:tabs>
        <w:jc w:val="center"/>
        <w:rPr>
          <w:i/>
        </w:rPr>
      </w:pPr>
    </w:p>
    <w:p w14:paraId="088A2F43" w14:textId="7B176914" w:rsidR="00E307B7" w:rsidRPr="00E307B7" w:rsidRDefault="00E307B7" w:rsidP="00E307B7">
      <w:pPr>
        <w:tabs>
          <w:tab w:val="left" w:pos="6660"/>
        </w:tabs>
        <w:rPr>
          <w:iCs/>
        </w:rPr>
      </w:pPr>
      <w:r w:rsidRPr="00E307B7">
        <w:rPr>
          <w:iCs/>
        </w:rPr>
        <w:t>Name with Initials       Index Number        Signature</w:t>
      </w:r>
    </w:p>
    <w:p w14:paraId="7702D13F" w14:textId="77777777" w:rsidR="00E307B7" w:rsidRPr="003B4F86" w:rsidRDefault="00E307B7" w:rsidP="00E307B7">
      <w:pPr>
        <w:tabs>
          <w:tab w:val="left" w:pos="6660"/>
        </w:tabs>
        <w:jc w:val="center"/>
        <w:rPr>
          <w:i/>
        </w:rPr>
      </w:pPr>
    </w:p>
    <w:p w14:paraId="607F2B49" w14:textId="77777777" w:rsidR="00E307B7" w:rsidRDefault="00E307B7" w:rsidP="00090E03">
      <w:pPr>
        <w:spacing w:after="160" w:line="259" w:lineRule="auto"/>
        <w:rPr>
          <w:b/>
        </w:rPr>
      </w:pPr>
    </w:p>
    <w:p w14:paraId="365E3F94" w14:textId="77777777" w:rsidR="00E307B7" w:rsidRDefault="00E307B7" w:rsidP="00090E03">
      <w:pPr>
        <w:spacing w:after="160" w:line="259" w:lineRule="auto"/>
        <w:rPr>
          <w:b/>
        </w:rPr>
      </w:pPr>
    </w:p>
    <w:p w14:paraId="6CE06B35" w14:textId="77777777" w:rsidR="00E307B7" w:rsidRDefault="00E307B7" w:rsidP="00090E03">
      <w:pPr>
        <w:spacing w:after="160" w:line="259" w:lineRule="auto"/>
        <w:rPr>
          <w:b/>
        </w:rPr>
      </w:pPr>
    </w:p>
    <w:p w14:paraId="097A1AE2" w14:textId="77777777" w:rsidR="00E307B7" w:rsidRDefault="00E307B7" w:rsidP="00090E03">
      <w:pPr>
        <w:spacing w:after="160" w:line="259" w:lineRule="auto"/>
        <w:rPr>
          <w:b/>
        </w:rPr>
      </w:pPr>
    </w:p>
    <w:p w14:paraId="5E203368" w14:textId="77777777" w:rsidR="00E307B7" w:rsidRDefault="00E307B7" w:rsidP="00090E03">
      <w:pPr>
        <w:spacing w:after="160" w:line="259" w:lineRule="auto"/>
        <w:rPr>
          <w:b/>
        </w:rPr>
      </w:pPr>
    </w:p>
    <w:p w14:paraId="5A9697FA" w14:textId="77777777" w:rsidR="00E307B7" w:rsidRDefault="00E307B7" w:rsidP="00090E03">
      <w:pPr>
        <w:spacing w:after="160" w:line="259" w:lineRule="auto"/>
        <w:rPr>
          <w:b/>
        </w:rPr>
      </w:pPr>
      <w:r>
        <w:rPr>
          <w:b/>
        </w:rPr>
        <w:t>………………………………………</w:t>
      </w:r>
    </w:p>
    <w:p w14:paraId="152E420E" w14:textId="153931EC" w:rsidR="00E307B7" w:rsidRDefault="00D458F5" w:rsidP="00090E03">
      <w:pPr>
        <w:spacing w:after="160" w:line="259" w:lineRule="auto"/>
        <w:rPr>
          <w:b/>
        </w:rPr>
      </w:pPr>
      <w:r>
        <w:rPr>
          <w:b/>
        </w:rPr>
        <w:t>R.G. Vimukthi Pathirana</w:t>
      </w:r>
    </w:p>
    <w:p w14:paraId="425C9E65" w14:textId="77777777" w:rsidR="00E307B7" w:rsidRDefault="00E307B7" w:rsidP="00090E03">
      <w:pPr>
        <w:spacing w:after="160" w:line="259" w:lineRule="auto"/>
        <w:rPr>
          <w:b/>
        </w:rPr>
      </w:pPr>
      <w:r>
        <w:rPr>
          <w:b/>
        </w:rPr>
        <w:t>Supervisor</w:t>
      </w:r>
    </w:p>
    <w:p w14:paraId="06EACBD5" w14:textId="1263942E" w:rsidR="00E307B7" w:rsidRDefault="00E307B7" w:rsidP="00090E03">
      <w:pPr>
        <w:spacing w:after="160" w:line="259" w:lineRule="auto"/>
        <w:rPr>
          <w:b/>
        </w:rPr>
      </w:pPr>
      <w:r>
        <w:rPr>
          <w:b/>
        </w:rPr>
        <w:t xml:space="preserve">Consultant/ Lecturer </w:t>
      </w:r>
      <w:r w:rsidR="00D458F5">
        <w:rPr>
          <w:b/>
        </w:rPr>
        <w:t>Colombo</w:t>
      </w:r>
      <w:r>
        <w:rPr>
          <w:b/>
        </w:rPr>
        <w:t xml:space="preserve"> Branch</w:t>
      </w:r>
    </w:p>
    <w:p w14:paraId="6D7FF0A2" w14:textId="77777777" w:rsidR="00E307B7" w:rsidRDefault="00E307B7" w:rsidP="00090E03">
      <w:pPr>
        <w:spacing w:after="160" w:line="259" w:lineRule="auto"/>
        <w:rPr>
          <w:b/>
        </w:rPr>
      </w:pPr>
      <w:r>
        <w:rPr>
          <w:b/>
        </w:rPr>
        <w:t>National Institute of Business Management</w:t>
      </w:r>
    </w:p>
    <w:p w14:paraId="2A6B1D7C" w14:textId="3D62EA83" w:rsidR="003B4F86" w:rsidRDefault="00D458F5" w:rsidP="00090E03">
      <w:pPr>
        <w:spacing w:after="160" w:line="259" w:lineRule="auto"/>
        <w:rPr>
          <w:b/>
        </w:rPr>
      </w:pPr>
      <w:r>
        <w:rPr>
          <w:b/>
        </w:rPr>
        <w:t>Date:</w:t>
      </w:r>
      <w:r w:rsidR="00E307B7">
        <w:rPr>
          <w:b/>
        </w:rPr>
        <w:t>………………………………</w:t>
      </w:r>
      <w:r w:rsidR="00090E03">
        <w:rPr>
          <w:b/>
        </w:rPr>
        <w:br w:type="page"/>
      </w:r>
    </w:p>
    <w:p w14:paraId="72648ADB" w14:textId="77777777" w:rsidR="003B4F86" w:rsidRPr="00EE13D7" w:rsidRDefault="003B4F86" w:rsidP="004B70BE">
      <w:pPr>
        <w:pStyle w:val="Heading1"/>
        <w:jc w:val="center"/>
        <w:rPr>
          <w:rFonts w:ascii="Times New Roman" w:hAnsi="Times New Roman" w:cs="Times New Roman"/>
          <w:b/>
          <w:bCs/>
          <w:color w:val="auto"/>
          <w:sz w:val="28"/>
          <w:szCs w:val="28"/>
        </w:rPr>
      </w:pPr>
      <w:bookmarkStart w:id="1" w:name="_Toc88736895"/>
      <w:r w:rsidRPr="00EE13D7">
        <w:rPr>
          <w:rFonts w:ascii="Times New Roman" w:hAnsi="Times New Roman" w:cs="Times New Roman"/>
          <w:b/>
          <w:bCs/>
          <w:color w:val="auto"/>
          <w:sz w:val="28"/>
          <w:szCs w:val="28"/>
        </w:rPr>
        <w:lastRenderedPageBreak/>
        <w:t>SUMMARY</w:t>
      </w:r>
      <w:bookmarkEnd w:id="1"/>
    </w:p>
    <w:p w14:paraId="162FDBA3" w14:textId="77777777" w:rsidR="003B4F86" w:rsidRPr="003B4F86" w:rsidRDefault="003B4F86" w:rsidP="003B4F86">
      <w:pPr>
        <w:ind w:left="360"/>
        <w:jc w:val="both"/>
        <w:rPr>
          <w:b/>
        </w:rPr>
      </w:pPr>
    </w:p>
    <w:p w14:paraId="455D764D" w14:textId="77777777" w:rsidR="00CC5A47" w:rsidRDefault="00CC5A47" w:rsidP="00CC5A47">
      <w:pPr>
        <w:rPr>
          <w:sz w:val="22"/>
          <w:szCs w:val="22"/>
        </w:rPr>
      </w:pPr>
      <w:r>
        <w:t>The Smart Ground Stadium is an innovative project that aims to improve the experience of visitors to stadiums by leveraging technology. The project includes several sub-projects, including the Pavilion Motion Sensor Light Circuit, People Counting System with a gate, and the Automatic Night Light Circuit.</w:t>
      </w:r>
    </w:p>
    <w:p w14:paraId="2D9050F3" w14:textId="77777777" w:rsidR="00CC5A47" w:rsidRDefault="00CC5A47" w:rsidP="00CC5A47"/>
    <w:p w14:paraId="147E401D" w14:textId="77777777" w:rsidR="00CC5A47" w:rsidRDefault="00CC5A47" w:rsidP="00CC5A47">
      <w:r>
        <w:t>The Pavilion Motion Sensor Light Circuit is designed to provide lighting in pavilions and seating areas in the stadium. The system uses motion sensors to detect the presence of people and turns on the lights in the pavilion or seating area. The system helps to conserve energy by only turning on the lights when people are present and turning them off when the area is empty.</w:t>
      </w:r>
    </w:p>
    <w:p w14:paraId="4A6E571A" w14:textId="77777777" w:rsidR="00CC5A47" w:rsidRDefault="00CC5A47" w:rsidP="00CC5A47"/>
    <w:p w14:paraId="06104DA0" w14:textId="77777777" w:rsidR="00CC5A47" w:rsidRDefault="00CC5A47" w:rsidP="00CC5A47">
      <w:r>
        <w:t>The People Counting System with a Gate is a system designed to manage the flow of people in and out of the stadium. The system uses sensors to count the number of people entering and exiting the stadium and automatically closes a gate once the maximum limit of seven people is reached. This helps to prevent overcrowding in the stadium and ensures that the maximum capacity of the stadium is not exceeded.</w:t>
      </w:r>
    </w:p>
    <w:p w14:paraId="3A7EAA0C" w14:textId="77777777" w:rsidR="00CC5A47" w:rsidRDefault="00CC5A47" w:rsidP="00CC5A47"/>
    <w:p w14:paraId="284E6DAC" w14:textId="77777777" w:rsidR="00CC5A47" w:rsidRDefault="00CC5A47" w:rsidP="00CC5A47">
      <w:r>
        <w:t>The Automatic Night Light Circuit is a system designed to provide lighting in the stadium during night events. The system uses sensors to detect changes in light levels and automatically turns on the lights when it gets dark. The system helps to improve safety in the stadium by providing sufficient lighting for visitors during night events.</w:t>
      </w:r>
    </w:p>
    <w:p w14:paraId="63D214C2" w14:textId="77777777" w:rsidR="00CC5A47" w:rsidRDefault="00CC5A47" w:rsidP="00CC5A47"/>
    <w:p w14:paraId="0D7335F0" w14:textId="77777777" w:rsidR="00CC5A47" w:rsidRDefault="00CC5A47" w:rsidP="00CC5A47">
      <w:r>
        <w:t>The Smart Ground Stadium is an important initiative that has the potential to improve the experience of visitors to stadiums by providing innovative solutions to common problems. The sub-projects included in the project, such as the Pavilion Motion Sensor Light Circuit, People Counting System with a gate, and the Automatic Night Light Circuit, demonstrate the project's commitment to providing a safe and enjoyable experience for visitors to the stadium.</w:t>
      </w:r>
    </w:p>
    <w:p w14:paraId="4509BB3B" w14:textId="3F8322E5" w:rsidR="003B4F86" w:rsidRPr="003B4F86" w:rsidRDefault="003B4F86" w:rsidP="003B4F86">
      <w:pPr>
        <w:ind w:left="360"/>
        <w:jc w:val="both"/>
        <w:rPr>
          <w:b/>
        </w:rPr>
      </w:pPr>
    </w:p>
    <w:p w14:paraId="2160970F" w14:textId="77777777" w:rsidR="003B4F86" w:rsidRPr="003B4F86" w:rsidRDefault="003B4F86" w:rsidP="003B4F86">
      <w:pPr>
        <w:ind w:left="360" w:firstLine="1800"/>
        <w:jc w:val="both"/>
        <w:rPr>
          <w:b/>
        </w:rPr>
      </w:pPr>
    </w:p>
    <w:p w14:paraId="118FDF03" w14:textId="242E9FA0" w:rsidR="00090E03" w:rsidRDefault="00090E03">
      <w:pPr>
        <w:spacing w:after="160" w:line="259" w:lineRule="auto"/>
        <w:rPr>
          <w:b/>
        </w:rPr>
      </w:pPr>
      <w:r>
        <w:rPr>
          <w:b/>
        </w:rPr>
        <w:br w:type="page"/>
      </w:r>
    </w:p>
    <w:p w14:paraId="2BAE715A" w14:textId="77777777" w:rsidR="003B4F86" w:rsidRPr="003B4F86" w:rsidRDefault="003B4F86" w:rsidP="003B4F86">
      <w:pPr>
        <w:ind w:left="360" w:firstLine="1800"/>
        <w:jc w:val="both"/>
        <w:rPr>
          <w:b/>
        </w:rPr>
      </w:pPr>
    </w:p>
    <w:p w14:paraId="4D2BD776" w14:textId="77777777" w:rsidR="003B4F86" w:rsidRPr="003B4F86" w:rsidRDefault="003B4F86" w:rsidP="004B70BE">
      <w:pPr>
        <w:jc w:val="both"/>
      </w:pPr>
    </w:p>
    <w:bookmarkStart w:id="2" w:name="_Toc88736896" w:displacedByCustomXml="next"/>
    <w:sdt>
      <w:sdtPr>
        <w:rPr>
          <w:rFonts w:ascii="Times New Roman" w:eastAsia="Times New Roman" w:hAnsi="Times New Roman" w:cs="Times New Roman"/>
          <w:color w:val="auto"/>
          <w:sz w:val="24"/>
          <w:szCs w:val="24"/>
        </w:rPr>
        <w:id w:val="834963603"/>
        <w:docPartObj>
          <w:docPartGallery w:val="Table of Contents"/>
          <w:docPartUnique/>
        </w:docPartObj>
      </w:sdtPr>
      <w:sdtEndPr>
        <w:rPr>
          <w:b/>
          <w:bCs/>
          <w:noProof/>
        </w:rPr>
      </w:sdtEndPr>
      <w:sdtContent>
        <w:p w14:paraId="2A1AD2A0" w14:textId="115EFC6D" w:rsidR="00090E03" w:rsidRPr="00C16712" w:rsidRDefault="00090E03" w:rsidP="00C16712">
          <w:pPr>
            <w:pStyle w:val="Heading2"/>
            <w:spacing w:line="360" w:lineRule="auto"/>
            <w:jc w:val="center"/>
            <w:rPr>
              <w:rFonts w:ascii="Times New Roman" w:hAnsi="Times New Roman" w:cs="Times New Roman"/>
              <w:b/>
              <w:bCs/>
              <w:color w:val="auto"/>
              <w:sz w:val="24"/>
              <w:szCs w:val="24"/>
            </w:rPr>
          </w:pPr>
          <w:r w:rsidRPr="00C16712">
            <w:rPr>
              <w:rFonts w:ascii="Times New Roman" w:hAnsi="Times New Roman" w:cs="Times New Roman"/>
              <w:b/>
              <w:bCs/>
              <w:color w:val="auto"/>
              <w:sz w:val="24"/>
              <w:szCs w:val="24"/>
            </w:rPr>
            <w:t>TABLE OF CONTENT</w:t>
          </w:r>
          <w:bookmarkEnd w:id="2"/>
        </w:p>
        <w:p w14:paraId="298885E6" w14:textId="3133EFF0" w:rsidR="00C16712" w:rsidRDefault="00090E03">
          <w:pPr>
            <w:pStyle w:val="TOC1"/>
            <w:tabs>
              <w:tab w:val="right" w:leader="dot" w:pos="9017"/>
            </w:tabs>
            <w:rPr>
              <w:rFonts w:asciiTheme="minorHAnsi" w:eastAsiaTheme="minorEastAsia" w:hAnsiTheme="minorHAnsi" w:cs="Arial Unicode MS"/>
              <w:noProof/>
              <w:sz w:val="22"/>
              <w:szCs w:val="22"/>
              <w:lang w:bidi="si-LK"/>
            </w:rPr>
          </w:pPr>
          <w:r>
            <w:fldChar w:fldCharType="begin"/>
          </w:r>
          <w:r>
            <w:instrText xml:space="preserve"> TOC \o "1-3" \h \z \u </w:instrText>
          </w:r>
          <w:r>
            <w:fldChar w:fldCharType="separate"/>
          </w:r>
          <w:hyperlink w:anchor="_Toc88736894" w:history="1">
            <w:r w:rsidR="00C16712" w:rsidRPr="00870DDD">
              <w:rPr>
                <w:rStyle w:val="Hyperlink"/>
                <w:b/>
                <w:bCs/>
                <w:noProof/>
              </w:rPr>
              <w:t>DECLARATION</w:t>
            </w:r>
            <w:r w:rsidR="00C16712">
              <w:rPr>
                <w:noProof/>
                <w:webHidden/>
              </w:rPr>
              <w:tab/>
            </w:r>
            <w:r w:rsidR="00C16712">
              <w:rPr>
                <w:noProof/>
                <w:webHidden/>
              </w:rPr>
              <w:fldChar w:fldCharType="begin"/>
            </w:r>
            <w:r w:rsidR="00C16712">
              <w:rPr>
                <w:noProof/>
                <w:webHidden/>
              </w:rPr>
              <w:instrText xml:space="preserve"> PAGEREF _Toc88736894 \h </w:instrText>
            </w:r>
            <w:r w:rsidR="00C16712">
              <w:rPr>
                <w:noProof/>
                <w:webHidden/>
              </w:rPr>
            </w:r>
            <w:r w:rsidR="00C16712">
              <w:rPr>
                <w:noProof/>
                <w:webHidden/>
              </w:rPr>
              <w:fldChar w:fldCharType="separate"/>
            </w:r>
            <w:r w:rsidR="00C16712">
              <w:rPr>
                <w:noProof/>
                <w:webHidden/>
              </w:rPr>
              <w:t>4</w:t>
            </w:r>
            <w:r w:rsidR="00C16712">
              <w:rPr>
                <w:noProof/>
                <w:webHidden/>
              </w:rPr>
              <w:fldChar w:fldCharType="end"/>
            </w:r>
          </w:hyperlink>
        </w:p>
        <w:p w14:paraId="7585A3F7" w14:textId="594C480F" w:rsidR="00C16712" w:rsidRDefault="00000000">
          <w:pPr>
            <w:pStyle w:val="TOC1"/>
            <w:tabs>
              <w:tab w:val="right" w:leader="dot" w:pos="9017"/>
            </w:tabs>
            <w:rPr>
              <w:rFonts w:asciiTheme="minorHAnsi" w:eastAsiaTheme="minorEastAsia" w:hAnsiTheme="minorHAnsi" w:cs="Arial Unicode MS"/>
              <w:noProof/>
              <w:sz w:val="22"/>
              <w:szCs w:val="22"/>
              <w:lang w:bidi="si-LK"/>
            </w:rPr>
          </w:pPr>
          <w:hyperlink w:anchor="_Toc88736895" w:history="1">
            <w:r w:rsidR="00C16712" w:rsidRPr="00870DDD">
              <w:rPr>
                <w:rStyle w:val="Hyperlink"/>
                <w:b/>
                <w:bCs/>
                <w:noProof/>
              </w:rPr>
              <w:t>SUMMARY</w:t>
            </w:r>
            <w:r w:rsidR="00C16712">
              <w:rPr>
                <w:noProof/>
                <w:webHidden/>
              </w:rPr>
              <w:tab/>
            </w:r>
            <w:r w:rsidR="00C16712">
              <w:rPr>
                <w:noProof/>
                <w:webHidden/>
              </w:rPr>
              <w:fldChar w:fldCharType="begin"/>
            </w:r>
            <w:r w:rsidR="00C16712">
              <w:rPr>
                <w:noProof/>
                <w:webHidden/>
              </w:rPr>
              <w:instrText xml:space="preserve"> PAGEREF _Toc88736895 \h </w:instrText>
            </w:r>
            <w:r w:rsidR="00C16712">
              <w:rPr>
                <w:noProof/>
                <w:webHidden/>
              </w:rPr>
            </w:r>
            <w:r w:rsidR="00C16712">
              <w:rPr>
                <w:noProof/>
                <w:webHidden/>
              </w:rPr>
              <w:fldChar w:fldCharType="separate"/>
            </w:r>
            <w:r w:rsidR="00C16712">
              <w:rPr>
                <w:noProof/>
                <w:webHidden/>
              </w:rPr>
              <w:t>5</w:t>
            </w:r>
            <w:r w:rsidR="00C16712">
              <w:rPr>
                <w:noProof/>
                <w:webHidden/>
              </w:rPr>
              <w:fldChar w:fldCharType="end"/>
            </w:r>
          </w:hyperlink>
        </w:p>
        <w:p w14:paraId="22F02BA6" w14:textId="0530BC19"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896" w:history="1">
            <w:r w:rsidR="00C16712" w:rsidRPr="00870DDD">
              <w:rPr>
                <w:rStyle w:val="Hyperlink"/>
                <w:noProof/>
              </w:rPr>
              <w:t>TABLE OF CONTENT</w:t>
            </w:r>
            <w:r w:rsidR="00C16712">
              <w:rPr>
                <w:noProof/>
                <w:webHidden/>
              </w:rPr>
              <w:tab/>
            </w:r>
            <w:r w:rsidR="00C16712">
              <w:rPr>
                <w:noProof/>
                <w:webHidden/>
              </w:rPr>
              <w:fldChar w:fldCharType="begin"/>
            </w:r>
            <w:r w:rsidR="00C16712">
              <w:rPr>
                <w:noProof/>
                <w:webHidden/>
              </w:rPr>
              <w:instrText xml:space="preserve"> PAGEREF _Toc88736896 \h </w:instrText>
            </w:r>
            <w:r w:rsidR="00C16712">
              <w:rPr>
                <w:noProof/>
                <w:webHidden/>
              </w:rPr>
            </w:r>
            <w:r w:rsidR="00C16712">
              <w:rPr>
                <w:noProof/>
                <w:webHidden/>
              </w:rPr>
              <w:fldChar w:fldCharType="separate"/>
            </w:r>
            <w:r w:rsidR="00C16712">
              <w:rPr>
                <w:noProof/>
                <w:webHidden/>
              </w:rPr>
              <w:t>6</w:t>
            </w:r>
            <w:r w:rsidR="00C16712">
              <w:rPr>
                <w:noProof/>
                <w:webHidden/>
              </w:rPr>
              <w:fldChar w:fldCharType="end"/>
            </w:r>
          </w:hyperlink>
        </w:p>
        <w:p w14:paraId="72C74EF3" w14:textId="0ABF28A6" w:rsidR="00C16712" w:rsidRDefault="00000000">
          <w:pPr>
            <w:pStyle w:val="TOC1"/>
            <w:tabs>
              <w:tab w:val="right" w:leader="dot" w:pos="9017"/>
            </w:tabs>
            <w:rPr>
              <w:rFonts w:asciiTheme="minorHAnsi" w:eastAsiaTheme="minorEastAsia" w:hAnsiTheme="minorHAnsi" w:cs="Arial Unicode MS"/>
              <w:noProof/>
              <w:sz w:val="22"/>
              <w:szCs w:val="22"/>
              <w:lang w:bidi="si-LK"/>
            </w:rPr>
          </w:pPr>
          <w:hyperlink w:anchor="_Toc88736897" w:history="1">
            <w:r w:rsidR="00C16712" w:rsidRPr="00870DDD">
              <w:rPr>
                <w:rStyle w:val="Hyperlink"/>
                <w:b/>
                <w:bCs/>
                <w:noProof/>
              </w:rPr>
              <w:t>CHAPTER 01</w:t>
            </w:r>
            <w:r w:rsidR="00C16712">
              <w:rPr>
                <w:noProof/>
                <w:webHidden/>
              </w:rPr>
              <w:tab/>
            </w:r>
            <w:r w:rsidR="00C16712">
              <w:rPr>
                <w:noProof/>
                <w:webHidden/>
              </w:rPr>
              <w:fldChar w:fldCharType="begin"/>
            </w:r>
            <w:r w:rsidR="00C16712">
              <w:rPr>
                <w:noProof/>
                <w:webHidden/>
              </w:rPr>
              <w:instrText xml:space="preserve"> PAGEREF _Toc88736897 \h </w:instrText>
            </w:r>
            <w:r w:rsidR="00C16712">
              <w:rPr>
                <w:noProof/>
                <w:webHidden/>
              </w:rPr>
            </w:r>
            <w:r w:rsidR="00C16712">
              <w:rPr>
                <w:noProof/>
                <w:webHidden/>
              </w:rPr>
              <w:fldChar w:fldCharType="separate"/>
            </w:r>
            <w:r w:rsidR="00C16712">
              <w:rPr>
                <w:noProof/>
                <w:webHidden/>
              </w:rPr>
              <w:t>7</w:t>
            </w:r>
            <w:r w:rsidR="00C16712">
              <w:rPr>
                <w:noProof/>
                <w:webHidden/>
              </w:rPr>
              <w:fldChar w:fldCharType="end"/>
            </w:r>
          </w:hyperlink>
        </w:p>
        <w:p w14:paraId="632CC3B3" w14:textId="5749897E" w:rsidR="00C16712" w:rsidRDefault="00000000">
          <w:pPr>
            <w:pStyle w:val="TOC2"/>
            <w:tabs>
              <w:tab w:val="left" w:pos="880"/>
              <w:tab w:val="right" w:leader="dot" w:pos="9017"/>
            </w:tabs>
            <w:rPr>
              <w:rFonts w:asciiTheme="minorHAnsi" w:eastAsiaTheme="minorEastAsia" w:hAnsiTheme="minorHAnsi" w:cs="Arial Unicode MS"/>
              <w:noProof/>
              <w:sz w:val="22"/>
              <w:szCs w:val="22"/>
              <w:lang w:bidi="si-LK"/>
            </w:rPr>
          </w:pPr>
          <w:hyperlink w:anchor="_Toc88736898" w:history="1">
            <w:r w:rsidR="00C16712" w:rsidRPr="00870DDD">
              <w:rPr>
                <w:rStyle w:val="Hyperlink"/>
                <w:noProof/>
              </w:rPr>
              <w:t>1.1</w:t>
            </w:r>
            <w:r w:rsidR="00C16712">
              <w:rPr>
                <w:rFonts w:asciiTheme="minorHAnsi" w:eastAsiaTheme="minorEastAsia" w:hAnsiTheme="minorHAnsi" w:cs="Arial Unicode MS"/>
                <w:noProof/>
                <w:sz w:val="22"/>
                <w:szCs w:val="22"/>
                <w:lang w:bidi="si-LK"/>
              </w:rPr>
              <w:tab/>
            </w:r>
            <w:r w:rsidR="00C16712" w:rsidRPr="00870DDD">
              <w:rPr>
                <w:rStyle w:val="Hyperlink"/>
                <w:noProof/>
              </w:rPr>
              <w:t>Introduction</w:t>
            </w:r>
            <w:r w:rsidR="00C16712">
              <w:rPr>
                <w:noProof/>
                <w:webHidden/>
              </w:rPr>
              <w:tab/>
            </w:r>
            <w:r w:rsidR="00C16712">
              <w:rPr>
                <w:noProof/>
                <w:webHidden/>
              </w:rPr>
              <w:fldChar w:fldCharType="begin"/>
            </w:r>
            <w:r w:rsidR="00C16712">
              <w:rPr>
                <w:noProof/>
                <w:webHidden/>
              </w:rPr>
              <w:instrText xml:space="preserve"> PAGEREF _Toc88736898 \h </w:instrText>
            </w:r>
            <w:r w:rsidR="00C16712">
              <w:rPr>
                <w:noProof/>
                <w:webHidden/>
              </w:rPr>
            </w:r>
            <w:r w:rsidR="00C16712">
              <w:rPr>
                <w:noProof/>
                <w:webHidden/>
              </w:rPr>
              <w:fldChar w:fldCharType="separate"/>
            </w:r>
            <w:r w:rsidR="00C16712">
              <w:rPr>
                <w:noProof/>
                <w:webHidden/>
              </w:rPr>
              <w:t>7</w:t>
            </w:r>
            <w:r w:rsidR="00C16712">
              <w:rPr>
                <w:noProof/>
                <w:webHidden/>
              </w:rPr>
              <w:fldChar w:fldCharType="end"/>
            </w:r>
          </w:hyperlink>
        </w:p>
        <w:p w14:paraId="475C9AF2" w14:textId="38D28259" w:rsidR="00C16712" w:rsidRDefault="00000000">
          <w:pPr>
            <w:pStyle w:val="TOC2"/>
            <w:tabs>
              <w:tab w:val="left" w:pos="880"/>
              <w:tab w:val="right" w:leader="dot" w:pos="9017"/>
            </w:tabs>
            <w:rPr>
              <w:rFonts w:asciiTheme="minorHAnsi" w:eastAsiaTheme="minorEastAsia" w:hAnsiTheme="minorHAnsi" w:cs="Arial Unicode MS"/>
              <w:noProof/>
              <w:sz w:val="22"/>
              <w:szCs w:val="22"/>
              <w:lang w:bidi="si-LK"/>
            </w:rPr>
          </w:pPr>
          <w:hyperlink w:anchor="_Toc88736899" w:history="1">
            <w:r w:rsidR="00C16712" w:rsidRPr="00870DDD">
              <w:rPr>
                <w:rStyle w:val="Hyperlink"/>
                <w:noProof/>
              </w:rPr>
              <w:t>1.2</w:t>
            </w:r>
            <w:r w:rsidR="00C16712">
              <w:rPr>
                <w:rFonts w:asciiTheme="minorHAnsi" w:eastAsiaTheme="minorEastAsia" w:hAnsiTheme="minorHAnsi" w:cs="Arial Unicode MS"/>
                <w:noProof/>
                <w:sz w:val="22"/>
                <w:szCs w:val="22"/>
                <w:lang w:bidi="si-LK"/>
              </w:rPr>
              <w:tab/>
            </w:r>
            <w:r w:rsidR="00C16712" w:rsidRPr="00870DDD">
              <w:rPr>
                <w:rStyle w:val="Hyperlink"/>
                <w:noProof/>
              </w:rPr>
              <w:t>Features of the Product</w:t>
            </w:r>
            <w:r w:rsidR="00C16712">
              <w:rPr>
                <w:noProof/>
                <w:webHidden/>
              </w:rPr>
              <w:tab/>
            </w:r>
            <w:r w:rsidR="00C16712">
              <w:rPr>
                <w:noProof/>
                <w:webHidden/>
              </w:rPr>
              <w:fldChar w:fldCharType="begin"/>
            </w:r>
            <w:r w:rsidR="00C16712">
              <w:rPr>
                <w:noProof/>
                <w:webHidden/>
              </w:rPr>
              <w:instrText xml:space="preserve"> PAGEREF _Toc88736899 \h </w:instrText>
            </w:r>
            <w:r w:rsidR="00C16712">
              <w:rPr>
                <w:noProof/>
                <w:webHidden/>
              </w:rPr>
            </w:r>
            <w:r w:rsidR="00C16712">
              <w:rPr>
                <w:noProof/>
                <w:webHidden/>
              </w:rPr>
              <w:fldChar w:fldCharType="separate"/>
            </w:r>
            <w:r w:rsidR="00C16712">
              <w:rPr>
                <w:noProof/>
                <w:webHidden/>
              </w:rPr>
              <w:t>8</w:t>
            </w:r>
            <w:r w:rsidR="00C16712">
              <w:rPr>
                <w:noProof/>
                <w:webHidden/>
              </w:rPr>
              <w:fldChar w:fldCharType="end"/>
            </w:r>
          </w:hyperlink>
        </w:p>
        <w:p w14:paraId="46B1057D" w14:textId="328A0D10" w:rsidR="00C16712" w:rsidRDefault="00000000">
          <w:pPr>
            <w:pStyle w:val="TOC1"/>
            <w:tabs>
              <w:tab w:val="right" w:leader="dot" w:pos="9017"/>
            </w:tabs>
            <w:rPr>
              <w:rFonts w:asciiTheme="minorHAnsi" w:eastAsiaTheme="minorEastAsia" w:hAnsiTheme="minorHAnsi" w:cs="Arial Unicode MS"/>
              <w:noProof/>
              <w:sz w:val="22"/>
              <w:szCs w:val="22"/>
              <w:lang w:bidi="si-LK"/>
            </w:rPr>
          </w:pPr>
          <w:hyperlink w:anchor="_Toc88736900" w:history="1">
            <w:r w:rsidR="00C16712" w:rsidRPr="00870DDD">
              <w:rPr>
                <w:rStyle w:val="Hyperlink"/>
                <w:b/>
                <w:bCs/>
                <w:noProof/>
              </w:rPr>
              <w:t>CHAPTER 02</w:t>
            </w:r>
            <w:r w:rsidR="00C16712">
              <w:rPr>
                <w:noProof/>
                <w:webHidden/>
              </w:rPr>
              <w:tab/>
            </w:r>
            <w:r w:rsidR="00C16712">
              <w:rPr>
                <w:noProof/>
                <w:webHidden/>
              </w:rPr>
              <w:fldChar w:fldCharType="begin"/>
            </w:r>
            <w:r w:rsidR="00C16712">
              <w:rPr>
                <w:noProof/>
                <w:webHidden/>
              </w:rPr>
              <w:instrText xml:space="preserve"> PAGEREF _Toc88736900 \h </w:instrText>
            </w:r>
            <w:r w:rsidR="00C16712">
              <w:rPr>
                <w:noProof/>
                <w:webHidden/>
              </w:rPr>
            </w:r>
            <w:r w:rsidR="00C16712">
              <w:rPr>
                <w:noProof/>
                <w:webHidden/>
              </w:rPr>
              <w:fldChar w:fldCharType="separate"/>
            </w:r>
            <w:r w:rsidR="00C16712">
              <w:rPr>
                <w:noProof/>
                <w:webHidden/>
              </w:rPr>
              <w:t>9</w:t>
            </w:r>
            <w:r w:rsidR="00C16712">
              <w:rPr>
                <w:noProof/>
                <w:webHidden/>
              </w:rPr>
              <w:fldChar w:fldCharType="end"/>
            </w:r>
          </w:hyperlink>
        </w:p>
        <w:p w14:paraId="102C6282" w14:textId="07DE0CC2"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901" w:history="1">
            <w:r w:rsidR="00C16712" w:rsidRPr="00870DDD">
              <w:rPr>
                <w:rStyle w:val="Hyperlink"/>
                <w:noProof/>
              </w:rPr>
              <w:t>2.1 Circuit Components</w:t>
            </w:r>
            <w:r w:rsidR="00C16712">
              <w:rPr>
                <w:noProof/>
                <w:webHidden/>
              </w:rPr>
              <w:tab/>
            </w:r>
            <w:r w:rsidR="00C16712">
              <w:rPr>
                <w:noProof/>
                <w:webHidden/>
              </w:rPr>
              <w:fldChar w:fldCharType="begin"/>
            </w:r>
            <w:r w:rsidR="00C16712">
              <w:rPr>
                <w:noProof/>
                <w:webHidden/>
              </w:rPr>
              <w:instrText xml:space="preserve"> PAGEREF _Toc88736901 \h </w:instrText>
            </w:r>
            <w:r w:rsidR="00C16712">
              <w:rPr>
                <w:noProof/>
                <w:webHidden/>
              </w:rPr>
            </w:r>
            <w:r w:rsidR="00C16712">
              <w:rPr>
                <w:noProof/>
                <w:webHidden/>
              </w:rPr>
              <w:fldChar w:fldCharType="separate"/>
            </w:r>
            <w:r w:rsidR="00C16712">
              <w:rPr>
                <w:noProof/>
                <w:webHidden/>
              </w:rPr>
              <w:t>9</w:t>
            </w:r>
            <w:r w:rsidR="00C16712">
              <w:rPr>
                <w:noProof/>
                <w:webHidden/>
              </w:rPr>
              <w:fldChar w:fldCharType="end"/>
            </w:r>
          </w:hyperlink>
        </w:p>
        <w:p w14:paraId="11CBBD64" w14:textId="7564EDCE"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902" w:history="1">
            <w:r w:rsidR="00C16712" w:rsidRPr="00870DDD">
              <w:rPr>
                <w:rStyle w:val="Hyperlink"/>
                <w:noProof/>
              </w:rPr>
              <w:t>2.2 Truth Tables</w:t>
            </w:r>
            <w:r w:rsidR="00C16712">
              <w:rPr>
                <w:noProof/>
                <w:webHidden/>
              </w:rPr>
              <w:tab/>
            </w:r>
            <w:r w:rsidR="00C16712">
              <w:rPr>
                <w:noProof/>
                <w:webHidden/>
              </w:rPr>
              <w:fldChar w:fldCharType="begin"/>
            </w:r>
            <w:r w:rsidR="00C16712">
              <w:rPr>
                <w:noProof/>
                <w:webHidden/>
              </w:rPr>
              <w:instrText xml:space="preserve"> PAGEREF _Toc88736902 \h </w:instrText>
            </w:r>
            <w:r w:rsidR="00C16712">
              <w:rPr>
                <w:noProof/>
                <w:webHidden/>
              </w:rPr>
            </w:r>
            <w:r w:rsidR="00C16712">
              <w:rPr>
                <w:noProof/>
                <w:webHidden/>
              </w:rPr>
              <w:fldChar w:fldCharType="separate"/>
            </w:r>
            <w:r w:rsidR="00C16712">
              <w:rPr>
                <w:noProof/>
                <w:webHidden/>
              </w:rPr>
              <w:t>10</w:t>
            </w:r>
            <w:r w:rsidR="00C16712">
              <w:rPr>
                <w:noProof/>
                <w:webHidden/>
              </w:rPr>
              <w:fldChar w:fldCharType="end"/>
            </w:r>
          </w:hyperlink>
        </w:p>
        <w:p w14:paraId="502D6697" w14:textId="61DEEAFC"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903" w:history="1">
            <w:r w:rsidR="00C16712" w:rsidRPr="00870DDD">
              <w:rPr>
                <w:rStyle w:val="Hyperlink"/>
                <w:noProof/>
              </w:rPr>
              <w:t>2.3 K Maps</w:t>
            </w:r>
            <w:r w:rsidR="00C16712">
              <w:rPr>
                <w:noProof/>
                <w:webHidden/>
              </w:rPr>
              <w:tab/>
            </w:r>
            <w:r w:rsidR="00C16712">
              <w:rPr>
                <w:noProof/>
                <w:webHidden/>
              </w:rPr>
              <w:fldChar w:fldCharType="begin"/>
            </w:r>
            <w:r w:rsidR="00C16712">
              <w:rPr>
                <w:noProof/>
                <w:webHidden/>
              </w:rPr>
              <w:instrText xml:space="preserve"> PAGEREF _Toc88736903 \h </w:instrText>
            </w:r>
            <w:r w:rsidR="00C16712">
              <w:rPr>
                <w:noProof/>
                <w:webHidden/>
              </w:rPr>
            </w:r>
            <w:r w:rsidR="00C16712">
              <w:rPr>
                <w:noProof/>
                <w:webHidden/>
              </w:rPr>
              <w:fldChar w:fldCharType="separate"/>
            </w:r>
            <w:r w:rsidR="00C16712">
              <w:rPr>
                <w:noProof/>
                <w:webHidden/>
              </w:rPr>
              <w:t>11</w:t>
            </w:r>
            <w:r w:rsidR="00C16712">
              <w:rPr>
                <w:noProof/>
                <w:webHidden/>
              </w:rPr>
              <w:fldChar w:fldCharType="end"/>
            </w:r>
          </w:hyperlink>
        </w:p>
        <w:p w14:paraId="78C590B5" w14:textId="7138B0BA"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904" w:history="1">
            <w:r w:rsidR="00C16712" w:rsidRPr="00870DDD">
              <w:rPr>
                <w:rStyle w:val="Hyperlink"/>
                <w:noProof/>
              </w:rPr>
              <w:t>2.4 Circuit Diagrams</w:t>
            </w:r>
            <w:r w:rsidR="00C16712">
              <w:rPr>
                <w:noProof/>
                <w:webHidden/>
              </w:rPr>
              <w:tab/>
            </w:r>
            <w:r w:rsidR="00C16712">
              <w:rPr>
                <w:noProof/>
                <w:webHidden/>
              </w:rPr>
              <w:fldChar w:fldCharType="begin"/>
            </w:r>
            <w:r w:rsidR="00C16712">
              <w:rPr>
                <w:noProof/>
                <w:webHidden/>
              </w:rPr>
              <w:instrText xml:space="preserve"> PAGEREF _Toc88736904 \h </w:instrText>
            </w:r>
            <w:r w:rsidR="00C16712">
              <w:rPr>
                <w:noProof/>
                <w:webHidden/>
              </w:rPr>
            </w:r>
            <w:r w:rsidR="00C16712">
              <w:rPr>
                <w:noProof/>
                <w:webHidden/>
              </w:rPr>
              <w:fldChar w:fldCharType="separate"/>
            </w:r>
            <w:r w:rsidR="00C16712">
              <w:rPr>
                <w:noProof/>
                <w:webHidden/>
              </w:rPr>
              <w:t>12</w:t>
            </w:r>
            <w:r w:rsidR="00C16712">
              <w:rPr>
                <w:noProof/>
                <w:webHidden/>
              </w:rPr>
              <w:fldChar w:fldCharType="end"/>
            </w:r>
          </w:hyperlink>
        </w:p>
        <w:p w14:paraId="4E4D787F" w14:textId="48684418" w:rsidR="00C16712" w:rsidRDefault="00000000">
          <w:pPr>
            <w:pStyle w:val="TOC1"/>
            <w:tabs>
              <w:tab w:val="right" w:leader="dot" w:pos="9017"/>
            </w:tabs>
            <w:rPr>
              <w:rFonts w:asciiTheme="minorHAnsi" w:eastAsiaTheme="minorEastAsia" w:hAnsiTheme="minorHAnsi" w:cs="Arial Unicode MS"/>
              <w:noProof/>
              <w:sz w:val="22"/>
              <w:szCs w:val="22"/>
              <w:lang w:bidi="si-LK"/>
            </w:rPr>
          </w:pPr>
          <w:hyperlink w:anchor="_Toc88736905" w:history="1">
            <w:r w:rsidR="00C16712" w:rsidRPr="00870DDD">
              <w:rPr>
                <w:rStyle w:val="Hyperlink"/>
                <w:b/>
                <w:bCs/>
                <w:noProof/>
              </w:rPr>
              <w:t>CHAPTER 03</w:t>
            </w:r>
            <w:r w:rsidR="00C16712">
              <w:rPr>
                <w:noProof/>
                <w:webHidden/>
              </w:rPr>
              <w:tab/>
            </w:r>
            <w:r w:rsidR="00C16712">
              <w:rPr>
                <w:noProof/>
                <w:webHidden/>
              </w:rPr>
              <w:fldChar w:fldCharType="begin"/>
            </w:r>
            <w:r w:rsidR="00C16712">
              <w:rPr>
                <w:noProof/>
                <w:webHidden/>
              </w:rPr>
              <w:instrText xml:space="preserve"> PAGEREF _Toc88736905 \h </w:instrText>
            </w:r>
            <w:r w:rsidR="00C16712">
              <w:rPr>
                <w:noProof/>
                <w:webHidden/>
              </w:rPr>
            </w:r>
            <w:r w:rsidR="00C16712">
              <w:rPr>
                <w:noProof/>
                <w:webHidden/>
              </w:rPr>
              <w:fldChar w:fldCharType="separate"/>
            </w:r>
            <w:r w:rsidR="00C16712">
              <w:rPr>
                <w:noProof/>
                <w:webHidden/>
              </w:rPr>
              <w:t>13</w:t>
            </w:r>
            <w:r w:rsidR="00C16712">
              <w:rPr>
                <w:noProof/>
                <w:webHidden/>
              </w:rPr>
              <w:fldChar w:fldCharType="end"/>
            </w:r>
          </w:hyperlink>
        </w:p>
        <w:p w14:paraId="0D148D03" w14:textId="6E4DFE35"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906" w:history="1">
            <w:r w:rsidR="00C16712" w:rsidRPr="00870DDD">
              <w:rPr>
                <w:rStyle w:val="Hyperlink"/>
                <w:noProof/>
              </w:rPr>
              <w:t>3.1 Results of the operation</w:t>
            </w:r>
            <w:r w:rsidR="00C16712">
              <w:rPr>
                <w:noProof/>
                <w:webHidden/>
              </w:rPr>
              <w:tab/>
            </w:r>
            <w:r w:rsidR="00C16712">
              <w:rPr>
                <w:noProof/>
                <w:webHidden/>
              </w:rPr>
              <w:fldChar w:fldCharType="begin"/>
            </w:r>
            <w:r w:rsidR="00C16712">
              <w:rPr>
                <w:noProof/>
                <w:webHidden/>
              </w:rPr>
              <w:instrText xml:space="preserve"> PAGEREF _Toc88736906 \h </w:instrText>
            </w:r>
            <w:r w:rsidR="00C16712">
              <w:rPr>
                <w:noProof/>
                <w:webHidden/>
              </w:rPr>
            </w:r>
            <w:r w:rsidR="00C16712">
              <w:rPr>
                <w:noProof/>
                <w:webHidden/>
              </w:rPr>
              <w:fldChar w:fldCharType="separate"/>
            </w:r>
            <w:r w:rsidR="00C16712">
              <w:rPr>
                <w:noProof/>
                <w:webHidden/>
              </w:rPr>
              <w:t>13</w:t>
            </w:r>
            <w:r w:rsidR="00C16712">
              <w:rPr>
                <w:noProof/>
                <w:webHidden/>
              </w:rPr>
              <w:fldChar w:fldCharType="end"/>
            </w:r>
          </w:hyperlink>
        </w:p>
        <w:p w14:paraId="68725CA4" w14:textId="273C1869" w:rsidR="00C16712" w:rsidRDefault="00000000">
          <w:pPr>
            <w:pStyle w:val="TOC1"/>
            <w:tabs>
              <w:tab w:val="right" w:leader="dot" w:pos="9017"/>
            </w:tabs>
            <w:rPr>
              <w:rFonts w:asciiTheme="minorHAnsi" w:eastAsiaTheme="minorEastAsia" w:hAnsiTheme="minorHAnsi" w:cs="Arial Unicode MS"/>
              <w:noProof/>
              <w:sz w:val="22"/>
              <w:szCs w:val="22"/>
              <w:lang w:bidi="si-LK"/>
            </w:rPr>
          </w:pPr>
          <w:hyperlink w:anchor="_Toc88736907" w:history="1">
            <w:r w:rsidR="00C16712" w:rsidRPr="00870DDD">
              <w:rPr>
                <w:rStyle w:val="Hyperlink"/>
                <w:b/>
                <w:bCs/>
                <w:noProof/>
              </w:rPr>
              <w:t>CHAPTER 04</w:t>
            </w:r>
            <w:r w:rsidR="00C16712">
              <w:rPr>
                <w:noProof/>
                <w:webHidden/>
              </w:rPr>
              <w:tab/>
            </w:r>
            <w:r w:rsidR="00C16712">
              <w:rPr>
                <w:noProof/>
                <w:webHidden/>
              </w:rPr>
              <w:fldChar w:fldCharType="begin"/>
            </w:r>
            <w:r w:rsidR="00C16712">
              <w:rPr>
                <w:noProof/>
                <w:webHidden/>
              </w:rPr>
              <w:instrText xml:space="preserve"> PAGEREF _Toc88736907 \h </w:instrText>
            </w:r>
            <w:r w:rsidR="00C16712">
              <w:rPr>
                <w:noProof/>
                <w:webHidden/>
              </w:rPr>
            </w:r>
            <w:r w:rsidR="00C16712">
              <w:rPr>
                <w:noProof/>
                <w:webHidden/>
              </w:rPr>
              <w:fldChar w:fldCharType="separate"/>
            </w:r>
            <w:r w:rsidR="00C16712">
              <w:rPr>
                <w:noProof/>
                <w:webHidden/>
              </w:rPr>
              <w:t>14</w:t>
            </w:r>
            <w:r w:rsidR="00C16712">
              <w:rPr>
                <w:noProof/>
                <w:webHidden/>
              </w:rPr>
              <w:fldChar w:fldCharType="end"/>
            </w:r>
          </w:hyperlink>
        </w:p>
        <w:p w14:paraId="0658F465" w14:textId="07D5A140"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908" w:history="1">
            <w:r w:rsidR="00C16712" w:rsidRPr="00870DDD">
              <w:rPr>
                <w:rStyle w:val="Hyperlink"/>
                <w:noProof/>
              </w:rPr>
              <w:t>4.1 Limitations, Recommendations and Conclusion</w:t>
            </w:r>
            <w:r w:rsidR="00C16712">
              <w:rPr>
                <w:noProof/>
                <w:webHidden/>
              </w:rPr>
              <w:tab/>
            </w:r>
            <w:r w:rsidR="00C16712">
              <w:rPr>
                <w:noProof/>
                <w:webHidden/>
              </w:rPr>
              <w:fldChar w:fldCharType="begin"/>
            </w:r>
            <w:r w:rsidR="00C16712">
              <w:rPr>
                <w:noProof/>
                <w:webHidden/>
              </w:rPr>
              <w:instrText xml:space="preserve"> PAGEREF _Toc88736908 \h </w:instrText>
            </w:r>
            <w:r w:rsidR="00C16712">
              <w:rPr>
                <w:noProof/>
                <w:webHidden/>
              </w:rPr>
            </w:r>
            <w:r w:rsidR="00C16712">
              <w:rPr>
                <w:noProof/>
                <w:webHidden/>
              </w:rPr>
              <w:fldChar w:fldCharType="separate"/>
            </w:r>
            <w:r w:rsidR="00C16712">
              <w:rPr>
                <w:noProof/>
                <w:webHidden/>
              </w:rPr>
              <w:t>14</w:t>
            </w:r>
            <w:r w:rsidR="00C16712">
              <w:rPr>
                <w:noProof/>
                <w:webHidden/>
              </w:rPr>
              <w:fldChar w:fldCharType="end"/>
            </w:r>
          </w:hyperlink>
        </w:p>
        <w:p w14:paraId="1DA480FD" w14:textId="13100B2B" w:rsidR="00C16712" w:rsidRDefault="00000000">
          <w:pPr>
            <w:pStyle w:val="TOC2"/>
            <w:tabs>
              <w:tab w:val="right" w:leader="dot" w:pos="9017"/>
            </w:tabs>
            <w:rPr>
              <w:rFonts w:asciiTheme="minorHAnsi" w:eastAsiaTheme="minorEastAsia" w:hAnsiTheme="minorHAnsi" w:cs="Arial Unicode MS"/>
              <w:noProof/>
              <w:sz w:val="22"/>
              <w:szCs w:val="22"/>
              <w:lang w:bidi="si-LK"/>
            </w:rPr>
          </w:pPr>
          <w:hyperlink w:anchor="_Toc88736909" w:history="1">
            <w:r w:rsidR="00C16712" w:rsidRPr="00870DDD">
              <w:rPr>
                <w:rStyle w:val="Hyperlink"/>
                <w:b/>
                <w:bCs/>
                <w:noProof/>
              </w:rPr>
              <w:t>REFERENCES</w:t>
            </w:r>
            <w:r w:rsidR="00C16712">
              <w:rPr>
                <w:noProof/>
                <w:webHidden/>
              </w:rPr>
              <w:tab/>
            </w:r>
            <w:r w:rsidR="00C16712">
              <w:rPr>
                <w:noProof/>
                <w:webHidden/>
              </w:rPr>
              <w:fldChar w:fldCharType="begin"/>
            </w:r>
            <w:r w:rsidR="00C16712">
              <w:rPr>
                <w:noProof/>
                <w:webHidden/>
              </w:rPr>
              <w:instrText xml:space="preserve"> PAGEREF _Toc88736909 \h </w:instrText>
            </w:r>
            <w:r w:rsidR="00C16712">
              <w:rPr>
                <w:noProof/>
                <w:webHidden/>
              </w:rPr>
            </w:r>
            <w:r w:rsidR="00C16712">
              <w:rPr>
                <w:noProof/>
                <w:webHidden/>
              </w:rPr>
              <w:fldChar w:fldCharType="separate"/>
            </w:r>
            <w:r w:rsidR="00C16712">
              <w:rPr>
                <w:noProof/>
                <w:webHidden/>
              </w:rPr>
              <w:t>15</w:t>
            </w:r>
            <w:r w:rsidR="00C16712">
              <w:rPr>
                <w:noProof/>
                <w:webHidden/>
              </w:rPr>
              <w:fldChar w:fldCharType="end"/>
            </w:r>
          </w:hyperlink>
        </w:p>
        <w:p w14:paraId="4AF52986" w14:textId="5D4268EC" w:rsidR="00C16712" w:rsidRDefault="00000000">
          <w:pPr>
            <w:pStyle w:val="TOC1"/>
            <w:tabs>
              <w:tab w:val="right" w:leader="dot" w:pos="9017"/>
            </w:tabs>
            <w:rPr>
              <w:rFonts w:asciiTheme="minorHAnsi" w:eastAsiaTheme="minorEastAsia" w:hAnsiTheme="minorHAnsi" w:cs="Arial Unicode MS"/>
              <w:noProof/>
              <w:sz w:val="22"/>
              <w:szCs w:val="22"/>
              <w:lang w:bidi="si-LK"/>
            </w:rPr>
          </w:pPr>
          <w:hyperlink w:anchor="_Toc88736910" w:history="1">
            <w:r w:rsidR="00C16712" w:rsidRPr="00870DDD">
              <w:rPr>
                <w:rStyle w:val="Hyperlink"/>
                <w:b/>
                <w:bCs/>
                <w:noProof/>
              </w:rPr>
              <w:t>APPENDIX</w:t>
            </w:r>
            <w:r w:rsidR="00C16712">
              <w:rPr>
                <w:noProof/>
                <w:webHidden/>
              </w:rPr>
              <w:tab/>
            </w:r>
            <w:r w:rsidR="00C16712">
              <w:rPr>
                <w:noProof/>
                <w:webHidden/>
              </w:rPr>
              <w:fldChar w:fldCharType="begin"/>
            </w:r>
            <w:r w:rsidR="00C16712">
              <w:rPr>
                <w:noProof/>
                <w:webHidden/>
              </w:rPr>
              <w:instrText xml:space="preserve"> PAGEREF _Toc88736910 \h </w:instrText>
            </w:r>
            <w:r w:rsidR="00C16712">
              <w:rPr>
                <w:noProof/>
                <w:webHidden/>
              </w:rPr>
            </w:r>
            <w:r w:rsidR="00C16712">
              <w:rPr>
                <w:noProof/>
                <w:webHidden/>
              </w:rPr>
              <w:fldChar w:fldCharType="separate"/>
            </w:r>
            <w:r w:rsidR="00C16712">
              <w:rPr>
                <w:noProof/>
                <w:webHidden/>
              </w:rPr>
              <w:t>16</w:t>
            </w:r>
            <w:r w:rsidR="00C16712">
              <w:rPr>
                <w:noProof/>
                <w:webHidden/>
              </w:rPr>
              <w:fldChar w:fldCharType="end"/>
            </w:r>
          </w:hyperlink>
        </w:p>
        <w:p w14:paraId="620F05AF" w14:textId="3A46DBB0" w:rsidR="00090E03" w:rsidRDefault="00090E03">
          <w:r>
            <w:rPr>
              <w:b/>
              <w:bCs/>
              <w:noProof/>
            </w:rPr>
            <w:fldChar w:fldCharType="end"/>
          </w:r>
        </w:p>
      </w:sdtContent>
    </w:sdt>
    <w:p w14:paraId="25F59852" w14:textId="77777777" w:rsidR="003B4F86" w:rsidRPr="003B4F86" w:rsidRDefault="003B4F86" w:rsidP="003B4F86">
      <w:pPr>
        <w:ind w:left="360"/>
        <w:jc w:val="both"/>
        <w:rPr>
          <w:b/>
        </w:rPr>
      </w:pPr>
    </w:p>
    <w:p w14:paraId="30CAD79C" w14:textId="77777777" w:rsidR="003B4F86" w:rsidRPr="003B4F86" w:rsidRDefault="003B4F86" w:rsidP="003B4F86">
      <w:pPr>
        <w:ind w:left="360"/>
        <w:jc w:val="both"/>
        <w:rPr>
          <w:b/>
        </w:rPr>
      </w:pPr>
    </w:p>
    <w:p w14:paraId="5EC57EF9" w14:textId="77777777" w:rsidR="0087784D" w:rsidRDefault="0087784D" w:rsidP="003B4F86">
      <w:pPr>
        <w:ind w:left="360"/>
        <w:jc w:val="both"/>
        <w:rPr>
          <w:b/>
        </w:rPr>
        <w:sectPr w:rsidR="0087784D" w:rsidSect="00AF777D">
          <w:footerReference w:type="default" r:id="rId9"/>
          <w:pgSz w:w="11907" w:h="16839" w:code="9"/>
          <w:pgMar w:top="1440" w:right="1440" w:bottom="1440" w:left="1440" w:header="720" w:footer="720" w:gutter="0"/>
          <w:cols w:space="720"/>
          <w:docGrid w:linePitch="360"/>
        </w:sectPr>
      </w:pPr>
    </w:p>
    <w:p w14:paraId="5E1E4B4F" w14:textId="19FECB2F" w:rsidR="0087784D" w:rsidRDefault="0087784D" w:rsidP="003B4F86">
      <w:pPr>
        <w:ind w:left="360"/>
        <w:jc w:val="both"/>
        <w:rPr>
          <w:b/>
        </w:rPr>
        <w:sectPr w:rsidR="0087784D" w:rsidSect="0087784D">
          <w:type w:val="continuous"/>
          <w:pgSz w:w="11907" w:h="16839" w:code="9"/>
          <w:pgMar w:top="1440" w:right="1440" w:bottom="1440" w:left="1440" w:header="720" w:footer="720" w:gutter="0"/>
          <w:cols w:space="720"/>
          <w:docGrid w:linePitch="360"/>
        </w:sectPr>
      </w:pPr>
    </w:p>
    <w:p w14:paraId="70BE3750" w14:textId="5B6C2041" w:rsidR="003B4F86" w:rsidRPr="003B4F86" w:rsidRDefault="003B4F86" w:rsidP="003B4F86">
      <w:pPr>
        <w:ind w:left="360"/>
        <w:jc w:val="both"/>
        <w:rPr>
          <w:b/>
        </w:rPr>
      </w:pPr>
    </w:p>
    <w:p w14:paraId="68C3BDDC" w14:textId="77777777" w:rsidR="00EE13D7" w:rsidRPr="00EE13D7" w:rsidRDefault="00EE13D7" w:rsidP="00AF777D">
      <w:pPr>
        <w:pStyle w:val="Heading1"/>
        <w:spacing w:line="600" w:lineRule="auto"/>
        <w:jc w:val="center"/>
        <w:rPr>
          <w:rFonts w:ascii="Times New Roman" w:hAnsi="Times New Roman" w:cs="Times New Roman"/>
          <w:b/>
          <w:bCs/>
          <w:color w:val="auto"/>
          <w:sz w:val="28"/>
          <w:szCs w:val="28"/>
        </w:rPr>
      </w:pPr>
      <w:bookmarkStart w:id="3" w:name="_Toc88736897"/>
      <w:r w:rsidRPr="00EE13D7">
        <w:rPr>
          <w:rFonts w:ascii="Times New Roman" w:hAnsi="Times New Roman" w:cs="Times New Roman"/>
          <w:b/>
          <w:bCs/>
          <w:color w:val="auto"/>
          <w:sz w:val="28"/>
          <w:szCs w:val="28"/>
        </w:rPr>
        <w:t>CHAPTER 01</w:t>
      </w:r>
      <w:bookmarkEnd w:id="3"/>
    </w:p>
    <w:p w14:paraId="6E88F586" w14:textId="1A17B8F2" w:rsidR="00E6770D" w:rsidRDefault="009D70F5" w:rsidP="00AF777D">
      <w:pPr>
        <w:pStyle w:val="Heading2"/>
        <w:numPr>
          <w:ilvl w:val="1"/>
          <w:numId w:val="2"/>
        </w:numPr>
        <w:spacing w:line="360" w:lineRule="auto"/>
        <w:rPr>
          <w:rFonts w:ascii="Times New Roman" w:hAnsi="Times New Roman" w:cs="Times New Roman"/>
          <w:color w:val="auto"/>
          <w:sz w:val="24"/>
          <w:szCs w:val="24"/>
        </w:rPr>
      </w:pPr>
      <w:bookmarkStart w:id="4" w:name="_Toc88736898"/>
      <w:r>
        <w:rPr>
          <w:rFonts w:ascii="Times New Roman" w:hAnsi="Times New Roman" w:cs="Times New Roman"/>
          <w:color w:val="auto"/>
          <w:sz w:val="24"/>
          <w:szCs w:val="24"/>
        </w:rPr>
        <w:t>Introduction</w:t>
      </w:r>
      <w:bookmarkEnd w:id="4"/>
    </w:p>
    <w:p w14:paraId="79A7D94D" w14:textId="77777777" w:rsidR="00564F8D" w:rsidRDefault="00564F8D" w:rsidP="00E6770D">
      <w:pPr>
        <w:spacing w:after="160" w:line="259" w:lineRule="auto"/>
      </w:pPr>
    </w:p>
    <w:p w14:paraId="128B383A" w14:textId="77777777" w:rsidR="00564F8D" w:rsidRDefault="00564F8D" w:rsidP="00564F8D">
      <w:pPr>
        <w:rPr>
          <w:sz w:val="22"/>
          <w:szCs w:val="22"/>
        </w:rPr>
      </w:pPr>
      <w:r>
        <w:t>The Smart Ground Stadium Pavilion project is an innovative solution designed to enhance the user experience and ensure the safety and security of visitors to outdoor stadiums and pavilions. This project incorporates several features, including a motion sensor light circuit, a people counting system, and an automatic night light circuit, to provide a comprehensive solution that meets the unique needs of outdoor venues.</w:t>
      </w:r>
    </w:p>
    <w:p w14:paraId="01F8D221" w14:textId="77777777" w:rsidR="00564F8D" w:rsidRDefault="00564F8D" w:rsidP="00564F8D"/>
    <w:p w14:paraId="41A1F349" w14:textId="77777777" w:rsidR="00564F8D" w:rsidRDefault="00564F8D" w:rsidP="00564F8D">
      <w:r>
        <w:t>The motion sensor light circuit is designed to automatically turn on the lights when someone enters the pavilion and turn them off when they leave. This feature helps to conserve energy and ensure that visitors can easily navigate the space, even in low-light conditions.</w:t>
      </w:r>
    </w:p>
    <w:p w14:paraId="7CFF134E" w14:textId="77777777" w:rsidR="00564F8D" w:rsidRDefault="00564F8D" w:rsidP="00564F8D"/>
    <w:p w14:paraId="60949BBC" w14:textId="77777777" w:rsidR="00564F8D" w:rsidRDefault="00564F8D" w:rsidP="00564F8D">
      <w:r>
        <w:t>The people counting system is another important component of this project. This system uses advanced sensors to count the number of people entering and exiting the pavilion. When the maximum limit of 7 people is reached, the gate is automatically closed to prevent overcrowding and ensure the safety of visitors.</w:t>
      </w:r>
    </w:p>
    <w:p w14:paraId="402753A3" w14:textId="77777777" w:rsidR="00564F8D" w:rsidRDefault="00564F8D" w:rsidP="00564F8D"/>
    <w:p w14:paraId="3FC073F9" w14:textId="77777777" w:rsidR="00564F8D" w:rsidRDefault="00564F8D" w:rsidP="00564F8D">
      <w:r>
        <w:t>Finally, the automatic night light circuit ensures that the pavilion remains illuminated throughout the night, providing a safe and secure environment for visitors. This circuit is designed to automatically turn on the lights at dusk and turn them off at dawn, eliminating the need for manual intervention.</w:t>
      </w:r>
    </w:p>
    <w:p w14:paraId="552DF68A" w14:textId="77777777" w:rsidR="00564F8D" w:rsidRDefault="00564F8D" w:rsidP="00564F8D"/>
    <w:p w14:paraId="5F57F93A" w14:textId="77777777" w:rsidR="00564F8D" w:rsidRDefault="00564F8D" w:rsidP="00564F8D">
      <w:r>
        <w:t>In summary, the Smart Ground Stadium Pavilion project is an innovative solution that incorporates advanced technologies to enhance the user experience, ensure the safety and security of visitors, and conserve energy. By combining a motion sensor light circuit, a people counting system, and an automatic night light circuit, this project provides a comprehensive solution that meets the unique needs of outdoor venues.</w:t>
      </w:r>
    </w:p>
    <w:p w14:paraId="5C934DAC" w14:textId="187272B9" w:rsidR="00AF777D" w:rsidRPr="00E6770D" w:rsidRDefault="00E6770D" w:rsidP="00E6770D">
      <w:pPr>
        <w:spacing w:after="160" w:line="259" w:lineRule="auto"/>
        <w:rPr>
          <w:rFonts w:eastAsiaTheme="majorEastAsia"/>
        </w:rPr>
      </w:pPr>
      <w:r>
        <w:br w:type="page"/>
      </w:r>
    </w:p>
    <w:p w14:paraId="1C6C3531" w14:textId="77777777" w:rsidR="00BA2FBE" w:rsidRDefault="00AF777D" w:rsidP="00AF777D">
      <w:pPr>
        <w:pStyle w:val="Heading2"/>
        <w:numPr>
          <w:ilvl w:val="1"/>
          <w:numId w:val="2"/>
        </w:numPr>
        <w:spacing w:line="360" w:lineRule="auto"/>
        <w:rPr>
          <w:rFonts w:ascii="Times New Roman" w:hAnsi="Times New Roman" w:cs="Times New Roman"/>
          <w:color w:val="auto"/>
          <w:sz w:val="24"/>
          <w:szCs w:val="24"/>
        </w:rPr>
      </w:pPr>
      <w:bookmarkStart w:id="5" w:name="_Toc88736899"/>
      <w:r>
        <w:rPr>
          <w:rFonts w:ascii="Times New Roman" w:hAnsi="Times New Roman" w:cs="Times New Roman"/>
          <w:color w:val="auto"/>
          <w:sz w:val="24"/>
          <w:szCs w:val="24"/>
        </w:rPr>
        <w:lastRenderedPageBreak/>
        <w:t>F</w:t>
      </w:r>
      <w:r w:rsidR="00BA2FBE">
        <w:rPr>
          <w:rFonts w:ascii="Times New Roman" w:hAnsi="Times New Roman" w:cs="Times New Roman"/>
          <w:color w:val="auto"/>
          <w:sz w:val="24"/>
          <w:szCs w:val="24"/>
        </w:rPr>
        <w:t>eatures of the Product</w:t>
      </w:r>
      <w:bookmarkEnd w:id="5"/>
    </w:p>
    <w:p w14:paraId="4C5CE861" w14:textId="58F8F270" w:rsidR="006E3144" w:rsidRDefault="009D70F5" w:rsidP="00BA2FBE">
      <w:pPr>
        <w:pStyle w:val="Heading2"/>
        <w:spacing w:line="360" w:lineRule="auto"/>
        <w:ind w:left="360"/>
        <w:rPr>
          <w:rFonts w:ascii="Times New Roman" w:hAnsi="Times New Roman" w:cs="Times New Roman"/>
          <w:color w:val="auto"/>
          <w:sz w:val="24"/>
          <w:szCs w:val="24"/>
        </w:rPr>
      </w:pPr>
      <w:r>
        <w:rPr>
          <w:rFonts w:ascii="Times New Roman" w:hAnsi="Times New Roman" w:cs="Times New Roman"/>
          <w:color w:val="auto"/>
          <w:sz w:val="24"/>
          <w:szCs w:val="24"/>
        </w:rPr>
        <w:t xml:space="preserve"> </w:t>
      </w:r>
    </w:p>
    <w:p w14:paraId="6BC2DEB5" w14:textId="4B4AACC8" w:rsidR="007D05CF" w:rsidRPr="00973EC5" w:rsidRDefault="00973EC5" w:rsidP="007D05CF">
      <w:r>
        <w:t xml:space="preserve">1.2.1. </w:t>
      </w:r>
      <w:r w:rsidR="007D05CF" w:rsidRPr="00973EC5">
        <w:t>Pavilion motion sensor light circuit</w:t>
      </w:r>
    </w:p>
    <w:p w14:paraId="4F900062" w14:textId="626B80BF" w:rsidR="007D05CF" w:rsidRPr="00973EC5" w:rsidRDefault="007D05CF" w:rsidP="007D05CF"/>
    <w:p w14:paraId="45DF8DE6" w14:textId="77777777" w:rsidR="007D05CF" w:rsidRDefault="007D05CF" w:rsidP="007D05CF">
      <w:pPr>
        <w:spacing w:line="360" w:lineRule="auto"/>
        <w:rPr>
          <w:sz w:val="22"/>
          <w:szCs w:val="22"/>
        </w:rPr>
      </w:pPr>
      <w:r>
        <w:t>•Automatic on/off function triggered by motion detection</w:t>
      </w:r>
    </w:p>
    <w:p w14:paraId="2C53854D" w14:textId="77777777" w:rsidR="007D05CF" w:rsidRDefault="007D05CF" w:rsidP="007D05CF">
      <w:pPr>
        <w:spacing w:line="360" w:lineRule="auto"/>
      </w:pPr>
      <w:r>
        <w:t>•Energy-efficient as it saves electricity by turning off the light when not in use</w:t>
      </w:r>
    </w:p>
    <w:p w14:paraId="1B2D9F29" w14:textId="77777777" w:rsidR="007D05CF" w:rsidRDefault="007D05CF" w:rsidP="007D05CF">
      <w:pPr>
        <w:spacing w:line="360" w:lineRule="auto"/>
      </w:pPr>
      <w:r>
        <w:t>•Simple and cost-effective circuit design</w:t>
      </w:r>
    </w:p>
    <w:p w14:paraId="403FA69C" w14:textId="77777777" w:rsidR="007D05CF" w:rsidRDefault="007D05CF" w:rsidP="007D05CF">
      <w:pPr>
        <w:spacing w:line="360" w:lineRule="auto"/>
      </w:pPr>
      <w:r>
        <w:t>•Can be easily assembled on a breadboard</w:t>
      </w:r>
    </w:p>
    <w:p w14:paraId="64E789C8" w14:textId="77777777" w:rsidR="007D05CF" w:rsidRDefault="007D05CF" w:rsidP="007D05CF">
      <w:pPr>
        <w:spacing w:line="360" w:lineRule="auto"/>
      </w:pPr>
      <w:r>
        <w:t>•Uses common components such as CD4017 IC, IR module, and a breadboard</w:t>
      </w:r>
    </w:p>
    <w:p w14:paraId="219DB911" w14:textId="37715BA4" w:rsidR="007D05CF" w:rsidRDefault="007D05CF" w:rsidP="007D05CF">
      <w:pPr>
        <w:spacing w:line="360" w:lineRule="auto"/>
      </w:pPr>
      <w:r>
        <w:t>•Suitable for DIY home automation projects.</w:t>
      </w:r>
    </w:p>
    <w:p w14:paraId="12D574ED" w14:textId="21F3737A" w:rsidR="007D05CF" w:rsidRDefault="007D05CF" w:rsidP="007D05CF">
      <w:pPr>
        <w:spacing w:line="360" w:lineRule="auto"/>
      </w:pPr>
    </w:p>
    <w:p w14:paraId="5C9A7DD0" w14:textId="51F62625" w:rsidR="007D05CF" w:rsidRDefault="00973EC5" w:rsidP="007D05CF">
      <w:pPr>
        <w:spacing w:line="360" w:lineRule="auto"/>
      </w:pPr>
      <w:r>
        <w:t xml:space="preserve">1.2.2. </w:t>
      </w:r>
      <w:r w:rsidR="007D05CF" w:rsidRPr="00973EC5">
        <w:t>Pavilion Gate with Counter</w:t>
      </w:r>
    </w:p>
    <w:p w14:paraId="6B22476F" w14:textId="77777777" w:rsidR="00973EC5" w:rsidRPr="00973EC5" w:rsidRDefault="00973EC5" w:rsidP="007D05CF">
      <w:pPr>
        <w:spacing w:line="360" w:lineRule="auto"/>
      </w:pPr>
    </w:p>
    <w:p w14:paraId="5A922D30" w14:textId="77777777" w:rsidR="007D05CF" w:rsidRDefault="007D05CF" w:rsidP="007D05CF">
      <w:pPr>
        <w:spacing w:line="360" w:lineRule="auto"/>
        <w:rPr>
          <w:sz w:val="22"/>
          <w:szCs w:val="22"/>
        </w:rPr>
      </w:pPr>
      <w:r>
        <w:t>•People counting to a maximum of 7.</w:t>
      </w:r>
    </w:p>
    <w:p w14:paraId="34DC7895" w14:textId="77777777" w:rsidR="007D05CF" w:rsidRDefault="007D05CF" w:rsidP="007D05CF">
      <w:pPr>
        <w:spacing w:line="360" w:lineRule="auto"/>
      </w:pPr>
      <w:r>
        <w:t>•Automatic gate closure when maximum limit is reached.</w:t>
      </w:r>
    </w:p>
    <w:p w14:paraId="090AC66C" w14:textId="77777777" w:rsidR="007D05CF" w:rsidRDefault="007D05CF" w:rsidP="007D05CF">
      <w:pPr>
        <w:spacing w:line="360" w:lineRule="auto"/>
      </w:pPr>
      <w:r>
        <w:t>•Use of Arduino UNO for control and processing.</w:t>
      </w:r>
    </w:p>
    <w:p w14:paraId="7D6ACBFC" w14:textId="77777777" w:rsidR="007D05CF" w:rsidRDefault="007D05CF" w:rsidP="007D05CF">
      <w:pPr>
        <w:spacing w:line="360" w:lineRule="auto"/>
      </w:pPr>
      <w:r>
        <w:t>•IR proximity sensor for detecting people.</w:t>
      </w:r>
    </w:p>
    <w:p w14:paraId="05208FF1" w14:textId="77777777" w:rsidR="007D05CF" w:rsidRDefault="007D05CF" w:rsidP="007D05CF">
      <w:pPr>
        <w:spacing w:line="360" w:lineRule="auto"/>
      </w:pPr>
      <w:r>
        <w:t>•Servo motor for gate closure mechanism.</w:t>
      </w:r>
    </w:p>
    <w:p w14:paraId="4D3EBABC" w14:textId="77777777" w:rsidR="007D05CF" w:rsidRDefault="007D05CF" w:rsidP="007D05CF">
      <w:pPr>
        <w:spacing w:line="360" w:lineRule="auto"/>
      </w:pPr>
      <w:r>
        <w:t>•16x2 LCD i2c display for displaying real-time count and status updates.</w:t>
      </w:r>
    </w:p>
    <w:p w14:paraId="7A8EA23F" w14:textId="1D1B600B" w:rsidR="007D05CF" w:rsidRDefault="007D05CF" w:rsidP="007D05CF">
      <w:pPr>
        <w:spacing w:line="360" w:lineRule="auto"/>
      </w:pPr>
      <w:r>
        <w:t>•Easy connectivity with jumper wires.</w:t>
      </w:r>
    </w:p>
    <w:p w14:paraId="3E403D12" w14:textId="4173A26C" w:rsidR="00973EC5" w:rsidRDefault="00973EC5" w:rsidP="007D05CF">
      <w:pPr>
        <w:spacing w:line="360" w:lineRule="auto"/>
      </w:pPr>
    </w:p>
    <w:p w14:paraId="0C2ADCA2" w14:textId="79E9E163" w:rsidR="00973EC5" w:rsidRDefault="00973EC5" w:rsidP="007D05CF">
      <w:pPr>
        <w:spacing w:line="360" w:lineRule="auto"/>
      </w:pPr>
      <w:r>
        <w:t>1.2.3. Stadium night light</w:t>
      </w:r>
    </w:p>
    <w:p w14:paraId="266433C2" w14:textId="77777777" w:rsidR="00CC1E74" w:rsidRDefault="00CC1E74" w:rsidP="00CC1E74">
      <w:pPr>
        <w:spacing w:line="360" w:lineRule="auto"/>
      </w:pPr>
    </w:p>
    <w:p w14:paraId="3326A44C" w14:textId="35B61C30" w:rsidR="00CC1E74" w:rsidRDefault="00CC1E74" w:rsidP="00CC1E74">
      <w:pPr>
        <w:spacing w:line="360" w:lineRule="auto"/>
      </w:pPr>
      <w:r>
        <w:t>•The circuit design has been simplified and made more affordable so that both enthusiasts and hobbyists can use it.</w:t>
      </w:r>
    </w:p>
    <w:p w14:paraId="6C79C6CE" w14:textId="77777777" w:rsidR="00CC1E74" w:rsidRDefault="00CC1E74" w:rsidP="00CC1E74">
      <w:pPr>
        <w:spacing w:line="360" w:lineRule="auto"/>
      </w:pPr>
      <w:r>
        <w:t>•Makes use of the photoresistor's capacity to recognize variations in lighting conditions.</w:t>
      </w:r>
    </w:p>
    <w:p w14:paraId="595EEDC2" w14:textId="77777777" w:rsidR="00CC1E74" w:rsidRDefault="00CC1E74" w:rsidP="00CC1E74">
      <w:pPr>
        <w:spacing w:line="360" w:lineRule="auto"/>
      </w:pPr>
      <w:r>
        <w:t xml:space="preserve">•Can be utilized in a range of applications, such as automatic illumination, backyard lighting, and more. </w:t>
      </w:r>
    </w:p>
    <w:p w14:paraId="49DA2AB1" w14:textId="6D22568A" w:rsidR="00CC1E74" w:rsidRDefault="00CC1E74" w:rsidP="00CC1E74">
      <w:pPr>
        <w:spacing w:line="360" w:lineRule="auto"/>
      </w:pPr>
      <w:r>
        <w:t>•The output of the circuit is connected to an LED, which comes on in response to changes in lighting conditions.</w:t>
      </w:r>
    </w:p>
    <w:p w14:paraId="51A4AE0D" w14:textId="77777777" w:rsidR="00CC1E74" w:rsidRDefault="00CC1E74" w:rsidP="00CC1E74">
      <w:pPr>
        <w:spacing w:line="360" w:lineRule="auto"/>
      </w:pPr>
    </w:p>
    <w:p w14:paraId="048BAF33" w14:textId="77777777" w:rsidR="00973EC5" w:rsidRDefault="00973EC5" w:rsidP="007D05CF">
      <w:pPr>
        <w:spacing w:line="360" w:lineRule="auto"/>
      </w:pPr>
    </w:p>
    <w:p w14:paraId="0C69D4B1" w14:textId="77777777" w:rsidR="007D05CF" w:rsidRPr="007D05CF" w:rsidRDefault="007D05CF" w:rsidP="007D05CF">
      <w:pPr>
        <w:spacing w:line="360" w:lineRule="auto"/>
        <w:rPr>
          <w:sz w:val="28"/>
          <w:szCs w:val="28"/>
        </w:rPr>
      </w:pPr>
    </w:p>
    <w:p w14:paraId="513714B9" w14:textId="77777777" w:rsidR="007D05CF" w:rsidRDefault="007D05CF" w:rsidP="007D05CF">
      <w:pPr>
        <w:rPr>
          <w:sz w:val="28"/>
          <w:szCs w:val="28"/>
        </w:rPr>
      </w:pPr>
    </w:p>
    <w:p w14:paraId="6A891EFB" w14:textId="3BCB1F2C" w:rsidR="006E3144" w:rsidRDefault="006E3144" w:rsidP="009D70F5">
      <w:pPr>
        <w:spacing w:after="160" w:line="259" w:lineRule="auto"/>
        <w:rPr>
          <w:rFonts w:eastAsiaTheme="majorEastAsia"/>
        </w:rPr>
      </w:pPr>
    </w:p>
    <w:p w14:paraId="0B9B59E5" w14:textId="77777777" w:rsidR="00EE13D7" w:rsidRPr="00EE13D7" w:rsidRDefault="00EE13D7" w:rsidP="00EE13D7">
      <w:pPr>
        <w:pStyle w:val="Heading1"/>
        <w:rPr>
          <w:rFonts w:ascii="Times New Roman" w:hAnsi="Times New Roman" w:cs="Times New Roman"/>
          <w:b/>
          <w:bCs/>
          <w:color w:val="auto"/>
          <w:sz w:val="28"/>
          <w:szCs w:val="28"/>
        </w:rPr>
      </w:pPr>
      <w:bookmarkStart w:id="6" w:name="_Toc88736900"/>
      <w:r w:rsidRPr="00EE13D7">
        <w:rPr>
          <w:rFonts w:ascii="Times New Roman" w:hAnsi="Times New Roman" w:cs="Times New Roman"/>
          <w:b/>
          <w:bCs/>
          <w:color w:val="auto"/>
          <w:sz w:val="28"/>
          <w:szCs w:val="28"/>
        </w:rPr>
        <w:t>CHAPTER 02</w:t>
      </w:r>
      <w:bookmarkEnd w:id="6"/>
    </w:p>
    <w:p w14:paraId="38E55660" w14:textId="77777777" w:rsidR="00EE13D7" w:rsidRDefault="00EE13D7" w:rsidP="003B4F86">
      <w:pPr>
        <w:ind w:left="360"/>
        <w:jc w:val="both"/>
        <w:rPr>
          <w:b/>
        </w:rPr>
      </w:pPr>
    </w:p>
    <w:p w14:paraId="42C672D0" w14:textId="11B332E7" w:rsidR="00232AF5" w:rsidRPr="0042425E" w:rsidRDefault="00090E03" w:rsidP="0042425E">
      <w:pPr>
        <w:pStyle w:val="Heading2"/>
        <w:spacing w:line="360" w:lineRule="auto"/>
        <w:rPr>
          <w:rFonts w:ascii="Times New Roman" w:hAnsi="Times New Roman" w:cs="Times New Roman"/>
          <w:color w:val="auto"/>
          <w:sz w:val="24"/>
          <w:szCs w:val="24"/>
        </w:rPr>
      </w:pPr>
      <w:bookmarkStart w:id="7" w:name="_Toc88736901"/>
      <w:r w:rsidRPr="00090E03">
        <w:rPr>
          <w:rFonts w:ascii="Times New Roman" w:hAnsi="Times New Roman" w:cs="Times New Roman"/>
          <w:color w:val="auto"/>
          <w:sz w:val="24"/>
          <w:szCs w:val="24"/>
        </w:rPr>
        <w:t xml:space="preserve">2.1 </w:t>
      </w:r>
      <w:r w:rsidR="00BA2FBE">
        <w:rPr>
          <w:rFonts w:ascii="Times New Roman" w:hAnsi="Times New Roman" w:cs="Times New Roman"/>
          <w:color w:val="auto"/>
          <w:sz w:val="24"/>
          <w:szCs w:val="24"/>
        </w:rPr>
        <w:t>Circuit Components</w:t>
      </w:r>
      <w:bookmarkEnd w:id="7"/>
    </w:p>
    <w:p w14:paraId="3DDB61DF" w14:textId="77DE7D45" w:rsidR="00232AF5" w:rsidRDefault="00232AF5" w:rsidP="00232AF5">
      <w:r>
        <w:t xml:space="preserve">2.1.1. Components of </w:t>
      </w:r>
      <w:r w:rsidRPr="00973EC5">
        <w:t>Pavilion motion sensor light circuit</w:t>
      </w:r>
    </w:p>
    <w:p w14:paraId="2D78B1BC" w14:textId="77777777" w:rsidR="00814359" w:rsidRDefault="00814359" w:rsidP="00232AF5"/>
    <w:p w14:paraId="030BB10D" w14:textId="323FC989" w:rsidR="00232AF5" w:rsidRDefault="00232AF5" w:rsidP="009157DA">
      <w:pPr>
        <w:pStyle w:val="ListParagraph"/>
        <w:numPr>
          <w:ilvl w:val="0"/>
          <w:numId w:val="3"/>
        </w:numPr>
      </w:pPr>
      <w:r>
        <w:t xml:space="preserve">CD4017 IC - 1 </w:t>
      </w:r>
    </w:p>
    <w:p w14:paraId="32C2E7BC" w14:textId="4C213D77" w:rsidR="00232AF5" w:rsidRDefault="00232AF5" w:rsidP="009157DA">
      <w:pPr>
        <w:pStyle w:val="ListParagraph"/>
        <w:numPr>
          <w:ilvl w:val="0"/>
          <w:numId w:val="3"/>
        </w:numPr>
      </w:pPr>
      <w:r>
        <w:t xml:space="preserve">BC547 Transistor - 1 </w:t>
      </w:r>
    </w:p>
    <w:p w14:paraId="270B2D6D" w14:textId="553778C7" w:rsidR="00232AF5" w:rsidRDefault="00232AF5" w:rsidP="009157DA">
      <w:pPr>
        <w:pStyle w:val="ListParagraph"/>
        <w:numPr>
          <w:ilvl w:val="0"/>
          <w:numId w:val="3"/>
        </w:numPr>
      </w:pPr>
      <w:r>
        <w:t xml:space="preserve">100uF Capacitor - 1 </w:t>
      </w:r>
    </w:p>
    <w:p w14:paraId="40BD2FE2" w14:textId="6EFBA750" w:rsidR="00232AF5" w:rsidRDefault="00232AF5" w:rsidP="009157DA">
      <w:pPr>
        <w:pStyle w:val="ListParagraph"/>
        <w:numPr>
          <w:ilvl w:val="0"/>
          <w:numId w:val="3"/>
        </w:numPr>
      </w:pPr>
      <w:r>
        <w:t xml:space="preserve">220-ohm 0.25watt Resistors - 2 </w:t>
      </w:r>
    </w:p>
    <w:p w14:paraId="7A70DE27" w14:textId="6A8C3E37" w:rsidR="00232AF5" w:rsidRDefault="00232AF5" w:rsidP="009157DA">
      <w:pPr>
        <w:pStyle w:val="ListParagraph"/>
        <w:numPr>
          <w:ilvl w:val="0"/>
          <w:numId w:val="3"/>
        </w:numPr>
      </w:pPr>
      <w:r>
        <w:t xml:space="preserve">LED 5mm - 1 </w:t>
      </w:r>
    </w:p>
    <w:p w14:paraId="53FB261B" w14:textId="213BBC9E" w:rsidR="00232AF5" w:rsidRDefault="00232AF5" w:rsidP="009157DA">
      <w:pPr>
        <w:pStyle w:val="ListParagraph"/>
        <w:numPr>
          <w:ilvl w:val="0"/>
          <w:numId w:val="3"/>
        </w:numPr>
      </w:pPr>
      <w:r>
        <w:t xml:space="preserve">1N4007 Diode - 1 </w:t>
      </w:r>
    </w:p>
    <w:p w14:paraId="277D195E" w14:textId="474E8D97" w:rsidR="00232AF5" w:rsidRDefault="00232AF5" w:rsidP="009157DA">
      <w:pPr>
        <w:pStyle w:val="ListParagraph"/>
        <w:numPr>
          <w:ilvl w:val="0"/>
          <w:numId w:val="3"/>
        </w:numPr>
      </w:pPr>
      <w:r>
        <w:t>5 v SPDT (250VAC) Relay - 1</w:t>
      </w:r>
    </w:p>
    <w:p w14:paraId="732C7D3B" w14:textId="55E181D1" w:rsidR="00232AF5" w:rsidRDefault="00232AF5" w:rsidP="009157DA">
      <w:pPr>
        <w:pStyle w:val="ListParagraph"/>
        <w:numPr>
          <w:ilvl w:val="0"/>
          <w:numId w:val="3"/>
        </w:numPr>
      </w:pPr>
      <w:r>
        <w:t>Bread Board - 1</w:t>
      </w:r>
    </w:p>
    <w:p w14:paraId="38AE64F7" w14:textId="06B28D08" w:rsidR="00232AF5" w:rsidRDefault="00A42B33" w:rsidP="009157DA">
      <w:pPr>
        <w:pStyle w:val="ListParagraph"/>
        <w:numPr>
          <w:ilvl w:val="0"/>
          <w:numId w:val="3"/>
        </w:numPr>
      </w:pPr>
      <w:r>
        <w:t>C</w:t>
      </w:r>
      <w:r w:rsidR="00232AF5">
        <w:t>onnecting wire</w:t>
      </w:r>
    </w:p>
    <w:p w14:paraId="40051D41" w14:textId="35F969CD" w:rsidR="00232AF5" w:rsidRDefault="00232AF5" w:rsidP="009157DA">
      <w:pPr>
        <w:pStyle w:val="ListParagraph"/>
        <w:numPr>
          <w:ilvl w:val="0"/>
          <w:numId w:val="3"/>
        </w:numPr>
      </w:pPr>
      <w:r>
        <w:t>9v battery or Mobile charger</w:t>
      </w:r>
    </w:p>
    <w:p w14:paraId="3CB19F3E" w14:textId="3C5CB2F7" w:rsidR="00232AF5" w:rsidRPr="00232AF5" w:rsidRDefault="00232AF5" w:rsidP="009157DA">
      <w:pPr>
        <w:pStyle w:val="ListParagraph"/>
        <w:numPr>
          <w:ilvl w:val="0"/>
          <w:numId w:val="3"/>
        </w:numPr>
      </w:pPr>
      <w:r>
        <w:t>IR module</w:t>
      </w:r>
    </w:p>
    <w:p w14:paraId="4AB398B4" w14:textId="7E20C1E5" w:rsidR="000F3346" w:rsidRDefault="000F3346">
      <w:pPr>
        <w:spacing w:after="160" w:line="259" w:lineRule="auto"/>
      </w:pPr>
    </w:p>
    <w:p w14:paraId="7E011091" w14:textId="6731D1DF" w:rsidR="009157DA" w:rsidRDefault="009157DA">
      <w:pPr>
        <w:spacing w:after="160" w:line="259" w:lineRule="auto"/>
      </w:pPr>
      <w:r>
        <w:t xml:space="preserve">2.1.2. Components of </w:t>
      </w:r>
      <w:r w:rsidRPr="00973EC5">
        <w:t>Pavilion Gate with Counter</w:t>
      </w:r>
    </w:p>
    <w:p w14:paraId="4C9E784D" w14:textId="77777777" w:rsidR="009157DA" w:rsidRDefault="009157DA" w:rsidP="009157DA">
      <w:pPr>
        <w:pStyle w:val="ListParagraph"/>
        <w:numPr>
          <w:ilvl w:val="0"/>
          <w:numId w:val="5"/>
        </w:numPr>
        <w:spacing w:after="160" w:line="259" w:lineRule="auto"/>
      </w:pPr>
      <w:r>
        <w:t>Arduino UNO-1</w:t>
      </w:r>
    </w:p>
    <w:p w14:paraId="5CE783F5" w14:textId="14319143" w:rsidR="009157DA" w:rsidRDefault="009157DA" w:rsidP="009157DA">
      <w:pPr>
        <w:pStyle w:val="ListParagraph"/>
        <w:numPr>
          <w:ilvl w:val="0"/>
          <w:numId w:val="5"/>
        </w:numPr>
        <w:spacing w:after="160" w:line="259" w:lineRule="auto"/>
      </w:pPr>
      <w:r>
        <w:t>IR Proximity Sensor-2</w:t>
      </w:r>
    </w:p>
    <w:p w14:paraId="38BE4763" w14:textId="43842C4A" w:rsidR="009157DA" w:rsidRDefault="009157DA" w:rsidP="009157DA">
      <w:pPr>
        <w:pStyle w:val="ListParagraph"/>
        <w:numPr>
          <w:ilvl w:val="0"/>
          <w:numId w:val="5"/>
        </w:numPr>
        <w:spacing w:after="160" w:line="259" w:lineRule="auto"/>
      </w:pPr>
      <w:r>
        <w:t>Servo Motor-1</w:t>
      </w:r>
    </w:p>
    <w:p w14:paraId="76C584B1" w14:textId="6E5DE89D" w:rsidR="009157DA" w:rsidRDefault="009157DA" w:rsidP="009157DA">
      <w:pPr>
        <w:pStyle w:val="ListParagraph"/>
        <w:numPr>
          <w:ilvl w:val="0"/>
          <w:numId w:val="5"/>
        </w:numPr>
        <w:spacing w:after="160" w:line="259" w:lineRule="auto"/>
      </w:pPr>
      <w:r>
        <w:t>16x2 LCD i2c Display-1</w:t>
      </w:r>
    </w:p>
    <w:p w14:paraId="42C65140" w14:textId="7D4D397D" w:rsidR="009157DA" w:rsidRDefault="009157DA" w:rsidP="009157DA">
      <w:pPr>
        <w:pStyle w:val="ListParagraph"/>
        <w:numPr>
          <w:ilvl w:val="0"/>
          <w:numId w:val="5"/>
        </w:numPr>
        <w:spacing w:after="160" w:line="259" w:lineRule="auto"/>
      </w:pPr>
      <w:r>
        <w:t>Jumpers</w:t>
      </w:r>
    </w:p>
    <w:p w14:paraId="16A37CAE" w14:textId="32E67072" w:rsidR="009157DA" w:rsidRDefault="009157DA" w:rsidP="009157DA">
      <w:pPr>
        <w:spacing w:after="160" w:line="259" w:lineRule="auto"/>
      </w:pPr>
    </w:p>
    <w:p w14:paraId="7D5648C7" w14:textId="77777777" w:rsidR="0042425E" w:rsidRDefault="009157DA" w:rsidP="0042425E">
      <w:pPr>
        <w:spacing w:after="160" w:line="259" w:lineRule="auto"/>
      </w:pPr>
      <w:r>
        <w:t xml:space="preserve">2.1.3. Components of </w:t>
      </w:r>
      <w:r w:rsidR="0042425E" w:rsidRPr="002F658E">
        <w:t>Automatic Night Light Circuit</w:t>
      </w:r>
      <w:r w:rsidR="0042425E">
        <w:t xml:space="preserve"> </w:t>
      </w:r>
    </w:p>
    <w:p w14:paraId="72330356" w14:textId="77777777" w:rsidR="0042425E" w:rsidRDefault="0042425E" w:rsidP="0042425E">
      <w:pPr>
        <w:pStyle w:val="ListParagraph"/>
        <w:numPr>
          <w:ilvl w:val="0"/>
          <w:numId w:val="6"/>
        </w:numPr>
        <w:spacing w:after="160" w:line="259" w:lineRule="auto"/>
      </w:pPr>
      <w:r>
        <w:t>Breadboard</w:t>
      </w:r>
    </w:p>
    <w:p w14:paraId="2A13DCA0" w14:textId="77777777" w:rsidR="0042425E" w:rsidRDefault="0042425E" w:rsidP="0042425E">
      <w:pPr>
        <w:pStyle w:val="ListParagraph"/>
        <w:numPr>
          <w:ilvl w:val="0"/>
          <w:numId w:val="6"/>
        </w:numPr>
        <w:spacing w:after="160" w:line="259" w:lineRule="auto"/>
      </w:pPr>
      <w:r>
        <w:t>IC CD 4011</w:t>
      </w:r>
    </w:p>
    <w:p w14:paraId="5703ACA2" w14:textId="77777777" w:rsidR="0042425E" w:rsidRDefault="0042425E" w:rsidP="0042425E">
      <w:pPr>
        <w:pStyle w:val="ListParagraph"/>
        <w:numPr>
          <w:ilvl w:val="0"/>
          <w:numId w:val="6"/>
        </w:numPr>
        <w:spacing w:after="160" w:line="259" w:lineRule="auto"/>
      </w:pPr>
      <w:r>
        <w:t>LDR</w:t>
      </w:r>
    </w:p>
    <w:p w14:paraId="430299C5" w14:textId="77777777" w:rsidR="0042425E" w:rsidRDefault="0042425E" w:rsidP="0042425E">
      <w:pPr>
        <w:pStyle w:val="ListParagraph"/>
        <w:numPr>
          <w:ilvl w:val="0"/>
          <w:numId w:val="6"/>
        </w:numPr>
        <w:spacing w:after="160" w:line="259" w:lineRule="auto"/>
      </w:pPr>
      <w:r>
        <w:t>LED</w:t>
      </w:r>
    </w:p>
    <w:p w14:paraId="55D1E904" w14:textId="77777777" w:rsidR="0042425E" w:rsidRDefault="0042425E" w:rsidP="0042425E">
      <w:pPr>
        <w:pStyle w:val="ListParagraph"/>
        <w:numPr>
          <w:ilvl w:val="0"/>
          <w:numId w:val="6"/>
        </w:numPr>
        <w:spacing w:after="160" w:line="259" w:lineRule="auto"/>
      </w:pPr>
      <w:r>
        <w:t>Resistor 100Ω</w:t>
      </w:r>
    </w:p>
    <w:p w14:paraId="70E51F1C" w14:textId="77777777" w:rsidR="0042425E" w:rsidRDefault="0042425E" w:rsidP="0042425E">
      <w:pPr>
        <w:pStyle w:val="ListParagraph"/>
        <w:numPr>
          <w:ilvl w:val="0"/>
          <w:numId w:val="6"/>
        </w:numPr>
        <w:spacing w:after="160" w:line="259" w:lineRule="auto"/>
      </w:pPr>
      <w:r>
        <w:t>Resistor 1kΩ</w:t>
      </w:r>
    </w:p>
    <w:p w14:paraId="20E75B27" w14:textId="77777777" w:rsidR="0042425E" w:rsidRDefault="0042425E" w:rsidP="0042425E">
      <w:pPr>
        <w:pStyle w:val="ListParagraph"/>
        <w:numPr>
          <w:ilvl w:val="0"/>
          <w:numId w:val="6"/>
        </w:numPr>
        <w:spacing w:after="160" w:line="259" w:lineRule="auto"/>
      </w:pPr>
      <w:r>
        <w:t>Connection wires</w:t>
      </w:r>
    </w:p>
    <w:p w14:paraId="6E4B16AE" w14:textId="1DF13906" w:rsidR="003008C1" w:rsidRDefault="0042425E" w:rsidP="0042425E">
      <w:pPr>
        <w:pStyle w:val="ListParagraph"/>
        <w:numPr>
          <w:ilvl w:val="0"/>
          <w:numId w:val="6"/>
        </w:numPr>
        <w:spacing w:after="160" w:line="259" w:lineRule="auto"/>
      </w:pPr>
      <w:r>
        <w:t>Jumper cable</w:t>
      </w:r>
    </w:p>
    <w:p w14:paraId="4A255240" w14:textId="77777777" w:rsidR="0042425E" w:rsidRPr="0042425E" w:rsidRDefault="0042425E" w:rsidP="0042425E">
      <w:pPr>
        <w:spacing w:after="160" w:line="259" w:lineRule="auto"/>
      </w:pPr>
    </w:p>
    <w:p w14:paraId="5821F3A4" w14:textId="298CC760" w:rsidR="003F6091" w:rsidRDefault="003F6091" w:rsidP="00082720"/>
    <w:p w14:paraId="18C97DD4" w14:textId="04ECDA3A" w:rsidR="003F6091" w:rsidRDefault="003F6091" w:rsidP="00082720"/>
    <w:p w14:paraId="0D7C9CFE" w14:textId="009F7F6A" w:rsidR="003F6091" w:rsidRDefault="003F6091" w:rsidP="00082720"/>
    <w:p w14:paraId="01E7AF66" w14:textId="30407DC6" w:rsidR="003F6091" w:rsidRDefault="003F6091" w:rsidP="00082720"/>
    <w:p w14:paraId="3525F03A" w14:textId="0B7DC3B8" w:rsidR="003F6091" w:rsidRDefault="003F6091" w:rsidP="00082720"/>
    <w:p w14:paraId="72CA0F1E" w14:textId="69BC6F0D" w:rsidR="003F6091" w:rsidRDefault="003F6091" w:rsidP="00082720"/>
    <w:p w14:paraId="7CFD4373" w14:textId="1B118B0A" w:rsidR="003F6091" w:rsidRDefault="003F6091" w:rsidP="00082720"/>
    <w:p w14:paraId="0B0FC6A4" w14:textId="77444A68" w:rsidR="003F6091" w:rsidRDefault="003F6091" w:rsidP="00082720"/>
    <w:p w14:paraId="11E766E7" w14:textId="75636DC7" w:rsidR="003F6091" w:rsidRDefault="003F6091" w:rsidP="00082720"/>
    <w:p w14:paraId="38726F55" w14:textId="77777777" w:rsidR="003F6091" w:rsidRDefault="003F6091" w:rsidP="003F6091">
      <w:pPr>
        <w:pStyle w:val="Heading2"/>
        <w:spacing w:line="360" w:lineRule="auto"/>
        <w:rPr>
          <w:rFonts w:ascii="Times New Roman" w:hAnsi="Times New Roman" w:cs="Times New Roman"/>
          <w:color w:val="auto"/>
          <w:sz w:val="24"/>
          <w:szCs w:val="24"/>
        </w:rPr>
      </w:pPr>
      <w:bookmarkStart w:id="8" w:name="_Toc88736902"/>
      <w:r w:rsidRPr="00C16712">
        <w:rPr>
          <w:rFonts w:ascii="Times New Roman" w:hAnsi="Times New Roman" w:cs="Times New Roman"/>
          <w:color w:val="auto"/>
          <w:sz w:val="24"/>
          <w:szCs w:val="24"/>
        </w:rPr>
        <w:t>2.2 Truth Tables</w:t>
      </w:r>
      <w:bookmarkEnd w:id="8"/>
    </w:p>
    <w:p w14:paraId="1925E740" w14:textId="77777777" w:rsidR="003F6091" w:rsidRDefault="003F6091" w:rsidP="003F6091">
      <w:r>
        <w:t>Truth table for automatic night light</w:t>
      </w:r>
    </w:p>
    <w:p w14:paraId="5E2544C9" w14:textId="77777777" w:rsidR="003F6091" w:rsidRDefault="003F6091" w:rsidP="003F6091"/>
    <w:p w14:paraId="02775E89" w14:textId="77777777" w:rsidR="003F6091" w:rsidRPr="00082720" w:rsidRDefault="003F6091" w:rsidP="00082720"/>
    <w:p w14:paraId="7513D39D" w14:textId="77777777" w:rsidR="00082720" w:rsidRDefault="000F3346" w:rsidP="00082720">
      <w:pPr>
        <w:spacing w:after="160" w:line="259" w:lineRule="auto"/>
      </w:pPr>
      <w:r>
        <w:rPr>
          <w:noProof/>
        </w:rPr>
        <w:drawing>
          <wp:inline distT="0" distB="0" distL="0" distR="0" wp14:anchorId="417EAEC2" wp14:editId="2B39A365">
            <wp:extent cx="1618568" cy="3294565"/>
            <wp:effectExtent l="0" t="0" r="127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1631335" cy="3320551"/>
                    </a:xfrm>
                    <a:prstGeom prst="rect">
                      <a:avLst/>
                    </a:prstGeom>
                    <a:noFill/>
                    <a:ln>
                      <a:noFill/>
                    </a:ln>
                  </pic:spPr>
                </pic:pic>
              </a:graphicData>
            </a:graphic>
          </wp:inline>
        </w:drawing>
      </w:r>
      <w:bookmarkStart w:id="9" w:name="_Toc88736903"/>
    </w:p>
    <w:p w14:paraId="5D2789A7" w14:textId="77777777" w:rsidR="00082720" w:rsidRDefault="00082720" w:rsidP="00082720">
      <w:pPr>
        <w:spacing w:after="160" w:line="259" w:lineRule="auto"/>
      </w:pPr>
    </w:p>
    <w:p w14:paraId="532FB655" w14:textId="3E56A79B" w:rsidR="00BA2FBE" w:rsidRDefault="00BA2FBE" w:rsidP="00082720">
      <w:pPr>
        <w:spacing w:after="160" w:line="259" w:lineRule="auto"/>
      </w:pPr>
      <w:r w:rsidRPr="00C16712">
        <w:t>2.3 K Maps</w:t>
      </w:r>
      <w:bookmarkEnd w:id="9"/>
      <w:r w:rsidRPr="00C16712">
        <w:t xml:space="preserve"> </w:t>
      </w:r>
    </w:p>
    <w:p w14:paraId="56226253" w14:textId="0C9CC738" w:rsidR="003F6091" w:rsidRDefault="003F6091" w:rsidP="003F6091">
      <w:pPr>
        <w:spacing w:after="160" w:line="259" w:lineRule="auto"/>
      </w:pPr>
      <w:r>
        <w:t xml:space="preserve">K Map of </w:t>
      </w:r>
      <w:r w:rsidRPr="002F658E">
        <w:t>Automatic Night Light Circuit</w:t>
      </w:r>
      <w:r>
        <w:t xml:space="preserve"> </w:t>
      </w:r>
    </w:p>
    <w:p w14:paraId="1D68BF4D" w14:textId="0022DE00" w:rsidR="003F6091" w:rsidRPr="00C16712" w:rsidRDefault="003F6091" w:rsidP="00082720">
      <w:pPr>
        <w:spacing w:after="160" w:line="259" w:lineRule="auto"/>
      </w:pPr>
    </w:p>
    <w:p w14:paraId="5ED05153" w14:textId="243444FD" w:rsidR="00BA2FBE" w:rsidRDefault="000F3346">
      <w:pPr>
        <w:spacing w:after="160" w:line="259" w:lineRule="auto"/>
      </w:pPr>
      <w:r>
        <w:rPr>
          <w:noProof/>
        </w:rPr>
        <w:drawing>
          <wp:inline distT="0" distB="0" distL="0" distR="0" wp14:anchorId="17E2CE23" wp14:editId="742BFCAB">
            <wp:extent cx="1868785" cy="2642377"/>
            <wp:effectExtent l="0" t="6033"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1886980" cy="2668104"/>
                    </a:xfrm>
                    <a:prstGeom prst="rect">
                      <a:avLst/>
                    </a:prstGeom>
                    <a:noFill/>
                    <a:ln>
                      <a:noFill/>
                    </a:ln>
                  </pic:spPr>
                </pic:pic>
              </a:graphicData>
            </a:graphic>
          </wp:inline>
        </w:drawing>
      </w:r>
      <w:r w:rsidR="00BA2FBE">
        <w:br w:type="page"/>
      </w:r>
    </w:p>
    <w:p w14:paraId="530D8E96" w14:textId="48A4D9C0" w:rsidR="00BA2FBE" w:rsidRDefault="00BA2FBE" w:rsidP="00C16712">
      <w:pPr>
        <w:pStyle w:val="Heading2"/>
        <w:spacing w:line="360" w:lineRule="auto"/>
        <w:rPr>
          <w:rFonts w:ascii="Times New Roman" w:hAnsi="Times New Roman" w:cs="Times New Roman"/>
          <w:color w:val="auto"/>
          <w:sz w:val="24"/>
          <w:szCs w:val="24"/>
        </w:rPr>
      </w:pPr>
      <w:bookmarkStart w:id="10" w:name="_Toc88736904"/>
      <w:r w:rsidRPr="00C16712">
        <w:rPr>
          <w:rFonts w:ascii="Times New Roman" w:hAnsi="Times New Roman" w:cs="Times New Roman"/>
          <w:color w:val="auto"/>
          <w:sz w:val="24"/>
          <w:szCs w:val="24"/>
        </w:rPr>
        <w:lastRenderedPageBreak/>
        <w:t>2.4 Circuit Diagrams</w:t>
      </w:r>
      <w:bookmarkEnd w:id="10"/>
    </w:p>
    <w:p w14:paraId="77427B2E" w14:textId="4C7C8B25" w:rsidR="003F6091" w:rsidRDefault="003F6091" w:rsidP="003F6091"/>
    <w:p w14:paraId="2260F24D" w14:textId="77777777" w:rsidR="003F6091" w:rsidRDefault="003F6091" w:rsidP="003F6091">
      <w:pPr>
        <w:spacing w:after="160" w:line="259" w:lineRule="auto"/>
      </w:pPr>
      <w:r>
        <w:t xml:space="preserve">2.4.1. Circuit diagram of </w:t>
      </w:r>
      <w:bookmarkStart w:id="11" w:name="_Hlk130890210"/>
      <w:r w:rsidRPr="002F658E">
        <w:t>Automatic Night Light Circuit</w:t>
      </w:r>
      <w:r>
        <w:t xml:space="preserve"> </w:t>
      </w:r>
      <w:bookmarkEnd w:id="11"/>
    </w:p>
    <w:p w14:paraId="60F2F8F5" w14:textId="7C3C28F2" w:rsidR="003F6091" w:rsidRPr="003F6091" w:rsidRDefault="003F6091" w:rsidP="003F6091"/>
    <w:p w14:paraId="06239E52" w14:textId="6872C4C0" w:rsidR="00BA2FBE" w:rsidRDefault="00BA2FBE" w:rsidP="00BA2FBE"/>
    <w:p w14:paraId="4EA32BF1" w14:textId="149AE830" w:rsidR="009D70F5" w:rsidRPr="00090E03" w:rsidRDefault="000F3346" w:rsidP="009D70F5">
      <w:pPr>
        <w:pStyle w:val="Heading2"/>
        <w:spacing w:line="360" w:lineRule="auto"/>
        <w:rPr>
          <w:rFonts w:ascii="Times New Roman" w:hAnsi="Times New Roman" w:cs="Times New Roman"/>
          <w:color w:val="auto"/>
          <w:sz w:val="24"/>
          <w:szCs w:val="24"/>
        </w:rPr>
      </w:pPr>
      <w:r>
        <w:rPr>
          <w:noProof/>
        </w:rPr>
        <w:drawing>
          <wp:inline distT="0" distB="0" distL="0" distR="0" wp14:anchorId="15CA29FE" wp14:editId="57A6629D">
            <wp:extent cx="3482296" cy="3975259"/>
            <wp:effectExtent l="95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3574257" cy="4080238"/>
                    </a:xfrm>
                    <a:prstGeom prst="rect">
                      <a:avLst/>
                    </a:prstGeom>
                    <a:noFill/>
                    <a:ln>
                      <a:noFill/>
                    </a:ln>
                  </pic:spPr>
                </pic:pic>
              </a:graphicData>
            </a:graphic>
          </wp:inline>
        </w:drawing>
      </w:r>
    </w:p>
    <w:p w14:paraId="1145B697" w14:textId="25220A29" w:rsidR="00EE13D7" w:rsidRDefault="00EE13D7" w:rsidP="006E3144">
      <w:pPr>
        <w:pStyle w:val="Heading2"/>
        <w:spacing w:line="360" w:lineRule="auto"/>
        <w:rPr>
          <w:rFonts w:ascii="Times New Roman" w:hAnsi="Times New Roman" w:cs="Times New Roman"/>
          <w:color w:val="auto"/>
          <w:sz w:val="24"/>
          <w:szCs w:val="24"/>
        </w:rPr>
      </w:pPr>
    </w:p>
    <w:p w14:paraId="1CBB4B98" w14:textId="77777777" w:rsidR="00F67C90" w:rsidRDefault="003F6091" w:rsidP="00F67C90">
      <w:r>
        <w:t xml:space="preserve">2.4.2. Circuit diagram of </w:t>
      </w:r>
      <w:r w:rsidR="00F67C90" w:rsidRPr="00973EC5">
        <w:t>Pavilion motion sensor light circuit</w:t>
      </w:r>
    </w:p>
    <w:p w14:paraId="25EC9AAB" w14:textId="584FD066" w:rsidR="003F6091" w:rsidRPr="003F6091" w:rsidRDefault="003F6091" w:rsidP="003F6091"/>
    <w:p w14:paraId="3A06D9B8" w14:textId="37BB082D" w:rsidR="000F3346" w:rsidRDefault="000F3346">
      <w:pPr>
        <w:spacing w:after="160" w:line="259" w:lineRule="auto"/>
        <w:rPr>
          <w:b/>
        </w:rPr>
      </w:pPr>
      <w:r>
        <w:rPr>
          <w:noProof/>
        </w:rPr>
        <w:drawing>
          <wp:inline distT="0" distB="0" distL="0" distR="0" wp14:anchorId="7AF5A1FB" wp14:editId="2FE664FB">
            <wp:extent cx="4943475" cy="34659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2430" cy="3493276"/>
                    </a:xfrm>
                    <a:prstGeom prst="rect">
                      <a:avLst/>
                    </a:prstGeom>
                    <a:noFill/>
                    <a:ln>
                      <a:noFill/>
                    </a:ln>
                  </pic:spPr>
                </pic:pic>
              </a:graphicData>
            </a:graphic>
          </wp:inline>
        </w:drawing>
      </w:r>
    </w:p>
    <w:p w14:paraId="7C3A5657" w14:textId="1E5A40ED" w:rsidR="000F3346" w:rsidRDefault="007A3991">
      <w:pPr>
        <w:spacing w:after="160" w:line="259" w:lineRule="auto"/>
      </w:pPr>
      <w:r w:rsidRPr="007A3991">
        <w:rPr>
          <w:bCs/>
        </w:rPr>
        <w:lastRenderedPageBreak/>
        <w:t>2.4.3. Circuit diagram of</w:t>
      </w:r>
      <w:r>
        <w:rPr>
          <w:b/>
        </w:rPr>
        <w:t xml:space="preserve"> </w:t>
      </w:r>
      <w:r w:rsidRPr="00973EC5">
        <w:t>Pavilion Gate with Counter</w:t>
      </w:r>
    </w:p>
    <w:p w14:paraId="07797F25" w14:textId="77777777" w:rsidR="007A3991" w:rsidRPr="007A3991" w:rsidRDefault="007A3991">
      <w:pPr>
        <w:spacing w:after="160" w:line="259" w:lineRule="auto"/>
      </w:pPr>
    </w:p>
    <w:p w14:paraId="55AC453C" w14:textId="650F3C31" w:rsidR="00090E03" w:rsidRDefault="000F3346">
      <w:pPr>
        <w:spacing w:after="160" w:line="259" w:lineRule="auto"/>
        <w:rPr>
          <w:b/>
        </w:rPr>
      </w:pPr>
      <w:r>
        <w:rPr>
          <w:noProof/>
        </w:rPr>
        <w:drawing>
          <wp:inline distT="0" distB="0" distL="0" distR="0" wp14:anchorId="148515EB" wp14:editId="74DE158B">
            <wp:extent cx="3981982" cy="5703227"/>
            <wp:effectExtent l="0" t="3493"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4009876" cy="5743178"/>
                    </a:xfrm>
                    <a:prstGeom prst="rect">
                      <a:avLst/>
                    </a:prstGeom>
                    <a:noFill/>
                    <a:ln>
                      <a:noFill/>
                    </a:ln>
                  </pic:spPr>
                </pic:pic>
              </a:graphicData>
            </a:graphic>
          </wp:inline>
        </w:drawing>
      </w:r>
      <w:r w:rsidR="00090E03">
        <w:rPr>
          <w:b/>
        </w:rPr>
        <w:br w:type="page"/>
      </w:r>
    </w:p>
    <w:p w14:paraId="0B949C1E" w14:textId="77777777" w:rsidR="00EE13D7" w:rsidRDefault="00EE13D7" w:rsidP="003B4F86">
      <w:pPr>
        <w:ind w:left="360"/>
        <w:jc w:val="both"/>
        <w:rPr>
          <w:b/>
        </w:rPr>
      </w:pPr>
    </w:p>
    <w:p w14:paraId="1CB399AA" w14:textId="77777777" w:rsidR="00EE13D7" w:rsidRPr="00EE13D7" w:rsidRDefault="00EE13D7" w:rsidP="00EE13D7">
      <w:pPr>
        <w:pStyle w:val="Heading1"/>
        <w:rPr>
          <w:rFonts w:ascii="Times New Roman" w:hAnsi="Times New Roman" w:cs="Times New Roman"/>
          <w:b/>
          <w:bCs/>
          <w:color w:val="auto"/>
          <w:sz w:val="28"/>
          <w:szCs w:val="28"/>
        </w:rPr>
      </w:pPr>
      <w:bookmarkStart w:id="12" w:name="_Toc88736905"/>
      <w:r w:rsidRPr="00EE13D7">
        <w:rPr>
          <w:rFonts w:ascii="Times New Roman" w:hAnsi="Times New Roman" w:cs="Times New Roman"/>
          <w:b/>
          <w:bCs/>
          <w:color w:val="auto"/>
          <w:sz w:val="28"/>
          <w:szCs w:val="28"/>
        </w:rPr>
        <w:t>CHAPTER 03</w:t>
      </w:r>
      <w:bookmarkEnd w:id="12"/>
    </w:p>
    <w:p w14:paraId="6ACE0723" w14:textId="77777777" w:rsidR="00EE13D7" w:rsidRDefault="00EE13D7" w:rsidP="003B4F86">
      <w:pPr>
        <w:ind w:left="360"/>
        <w:jc w:val="both"/>
        <w:rPr>
          <w:b/>
        </w:rPr>
      </w:pPr>
    </w:p>
    <w:p w14:paraId="2F2CFF7B" w14:textId="1CF32219" w:rsidR="007B6AB4" w:rsidRDefault="00090E03" w:rsidP="00FC0977">
      <w:pPr>
        <w:pStyle w:val="Heading2"/>
        <w:spacing w:line="360" w:lineRule="auto"/>
        <w:rPr>
          <w:rFonts w:ascii="Times New Roman" w:hAnsi="Times New Roman" w:cs="Times New Roman"/>
          <w:color w:val="auto"/>
          <w:sz w:val="24"/>
          <w:szCs w:val="24"/>
        </w:rPr>
      </w:pPr>
      <w:bookmarkStart w:id="13" w:name="_Toc88736906"/>
      <w:r w:rsidRPr="00090E03">
        <w:rPr>
          <w:rFonts w:ascii="Times New Roman" w:hAnsi="Times New Roman" w:cs="Times New Roman"/>
          <w:color w:val="auto"/>
          <w:sz w:val="24"/>
          <w:szCs w:val="24"/>
        </w:rPr>
        <w:t xml:space="preserve">3.1 </w:t>
      </w:r>
      <w:r w:rsidR="00BA2FBE">
        <w:rPr>
          <w:rFonts w:ascii="Times New Roman" w:hAnsi="Times New Roman" w:cs="Times New Roman"/>
          <w:color w:val="auto"/>
          <w:sz w:val="24"/>
          <w:szCs w:val="24"/>
        </w:rPr>
        <w:t>Results of the operation</w:t>
      </w:r>
      <w:bookmarkEnd w:id="13"/>
    </w:p>
    <w:p w14:paraId="366FE0F0" w14:textId="77777777" w:rsidR="00FC0977" w:rsidRPr="00FC0977" w:rsidRDefault="00FC0977" w:rsidP="00FC0977"/>
    <w:p w14:paraId="6196FFA6" w14:textId="18AE45F5" w:rsidR="00FC0977" w:rsidRDefault="00231E93" w:rsidP="00FC0977">
      <w:pPr>
        <w:pStyle w:val="ListParagraph"/>
        <w:numPr>
          <w:ilvl w:val="0"/>
          <w:numId w:val="8"/>
        </w:numPr>
        <w:spacing w:after="160" w:line="259" w:lineRule="auto"/>
      </w:pPr>
      <w:r w:rsidRPr="00231E93">
        <w:t xml:space="preserve">"Automatic Night Light Circuit" project aims to turn on the night light automatically in the absence of sufficient light. The result of the operation would be a more convenient and energy-efficient way of lighting up a </w:t>
      </w:r>
      <w:r>
        <w:t>ground</w:t>
      </w:r>
      <w:r w:rsidRPr="00231E93">
        <w:t xml:space="preserve"> during nighttime.</w:t>
      </w:r>
    </w:p>
    <w:p w14:paraId="70BE7CE7" w14:textId="56CA8CE6" w:rsidR="00FC0977" w:rsidRDefault="00FC0977" w:rsidP="00FC0977">
      <w:pPr>
        <w:pStyle w:val="ListParagraph"/>
        <w:spacing w:after="160" w:line="259" w:lineRule="auto"/>
      </w:pPr>
    </w:p>
    <w:p w14:paraId="338C2B72" w14:textId="77777777" w:rsidR="00FC0977" w:rsidRDefault="00FC0977" w:rsidP="00FC0977">
      <w:pPr>
        <w:pStyle w:val="ListParagraph"/>
        <w:spacing w:after="160" w:line="259" w:lineRule="auto"/>
      </w:pPr>
    </w:p>
    <w:p w14:paraId="619D08D9" w14:textId="22527EED" w:rsidR="00FC0977" w:rsidRDefault="00FC0977" w:rsidP="00FC0977">
      <w:pPr>
        <w:pStyle w:val="ListParagraph"/>
        <w:numPr>
          <w:ilvl w:val="0"/>
          <w:numId w:val="8"/>
        </w:numPr>
        <w:spacing w:after="160" w:line="259" w:lineRule="auto"/>
      </w:pPr>
      <w:r>
        <w:t xml:space="preserve">Results </w:t>
      </w:r>
      <w:bookmarkStart w:id="14" w:name="_Hlk130892746"/>
      <w:r>
        <w:t xml:space="preserve">of the operation </w:t>
      </w:r>
      <w:bookmarkEnd w:id="14"/>
      <w:r>
        <w:t>of “</w:t>
      </w:r>
      <w:r w:rsidRPr="00973EC5">
        <w:t>Pavilion motion sensor light circuit</w:t>
      </w:r>
      <w:r>
        <w:t>” is automating the process of turning on and off the lights in a pavilion through detecting the motion. The result of the operation would be a more convenient and hands-free way of controlling the lights.</w:t>
      </w:r>
    </w:p>
    <w:p w14:paraId="05B19CDD" w14:textId="7D153871" w:rsidR="00FC0977" w:rsidRDefault="00FC0977" w:rsidP="00FC0977">
      <w:pPr>
        <w:pStyle w:val="ListParagraph"/>
        <w:spacing w:after="160" w:line="259" w:lineRule="auto"/>
      </w:pPr>
    </w:p>
    <w:p w14:paraId="32233E6A" w14:textId="79F247A3" w:rsidR="00FC0977" w:rsidRDefault="00FC0977" w:rsidP="005923B1">
      <w:pPr>
        <w:pStyle w:val="ListParagraph"/>
        <w:numPr>
          <w:ilvl w:val="0"/>
          <w:numId w:val="8"/>
        </w:numPr>
        <w:spacing w:after="160" w:line="259" w:lineRule="auto"/>
      </w:pPr>
      <w:r>
        <w:t>“</w:t>
      </w:r>
      <w:r w:rsidR="005923B1" w:rsidRPr="00973EC5">
        <w:t>Pavilion Gate with Counter</w:t>
      </w:r>
      <w:r>
        <w:t>”</w:t>
      </w:r>
      <w:r w:rsidR="005923B1">
        <w:t xml:space="preserve"> detects the motion of the people and opens the gate automatically and closes when a person enters. When maximum limit of 7 people enters the gate, gate will not open even though it detects</w:t>
      </w:r>
      <w:r w:rsidR="00B67648">
        <w:t xml:space="preserve"> the</w:t>
      </w:r>
      <w:r w:rsidR="005923B1">
        <w:t xml:space="preserve"> motion of the people to prevent overcrowding in the pavilion.  </w:t>
      </w:r>
    </w:p>
    <w:p w14:paraId="0036FB18" w14:textId="77777777" w:rsidR="00FC0977" w:rsidRDefault="00FC0977" w:rsidP="00FC0977">
      <w:pPr>
        <w:pStyle w:val="ListParagraph"/>
        <w:spacing w:after="160" w:line="259" w:lineRule="auto"/>
      </w:pPr>
    </w:p>
    <w:p w14:paraId="03881D6B" w14:textId="1A4C8C5D" w:rsidR="006E3144" w:rsidRDefault="006E3144">
      <w:pPr>
        <w:spacing w:after="160" w:line="259" w:lineRule="auto"/>
        <w:rPr>
          <w:rFonts w:eastAsiaTheme="majorEastAsia"/>
        </w:rPr>
      </w:pPr>
      <w:r>
        <w:br w:type="page"/>
      </w:r>
    </w:p>
    <w:p w14:paraId="68F0491F" w14:textId="2457A3C1" w:rsidR="00EE13D7" w:rsidRPr="00EE13D7" w:rsidRDefault="00EE13D7" w:rsidP="00EE13D7">
      <w:pPr>
        <w:pStyle w:val="Heading1"/>
        <w:rPr>
          <w:rFonts w:ascii="Times New Roman" w:hAnsi="Times New Roman" w:cs="Times New Roman"/>
          <w:b/>
          <w:bCs/>
          <w:color w:val="auto"/>
          <w:sz w:val="28"/>
          <w:szCs w:val="28"/>
        </w:rPr>
      </w:pPr>
      <w:bookmarkStart w:id="15" w:name="_Toc88736907"/>
      <w:r w:rsidRPr="00EE13D7">
        <w:rPr>
          <w:rFonts w:ascii="Times New Roman" w:hAnsi="Times New Roman" w:cs="Times New Roman"/>
          <w:b/>
          <w:bCs/>
          <w:color w:val="auto"/>
          <w:sz w:val="28"/>
          <w:szCs w:val="28"/>
        </w:rPr>
        <w:lastRenderedPageBreak/>
        <w:t>CHAPTER 04</w:t>
      </w:r>
      <w:bookmarkEnd w:id="15"/>
    </w:p>
    <w:p w14:paraId="4FF01EA9" w14:textId="77777777" w:rsidR="00EE13D7" w:rsidRDefault="00EE13D7" w:rsidP="003B4F86">
      <w:pPr>
        <w:ind w:left="360"/>
        <w:jc w:val="both"/>
        <w:rPr>
          <w:b/>
        </w:rPr>
      </w:pPr>
    </w:p>
    <w:p w14:paraId="466DBAB3" w14:textId="5FF992FF" w:rsidR="00EE13D7" w:rsidRPr="00090E03" w:rsidRDefault="00090E03" w:rsidP="00090E03">
      <w:pPr>
        <w:pStyle w:val="Heading2"/>
        <w:spacing w:line="360" w:lineRule="auto"/>
        <w:rPr>
          <w:rFonts w:ascii="Times New Roman" w:hAnsi="Times New Roman" w:cs="Times New Roman"/>
          <w:color w:val="auto"/>
          <w:sz w:val="24"/>
          <w:szCs w:val="24"/>
        </w:rPr>
      </w:pPr>
      <w:bookmarkStart w:id="16" w:name="_Toc88736908"/>
      <w:r w:rsidRPr="00090E03">
        <w:rPr>
          <w:rFonts w:ascii="Times New Roman" w:hAnsi="Times New Roman" w:cs="Times New Roman"/>
          <w:color w:val="auto"/>
          <w:sz w:val="24"/>
          <w:szCs w:val="24"/>
        </w:rPr>
        <w:t xml:space="preserve">4.1 </w:t>
      </w:r>
      <w:r w:rsidR="00BA2FBE">
        <w:rPr>
          <w:rFonts w:ascii="Times New Roman" w:hAnsi="Times New Roman" w:cs="Times New Roman"/>
          <w:color w:val="auto"/>
          <w:sz w:val="24"/>
          <w:szCs w:val="24"/>
        </w:rPr>
        <w:t>Limitations, Recommendations and Conclusion</w:t>
      </w:r>
      <w:bookmarkEnd w:id="16"/>
    </w:p>
    <w:p w14:paraId="5145375A" w14:textId="77777777" w:rsidR="007D05CF" w:rsidRDefault="007D05CF" w:rsidP="007D05CF">
      <w:pPr>
        <w:rPr>
          <w:sz w:val="28"/>
          <w:szCs w:val="28"/>
        </w:rPr>
      </w:pPr>
    </w:p>
    <w:p w14:paraId="0E181AA2" w14:textId="57C8F8C0" w:rsidR="007D05CF" w:rsidRDefault="007B6AB4" w:rsidP="007D05CF">
      <w:pPr>
        <w:rPr>
          <w:sz w:val="28"/>
          <w:szCs w:val="28"/>
        </w:rPr>
      </w:pPr>
      <w:r>
        <w:t xml:space="preserve">4.1.1. </w:t>
      </w:r>
      <w:r w:rsidR="007D05CF" w:rsidRPr="007B6AB4">
        <w:t>Pavilion motion sensor light circuit</w:t>
      </w:r>
    </w:p>
    <w:p w14:paraId="4F1EDE4B" w14:textId="5319BEA3" w:rsidR="007D05CF" w:rsidRDefault="007D05CF" w:rsidP="007D05CF">
      <w:pPr>
        <w:rPr>
          <w:sz w:val="28"/>
          <w:szCs w:val="28"/>
        </w:rPr>
      </w:pPr>
    </w:p>
    <w:p w14:paraId="48EB6EA2" w14:textId="23CB66F7" w:rsidR="007D05CF" w:rsidRDefault="007D05CF" w:rsidP="007D05CF">
      <w:pPr>
        <w:rPr>
          <w:sz w:val="22"/>
          <w:szCs w:val="22"/>
        </w:rPr>
      </w:pPr>
      <w:r>
        <w:t>Limitations:</w:t>
      </w:r>
    </w:p>
    <w:p w14:paraId="0B0028AD" w14:textId="77777777" w:rsidR="007D05CF" w:rsidRDefault="007D05CF" w:rsidP="007D05CF"/>
    <w:p w14:paraId="202536F0" w14:textId="77777777" w:rsidR="007D05CF" w:rsidRDefault="007D05CF" w:rsidP="007D05CF">
      <w:pPr>
        <w:spacing w:line="360" w:lineRule="auto"/>
      </w:pPr>
      <w:r>
        <w:t>•Only works in dark environments where the IR module can detect motion.</w:t>
      </w:r>
    </w:p>
    <w:p w14:paraId="4EB9509B" w14:textId="77777777" w:rsidR="007D05CF" w:rsidRDefault="007D05CF" w:rsidP="007D05CF">
      <w:pPr>
        <w:spacing w:line="276" w:lineRule="auto"/>
      </w:pPr>
      <w:r>
        <w:t>•May not work properly if the sensor is obstructed by objects or if there are interference sources.</w:t>
      </w:r>
    </w:p>
    <w:p w14:paraId="365625B9" w14:textId="77777777" w:rsidR="007D05CF" w:rsidRDefault="007D05CF" w:rsidP="007D05CF">
      <w:pPr>
        <w:spacing w:line="360" w:lineRule="auto"/>
      </w:pPr>
      <w:r>
        <w:t>•Requires a breadboard and some technical knowledge to assemble.</w:t>
      </w:r>
    </w:p>
    <w:p w14:paraId="21F1F4C3" w14:textId="36215627" w:rsidR="007D05CF" w:rsidRDefault="007D05CF" w:rsidP="007D05CF">
      <w:pPr>
        <w:spacing w:line="360" w:lineRule="auto"/>
      </w:pPr>
      <w:r>
        <w:t>•The circuit is designed for low power devices such as LED bulbs and may not be suitable for high power appliances.</w:t>
      </w:r>
    </w:p>
    <w:p w14:paraId="5A47AC6A" w14:textId="77777777" w:rsidR="007D05CF" w:rsidRDefault="007D05CF" w:rsidP="007D05CF">
      <w:pPr>
        <w:spacing w:line="360" w:lineRule="auto"/>
      </w:pPr>
    </w:p>
    <w:p w14:paraId="0AAE349B" w14:textId="3D835972" w:rsidR="007D05CF" w:rsidRDefault="007D05CF" w:rsidP="007D05CF">
      <w:r>
        <w:t>Recommendations:</w:t>
      </w:r>
    </w:p>
    <w:p w14:paraId="5824C678" w14:textId="77777777" w:rsidR="007D05CF" w:rsidRDefault="007D05CF" w:rsidP="007D05CF"/>
    <w:p w14:paraId="15DED139" w14:textId="77777777" w:rsidR="007D05CF" w:rsidRDefault="007D05CF" w:rsidP="007D05CF">
      <w:pPr>
        <w:spacing w:line="360" w:lineRule="auto"/>
      </w:pPr>
      <w:r>
        <w:t>•Use high-quality components to ensure proper and safe operation of the circuit.</w:t>
      </w:r>
    </w:p>
    <w:p w14:paraId="200D3334" w14:textId="77777777" w:rsidR="007D05CF" w:rsidRDefault="007D05CF" w:rsidP="007D05CF">
      <w:pPr>
        <w:spacing w:line="360" w:lineRule="auto"/>
      </w:pPr>
      <w:r>
        <w:t>•Follow proper safety precautions when working with high voltage circuits.</w:t>
      </w:r>
    </w:p>
    <w:p w14:paraId="35720DE9" w14:textId="77777777" w:rsidR="007D05CF" w:rsidRDefault="007D05CF" w:rsidP="007D05CF">
      <w:pPr>
        <w:spacing w:line="360" w:lineRule="auto"/>
      </w:pPr>
      <w:r>
        <w:t>•Ensure that the circuit is properly grounded to prevent electric shock.</w:t>
      </w:r>
    </w:p>
    <w:p w14:paraId="738C6A13" w14:textId="77777777" w:rsidR="007D05CF" w:rsidRDefault="007D05CF" w:rsidP="007D05CF">
      <w:pPr>
        <w:spacing w:line="360" w:lineRule="auto"/>
      </w:pPr>
      <w:r>
        <w:t>•Consider adding a manual override switch for situations when the motion sensor is not desired.</w:t>
      </w:r>
    </w:p>
    <w:p w14:paraId="6CCE5136" w14:textId="730B4261" w:rsidR="007D05CF" w:rsidRDefault="007D05CF" w:rsidP="007D05CF">
      <w:pPr>
        <w:spacing w:line="360" w:lineRule="auto"/>
      </w:pPr>
      <w:r>
        <w:t>•Consider using energy-efficient LED bulbs for longer lifespan and energy savings.</w:t>
      </w:r>
    </w:p>
    <w:p w14:paraId="11FE6685" w14:textId="67AFC9B7" w:rsidR="007D05CF" w:rsidRDefault="007D05CF" w:rsidP="007D05CF">
      <w:pPr>
        <w:spacing w:line="360" w:lineRule="auto"/>
      </w:pPr>
    </w:p>
    <w:p w14:paraId="5DDA63AB" w14:textId="1E2E906F" w:rsidR="007D05CF" w:rsidRDefault="007D05CF" w:rsidP="007D05CF"/>
    <w:p w14:paraId="414B35A4" w14:textId="56BA04B2" w:rsidR="007D05CF" w:rsidRPr="007B6AB4" w:rsidRDefault="007B6AB4" w:rsidP="007D05CF">
      <w:pPr>
        <w:rPr>
          <w:sz w:val="28"/>
          <w:szCs w:val="28"/>
        </w:rPr>
      </w:pPr>
      <w:r>
        <w:t xml:space="preserve">4.1.2. </w:t>
      </w:r>
      <w:r w:rsidR="007D05CF" w:rsidRPr="007B6AB4">
        <w:t>Pavilion Gate with Counter</w:t>
      </w:r>
    </w:p>
    <w:p w14:paraId="74675ECB" w14:textId="3CAC977E" w:rsidR="007D05CF" w:rsidRPr="007D05CF" w:rsidRDefault="007D05CF" w:rsidP="007D05CF">
      <w:pPr>
        <w:rPr>
          <w:sz w:val="28"/>
          <w:szCs w:val="28"/>
        </w:rPr>
      </w:pPr>
    </w:p>
    <w:p w14:paraId="15FEA5A1" w14:textId="4D39E2E1" w:rsidR="007D05CF" w:rsidRDefault="007D05CF" w:rsidP="007D05CF">
      <w:pPr>
        <w:rPr>
          <w:sz w:val="22"/>
          <w:szCs w:val="22"/>
        </w:rPr>
      </w:pPr>
      <w:r>
        <w:t>Limitations:</w:t>
      </w:r>
    </w:p>
    <w:p w14:paraId="6524D1DA" w14:textId="77777777" w:rsidR="007D05CF" w:rsidRDefault="007D05CF" w:rsidP="007D05CF"/>
    <w:p w14:paraId="50937328" w14:textId="77777777" w:rsidR="007D05CF" w:rsidRDefault="007D05CF" w:rsidP="007D05CF">
      <w:pPr>
        <w:spacing w:line="360" w:lineRule="auto"/>
      </w:pPr>
      <w:r>
        <w:t>•Limited to counting to a maximum of 7 people only.</w:t>
      </w:r>
    </w:p>
    <w:p w14:paraId="43B5B300" w14:textId="77777777" w:rsidR="007D05CF" w:rsidRDefault="007D05CF" w:rsidP="007D05CF">
      <w:pPr>
        <w:spacing w:line="360" w:lineRule="auto"/>
      </w:pPr>
      <w:r>
        <w:t>•Requires a clear line of sight between the IR proximity sensor and people passing through.</w:t>
      </w:r>
    </w:p>
    <w:p w14:paraId="2CA0EF4D" w14:textId="77777777" w:rsidR="007D05CF" w:rsidRDefault="007D05CF" w:rsidP="007D05CF">
      <w:pPr>
        <w:spacing w:line="360" w:lineRule="auto"/>
      </w:pPr>
      <w:r>
        <w:t>•May not be accurate if people are moving too quickly or in a group.</w:t>
      </w:r>
    </w:p>
    <w:p w14:paraId="350930D2" w14:textId="77777777" w:rsidR="007D05CF" w:rsidRDefault="007D05CF" w:rsidP="007D05CF">
      <w:pPr>
        <w:spacing w:line="360" w:lineRule="auto"/>
      </w:pPr>
      <w:r>
        <w:t>•Cannot distinguish between people and other objects.</w:t>
      </w:r>
    </w:p>
    <w:p w14:paraId="3CA2A595" w14:textId="77777777" w:rsidR="007D05CF" w:rsidRDefault="007D05CF" w:rsidP="007D05CF">
      <w:pPr>
        <w:spacing w:line="360" w:lineRule="auto"/>
      </w:pPr>
      <w:r>
        <w:t>•Servo motor may not be strong enough to close a heavy gate.</w:t>
      </w:r>
    </w:p>
    <w:p w14:paraId="46B70EEF" w14:textId="77777777" w:rsidR="007D05CF" w:rsidRDefault="007D05CF" w:rsidP="007D05CF">
      <w:pPr>
        <w:spacing w:line="360" w:lineRule="auto"/>
      </w:pPr>
    </w:p>
    <w:p w14:paraId="1433FFDE" w14:textId="77777777" w:rsidR="007D05CF" w:rsidRDefault="007D05CF" w:rsidP="007D05CF"/>
    <w:p w14:paraId="51FDC604" w14:textId="77777777" w:rsidR="007D05CF" w:rsidRDefault="007D05CF" w:rsidP="007D05CF"/>
    <w:p w14:paraId="6494FF3E" w14:textId="77777777" w:rsidR="007D05CF" w:rsidRDefault="007D05CF" w:rsidP="007D05CF"/>
    <w:p w14:paraId="2F0AB22A" w14:textId="77777777" w:rsidR="007D05CF" w:rsidRDefault="007D05CF" w:rsidP="007D05CF"/>
    <w:p w14:paraId="77C4BD70" w14:textId="23E1F898" w:rsidR="007D05CF" w:rsidRDefault="007D05CF" w:rsidP="007D05CF">
      <w:r>
        <w:lastRenderedPageBreak/>
        <w:t>Recommendations:</w:t>
      </w:r>
    </w:p>
    <w:p w14:paraId="51A470FD" w14:textId="77777777" w:rsidR="007D05CF" w:rsidRDefault="007D05CF" w:rsidP="007D05CF"/>
    <w:p w14:paraId="2C8F8B21" w14:textId="77777777" w:rsidR="007D05CF" w:rsidRDefault="007D05CF" w:rsidP="007D05CF">
      <w:pPr>
        <w:spacing w:line="360" w:lineRule="auto"/>
      </w:pPr>
      <w:r>
        <w:t>•Ensure proper calibration of the IR proximity sensor to accurately detect people.</w:t>
      </w:r>
    </w:p>
    <w:p w14:paraId="19D93613" w14:textId="77777777" w:rsidR="007D05CF" w:rsidRDefault="007D05CF" w:rsidP="007D05CF">
      <w:pPr>
        <w:spacing w:line="360" w:lineRule="auto"/>
      </w:pPr>
      <w:r>
        <w:t>•Use high-quality components for better reliability and durability.</w:t>
      </w:r>
    </w:p>
    <w:p w14:paraId="3CFC3C83" w14:textId="77777777" w:rsidR="007D05CF" w:rsidRDefault="007D05CF" w:rsidP="007D05CF">
      <w:pPr>
        <w:spacing w:line="360" w:lineRule="auto"/>
      </w:pPr>
      <w:r>
        <w:t>•Implement safety measures to prevent accidents or injury, such as an emergency stop button.</w:t>
      </w:r>
    </w:p>
    <w:p w14:paraId="33AA3D9D" w14:textId="3052D752" w:rsidR="007D05CF" w:rsidRDefault="007D05CF" w:rsidP="007D05CF">
      <w:pPr>
        <w:spacing w:line="360" w:lineRule="auto"/>
      </w:pPr>
      <w:r>
        <w:t>•Test the circuit thoroughly before implementing it in a real-life scenario.</w:t>
      </w:r>
    </w:p>
    <w:p w14:paraId="751B3423" w14:textId="2FAC0A44" w:rsidR="00BA2FD5" w:rsidRDefault="00BA2FD5" w:rsidP="007D05CF">
      <w:pPr>
        <w:spacing w:line="360" w:lineRule="auto"/>
      </w:pPr>
    </w:p>
    <w:p w14:paraId="7612ADBD" w14:textId="178EC22C" w:rsidR="00BA2FD5" w:rsidRDefault="00BA2FD5" w:rsidP="007D05CF">
      <w:pPr>
        <w:spacing w:line="360" w:lineRule="auto"/>
      </w:pPr>
      <w:r>
        <w:t xml:space="preserve">4.1.3. </w:t>
      </w:r>
      <w:r w:rsidRPr="00BA2FD5">
        <w:t>Automatic Night Light Circuit</w:t>
      </w:r>
    </w:p>
    <w:p w14:paraId="5ABBBF77" w14:textId="6FAD1BE2" w:rsidR="00BA2FD5" w:rsidRDefault="00BA2FD5" w:rsidP="007D05CF">
      <w:pPr>
        <w:spacing w:line="360" w:lineRule="auto"/>
      </w:pPr>
    </w:p>
    <w:p w14:paraId="02C39B53" w14:textId="4E5E30EB" w:rsidR="0039098F" w:rsidRDefault="00BA2FD5" w:rsidP="007D05CF">
      <w:pPr>
        <w:spacing w:line="360" w:lineRule="auto"/>
      </w:pPr>
      <w:r>
        <w:t>Limitations:</w:t>
      </w:r>
    </w:p>
    <w:p w14:paraId="0E878808" w14:textId="77777777" w:rsidR="0039098F" w:rsidRDefault="0039098F" w:rsidP="007D05CF">
      <w:pPr>
        <w:spacing w:line="360" w:lineRule="auto"/>
      </w:pPr>
    </w:p>
    <w:p w14:paraId="2D50513D" w14:textId="77777777" w:rsidR="0039098F" w:rsidRDefault="0039098F" w:rsidP="0039098F">
      <w:pPr>
        <w:spacing w:line="360" w:lineRule="auto"/>
      </w:pPr>
      <w:r>
        <w:t>•If the photoresistor or other components are broken or improperly installed, the circuit may not function properly.</w:t>
      </w:r>
    </w:p>
    <w:p w14:paraId="7D495079" w14:textId="77777777" w:rsidR="0039098F" w:rsidRDefault="0039098F" w:rsidP="0039098F">
      <w:pPr>
        <w:spacing w:line="360" w:lineRule="auto"/>
      </w:pPr>
      <w:r>
        <w:t>•Extreme illumination or exposure of the photoresistor to direct sunlight may prevent the circuit from functioning.</w:t>
      </w:r>
    </w:p>
    <w:p w14:paraId="00A11E75" w14:textId="77777777" w:rsidR="0039098F" w:rsidRDefault="0039098F" w:rsidP="0039098F">
      <w:pPr>
        <w:spacing w:line="360" w:lineRule="auto"/>
      </w:pPr>
      <w:r>
        <w:t>•The circuit's functionality can be impacted if it is sensitive to other light sources, including streetlights or automobile headlights.</w:t>
      </w:r>
    </w:p>
    <w:p w14:paraId="401A2294" w14:textId="77777777" w:rsidR="0039098F" w:rsidRDefault="0039098F" w:rsidP="0039098F">
      <w:pPr>
        <w:spacing w:line="360" w:lineRule="auto"/>
      </w:pPr>
    </w:p>
    <w:p w14:paraId="45AD6AD2" w14:textId="77777777" w:rsidR="0039098F" w:rsidRDefault="0039098F" w:rsidP="0039098F">
      <w:pPr>
        <w:spacing w:line="360" w:lineRule="auto"/>
      </w:pPr>
    </w:p>
    <w:p w14:paraId="28E7E48A" w14:textId="77777777" w:rsidR="0039098F" w:rsidRDefault="0039098F" w:rsidP="0039098F">
      <w:pPr>
        <w:spacing w:line="360" w:lineRule="auto"/>
      </w:pPr>
      <w:r>
        <w:t>Recommendations:</w:t>
      </w:r>
    </w:p>
    <w:p w14:paraId="63374B56" w14:textId="77777777" w:rsidR="0039098F" w:rsidRDefault="0039098F" w:rsidP="0039098F">
      <w:pPr>
        <w:spacing w:line="360" w:lineRule="auto"/>
      </w:pPr>
    </w:p>
    <w:p w14:paraId="5B520DD6" w14:textId="77777777" w:rsidR="0039098F" w:rsidRDefault="0039098F" w:rsidP="0039098F">
      <w:pPr>
        <w:spacing w:line="360" w:lineRule="auto"/>
      </w:pPr>
      <w:r>
        <w:t>•Use high-quality parts to guarantee dependable circuit operation.</w:t>
      </w:r>
    </w:p>
    <w:p w14:paraId="75E9C4A6" w14:textId="77777777" w:rsidR="0039098F" w:rsidRDefault="0039098F" w:rsidP="0039098F">
      <w:pPr>
        <w:spacing w:line="360" w:lineRule="auto"/>
      </w:pPr>
      <w:r>
        <w:t>•Check the circuit to make sure it is operating properly before usage.</w:t>
      </w:r>
    </w:p>
    <w:p w14:paraId="242A0274" w14:textId="77777777" w:rsidR="0039098F" w:rsidRDefault="0039098F" w:rsidP="0039098F">
      <w:pPr>
        <w:spacing w:line="360" w:lineRule="auto"/>
      </w:pPr>
      <w:r>
        <w:t>•Place the photoresistor where it will be most effective at detecting changes in light.</w:t>
      </w:r>
    </w:p>
    <w:p w14:paraId="7AACD036" w14:textId="77777777" w:rsidR="0039098F" w:rsidRDefault="0039098F" w:rsidP="0039098F">
      <w:pPr>
        <w:spacing w:line="360" w:lineRule="auto"/>
      </w:pPr>
      <w:r>
        <w:t>• When working with electrical components, take the proper safety procedures.</w:t>
      </w:r>
    </w:p>
    <w:p w14:paraId="1DB36269" w14:textId="06342192" w:rsidR="007D05CF" w:rsidRDefault="007D05CF" w:rsidP="007D05CF"/>
    <w:p w14:paraId="18F8A3BA" w14:textId="71355786" w:rsidR="005923B1" w:rsidRDefault="005923B1" w:rsidP="007D05CF">
      <w:r>
        <w:t>Conclusion</w:t>
      </w:r>
    </w:p>
    <w:p w14:paraId="266B9908" w14:textId="08DA8A5F" w:rsidR="005923B1" w:rsidRDefault="005923B1" w:rsidP="007D05CF"/>
    <w:p w14:paraId="1427D463" w14:textId="432EBB63" w:rsidR="004C1BF9" w:rsidRDefault="005923B1" w:rsidP="004C1BF9">
      <w:r w:rsidRPr="005923B1">
        <w:t xml:space="preserve">In conclusion, </w:t>
      </w:r>
      <w:r w:rsidR="004C1BF9">
        <w:t xml:space="preserve">purpose of our </w:t>
      </w:r>
      <w:r w:rsidRPr="005923B1">
        <w:t xml:space="preserve">smart stadium </w:t>
      </w:r>
      <w:r w:rsidR="004C1BF9">
        <w:t>project</w:t>
      </w:r>
      <w:r w:rsidRPr="005923B1">
        <w:t xml:space="preserve"> </w:t>
      </w:r>
      <w:r w:rsidR="004C1BF9">
        <w:t>is</w:t>
      </w:r>
      <w:r w:rsidRPr="005923B1">
        <w:t xml:space="preserve"> significant advancement in the sports industry, offering a range of benefits for both fans and stakeholders.</w:t>
      </w:r>
      <w:r w:rsidR="004C1BF9">
        <w:t xml:space="preserve"> Automatic night ground light helps to on automatically when it is dark. </w:t>
      </w:r>
      <w:r w:rsidR="004C1BF9" w:rsidRPr="004C1BF9">
        <w:t xml:space="preserve">Our smart gate counter utilizes a range of sensors and other electronic components, along with the Arduino microcontroller, to accurately track the number of people entering and exiting a given space. The system is capable of providing real-time data on occupancy levels, as well as alerts when the maximum capacity is reached. </w:t>
      </w:r>
      <w:r w:rsidR="004C1BF9">
        <w:t>Our team designed and implemented a system that uses motion sensors to detect movement in the pavilion area, and automatically turns on the lights to provide adequate illumination. This innovative technology eliminates the need for manual intervention, while providing a reliable and energy-efficient solution.</w:t>
      </w:r>
    </w:p>
    <w:p w14:paraId="570B8E6A" w14:textId="77777777" w:rsidR="004C1BF9" w:rsidRDefault="004C1BF9" w:rsidP="004C1BF9"/>
    <w:p w14:paraId="17BE7341" w14:textId="47D63D02" w:rsidR="004C1BF9" w:rsidRDefault="004C1BF9" w:rsidP="004C1BF9"/>
    <w:p w14:paraId="00EF599C" w14:textId="6B781837" w:rsidR="004C1BF9" w:rsidRDefault="004C1BF9" w:rsidP="004C1BF9"/>
    <w:p w14:paraId="7945E279" w14:textId="16393D10" w:rsidR="004C1BF9" w:rsidRDefault="004C1BF9" w:rsidP="004C1BF9"/>
    <w:p w14:paraId="2CE85BEB" w14:textId="77777777" w:rsidR="004C1BF9" w:rsidRPr="005923B1" w:rsidRDefault="004C1BF9" w:rsidP="004C1BF9">
      <w:pPr>
        <w:rPr>
          <w:rFonts w:eastAsiaTheme="majorEastAsia"/>
          <w:sz w:val="22"/>
          <w:szCs w:val="22"/>
        </w:rPr>
      </w:pPr>
    </w:p>
    <w:p w14:paraId="3166F46B" w14:textId="46E4D581" w:rsidR="00EE13D7" w:rsidRPr="00EE13D7" w:rsidRDefault="004B70BE" w:rsidP="009D70F5">
      <w:pPr>
        <w:pStyle w:val="Heading2"/>
        <w:spacing w:line="360" w:lineRule="auto"/>
        <w:rPr>
          <w:rFonts w:ascii="Times New Roman" w:hAnsi="Times New Roman" w:cs="Times New Roman"/>
          <w:b/>
          <w:bCs/>
          <w:color w:val="auto"/>
          <w:sz w:val="28"/>
          <w:szCs w:val="28"/>
        </w:rPr>
      </w:pPr>
      <w:bookmarkStart w:id="17" w:name="_Toc88736909"/>
      <w:r>
        <w:rPr>
          <w:rFonts w:ascii="Times New Roman" w:hAnsi="Times New Roman" w:cs="Times New Roman"/>
          <w:b/>
          <w:bCs/>
          <w:color w:val="auto"/>
          <w:sz w:val="28"/>
          <w:szCs w:val="28"/>
        </w:rPr>
        <w:t>REFERENCES</w:t>
      </w:r>
      <w:bookmarkEnd w:id="17"/>
    </w:p>
    <w:p w14:paraId="180D55C0" w14:textId="26AAB3B8" w:rsidR="00090E03" w:rsidRDefault="00090E03" w:rsidP="004B70BE">
      <w:pPr>
        <w:pStyle w:val="Heading2"/>
        <w:spacing w:line="360" w:lineRule="auto"/>
        <w:rPr>
          <w:rFonts w:ascii="Times New Roman" w:hAnsi="Times New Roman" w:cs="Times New Roman"/>
          <w:color w:val="auto"/>
          <w:sz w:val="24"/>
          <w:szCs w:val="24"/>
        </w:rPr>
      </w:pPr>
    </w:p>
    <w:p w14:paraId="125FB91C" w14:textId="77777777" w:rsidR="002E047E" w:rsidRDefault="002E047E" w:rsidP="002E047E">
      <w:pPr>
        <w:spacing w:after="160" w:line="259" w:lineRule="auto"/>
      </w:pPr>
      <w:r>
        <w:t>1.Electronics For You (https://electronicsforu.com/): This website provides information and resources on electronics projects, circuits, and tutorials, including motion sensor circuits, people counting systems, and automatic night light circuits.</w:t>
      </w:r>
    </w:p>
    <w:p w14:paraId="7D4D121A" w14:textId="77777777" w:rsidR="002E047E" w:rsidRDefault="002E047E" w:rsidP="002E047E">
      <w:pPr>
        <w:spacing w:after="160" w:line="259" w:lineRule="auto"/>
      </w:pPr>
    </w:p>
    <w:p w14:paraId="10BC72B9" w14:textId="77777777" w:rsidR="002E047E" w:rsidRDefault="002E047E" w:rsidP="002E047E">
      <w:pPr>
        <w:spacing w:after="160" w:line="259" w:lineRule="auto"/>
      </w:pPr>
      <w:r>
        <w:t>2.Instructables (https://www.instructables.com/): Instructables is a website that features user-generated DIY projects and step-by-step instructions on various topics, including electronics.</w:t>
      </w:r>
    </w:p>
    <w:p w14:paraId="2889DFAD" w14:textId="77777777" w:rsidR="002E047E" w:rsidRDefault="002E047E" w:rsidP="002E047E">
      <w:pPr>
        <w:spacing w:after="160" w:line="259" w:lineRule="auto"/>
      </w:pPr>
    </w:p>
    <w:p w14:paraId="4C56B9BA" w14:textId="77777777" w:rsidR="002E047E" w:rsidRDefault="002E047E" w:rsidP="002E047E">
      <w:pPr>
        <w:spacing w:after="160" w:line="259" w:lineRule="auto"/>
      </w:pPr>
      <w:r>
        <w:t>3.Circuit Digest (https://circuitdigest.com/): This website has a section dedicated to microcontroller-based projects and provides tutorials and articles on various circuits, including motion sensor circuits and people counting systems.</w:t>
      </w:r>
    </w:p>
    <w:p w14:paraId="361FF228" w14:textId="77777777" w:rsidR="002E047E" w:rsidRDefault="002E047E" w:rsidP="002E047E">
      <w:pPr>
        <w:spacing w:after="160" w:line="259" w:lineRule="auto"/>
      </w:pPr>
    </w:p>
    <w:p w14:paraId="0299BD5B" w14:textId="77777777" w:rsidR="002E047E" w:rsidRDefault="002E047E" w:rsidP="002E047E">
      <w:pPr>
        <w:spacing w:after="160" w:line="259" w:lineRule="auto"/>
      </w:pPr>
      <w:r>
        <w:t>4.All About Circuits (https://www.allaboutcircuits.com/): This website has a vast collection of articles, tutorials, and projects on electronics and circuits, including various sensors and automation-related topics.</w:t>
      </w:r>
    </w:p>
    <w:p w14:paraId="5F01F0D9" w14:textId="77777777" w:rsidR="002E047E" w:rsidRDefault="002E047E" w:rsidP="002E047E">
      <w:pPr>
        <w:spacing w:after="160" w:line="259" w:lineRule="auto"/>
      </w:pPr>
    </w:p>
    <w:p w14:paraId="0882691B" w14:textId="688195CA" w:rsidR="00090E03" w:rsidRDefault="002E047E" w:rsidP="002E047E">
      <w:pPr>
        <w:spacing w:after="160" w:line="259" w:lineRule="auto"/>
        <w:rPr>
          <w:rFonts w:eastAsiaTheme="majorEastAsia"/>
        </w:rPr>
      </w:pPr>
      <w:r>
        <w:t>5.Hackster.io (https://www.hackster.io/): This website provides a community for electronics and hardware projects and provides tutorials and articles on various projects, including motion sensor circuits and people counting systems.</w:t>
      </w:r>
      <w:r w:rsidR="00090E03">
        <w:br w:type="page"/>
      </w:r>
    </w:p>
    <w:p w14:paraId="7273B9BC" w14:textId="7DBD6717" w:rsidR="00090E03" w:rsidRDefault="00090E03">
      <w:pPr>
        <w:spacing w:after="160" w:line="259" w:lineRule="auto"/>
        <w:rPr>
          <w:b/>
        </w:rPr>
      </w:pPr>
    </w:p>
    <w:p w14:paraId="18BCE8F9" w14:textId="4284F1DE" w:rsidR="00EE13D7" w:rsidRPr="00EE13D7" w:rsidRDefault="00EE13D7" w:rsidP="00EE13D7">
      <w:pPr>
        <w:pStyle w:val="Heading1"/>
        <w:rPr>
          <w:rFonts w:ascii="Times New Roman" w:hAnsi="Times New Roman" w:cs="Times New Roman"/>
          <w:b/>
          <w:bCs/>
          <w:color w:val="auto"/>
          <w:sz w:val="28"/>
          <w:szCs w:val="28"/>
        </w:rPr>
      </w:pPr>
      <w:bookmarkStart w:id="18" w:name="_Toc88736910"/>
      <w:r w:rsidRPr="00EE13D7">
        <w:rPr>
          <w:rFonts w:ascii="Times New Roman" w:hAnsi="Times New Roman" w:cs="Times New Roman"/>
          <w:b/>
          <w:bCs/>
          <w:color w:val="auto"/>
          <w:sz w:val="28"/>
          <w:szCs w:val="28"/>
        </w:rPr>
        <w:t>APPENDIX</w:t>
      </w:r>
      <w:bookmarkEnd w:id="18"/>
    </w:p>
    <w:p w14:paraId="48C9C090" w14:textId="77777777" w:rsidR="000E77F8" w:rsidRDefault="000E77F8" w:rsidP="000E77F8">
      <w:pPr>
        <w:jc w:val="both"/>
        <w:rPr>
          <w:b/>
        </w:rPr>
      </w:pPr>
    </w:p>
    <w:p w14:paraId="6B86660C" w14:textId="77777777" w:rsidR="000E77F8" w:rsidRDefault="000E77F8" w:rsidP="000E77F8">
      <w:pPr>
        <w:jc w:val="both"/>
        <w:rPr>
          <w:b/>
        </w:rPr>
      </w:pPr>
    </w:p>
    <w:p w14:paraId="5CB95072" w14:textId="77777777" w:rsidR="000E77F8" w:rsidRDefault="000E77F8" w:rsidP="000E77F8">
      <w:pPr>
        <w:jc w:val="both"/>
        <w:rPr>
          <w:b/>
        </w:rPr>
      </w:pPr>
    </w:p>
    <w:p w14:paraId="3408D1E6" w14:textId="77777777" w:rsidR="000E77F8" w:rsidRDefault="000E77F8" w:rsidP="000E77F8">
      <w:pPr>
        <w:jc w:val="both"/>
        <w:rPr>
          <w:b/>
        </w:rPr>
      </w:pPr>
    </w:p>
    <w:p w14:paraId="4B9FF07A" w14:textId="08FE5F96" w:rsidR="000E77F8" w:rsidRDefault="000E77F8" w:rsidP="000E77F8">
      <w:pPr>
        <w:jc w:val="both"/>
        <w:rPr>
          <w:b/>
        </w:rPr>
      </w:pPr>
      <w:r>
        <w:rPr>
          <w:b/>
          <w:noProof/>
        </w:rPr>
        <mc:AlternateContent>
          <mc:Choice Requires="wpi">
            <w:drawing>
              <wp:anchor distT="0" distB="0" distL="114300" distR="114300" simplePos="0" relativeHeight="251665408" behindDoc="0" locked="0" layoutInCell="1" allowOverlap="1" wp14:anchorId="21A5B04C" wp14:editId="6225FED8">
                <wp:simplePos x="0" y="0"/>
                <wp:positionH relativeFrom="column">
                  <wp:posOffset>9052380</wp:posOffset>
                </wp:positionH>
                <wp:positionV relativeFrom="paragraph">
                  <wp:posOffset>3019640</wp:posOffset>
                </wp:positionV>
                <wp:extent cx="360" cy="360"/>
                <wp:effectExtent l="76200" t="76200" r="95250" b="95250"/>
                <wp:wrapNone/>
                <wp:docPr id="15" name="Ink 1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769B0C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709.95pt;margin-top:234.9pt;width:5.7pt;height:5.7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">
                <v:imagedata r:id="rId16" o:title=""/>
              </v:shape>
            </w:pict>
          </mc:Fallback>
        </mc:AlternateContent>
      </w:r>
      <w:r>
        <w:rPr>
          <w:b/>
          <w:noProof/>
        </w:rPr>
        <mc:AlternateContent>
          <mc:Choice Requires="wpi">
            <w:drawing>
              <wp:anchor distT="0" distB="0" distL="114300" distR="114300" simplePos="0" relativeHeight="251664384" behindDoc="0" locked="0" layoutInCell="1" allowOverlap="1" wp14:anchorId="4E44DCBE" wp14:editId="78D83F1D">
                <wp:simplePos x="0" y="0"/>
                <wp:positionH relativeFrom="column">
                  <wp:posOffset>5196780</wp:posOffset>
                </wp:positionH>
                <wp:positionV relativeFrom="paragraph">
                  <wp:posOffset>3065360</wp:posOffset>
                </wp:positionV>
                <wp:extent cx="566640" cy="114480"/>
                <wp:effectExtent l="95250" t="76200" r="24130" b="95250"/>
                <wp:wrapNone/>
                <wp:docPr id="14" name="Ink 14"/>
                <wp:cNvGraphicFramePr/>
                <a:graphic xmlns:a="http://schemas.openxmlformats.org/drawingml/2006/main">
                  <a:graphicData uri="http://schemas.microsoft.com/office/word/2010/wordprocessingInk">
                    <w14:contentPart bwMode="auto" r:id="rId17">
                      <w14:nvContentPartPr>
                        <w14:cNvContentPartPr/>
                      </w14:nvContentPartPr>
                      <w14:xfrm>
                        <a:off x="0" y="0"/>
                        <a:ext cx="566640" cy="114480"/>
                      </w14:xfrm>
                    </w14:contentPart>
                  </a:graphicData>
                </a:graphic>
              </wp:anchor>
            </w:drawing>
          </mc:Choice>
          <mc:Fallback>
            <w:pict>
              <v:shape w14:anchorId="318B8CEB" id="Ink 14" o:spid="_x0000_s1026" type="#_x0000_t75" style="position:absolute;margin-left:406.35pt;margin-top:238.5pt;width:50.25pt;height:14.6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">
                <v:imagedata r:id="rId18" o:title=""/>
              </v:shape>
            </w:pict>
          </mc:Fallback>
        </mc:AlternateContent>
      </w:r>
      <w:r>
        <w:rPr>
          <w:b/>
          <w:noProof/>
        </w:rPr>
        <w:drawing>
          <wp:inline distT="0" distB="0" distL="0" distR="0" wp14:anchorId="63B379BB" wp14:editId="74FDD673">
            <wp:extent cx="5732145" cy="318262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2145" cy="3182620"/>
                    </a:xfrm>
                    <a:prstGeom prst="rect">
                      <a:avLst/>
                    </a:prstGeom>
                  </pic:spPr>
                </pic:pic>
              </a:graphicData>
            </a:graphic>
          </wp:inline>
        </w:drawing>
      </w:r>
    </w:p>
    <w:p w14:paraId="1B3FC8E7" w14:textId="77777777" w:rsidR="000E77F8" w:rsidRDefault="000E77F8" w:rsidP="000E77F8">
      <w:pPr>
        <w:jc w:val="both"/>
        <w:rPr>
          <w:b/>
        </w:rPr>
      </w:pPr>
    </w:p>
    <w:p w14:paraId="36F43382" w14:textId="3DAD1471" w:rsidR="000E77F8" w:rsidRPr="000E77F8" w:rsidRDefault="000E77F8" w:rsidP="000E77F8">
      <w:pPr>
        <w:jc w:val="both"/>
        <w:rPr>
          <w:rFonts w:eastAsia="Batang"/>
          <w:b/>
          <w:i/>
          <w:iCs/>
          <w:color w:val="D9D9D9" w:themeColor="background1" w:themeShade="D9"/>
          <w:sz w:val="18"/>
          <w:szCs w:val="18"/>
        </w:rPr>
      </w:pPr>
      <w:r w:rsidRPr="000E77F8">
        <w:rPr>
          <w:rFonts w:eastAsia="Batang"/>
          <w:b/>
          <w:i/>
          <w:iCs/>
          <w:color w:val="D9D9D9" w:themeColor="background1" w:themeShade="D9"/>
          <w:sz w:val="18"/>
          <w:szCs w:val="18"/>
        </w:rPr>
        <w:t>Figure 1 counter system</w:t>
      </w:r>
    </w:p>
    <w:p w14:paraId="3DDDD4B6" w14:textId="750A47E7" w:rsidR="000E77F8" w:rsidRDefault="000E77F8" w:rsidP="000E77F8">
      <w:pPr>
        <w:jc w:val="both"/>
        <w:rPr>
          <w:b/>
        </w:rPr>
      </w:pPr>
    </w:p>
    <w:p w14:paraId="721F7EE6" w14:textId="66AE9070" w:rsidR="000E77F8" w:rsidRDefault="000E77F8" w:rsidP="000E77F8">
      <w:pPr>
        <w:jc w:val="both"/>
        <w:rPr>
          <w:b/>
        </w:rPr>
      </w:pPr>
    </w:p>
    <w:p w14:paraId="51E80F13" w14:textId="77777777" w:rsidR="000E77F8" w:rsidRDefault="000E77F8" w:rsidP="000E77F8">
      <w:pPr>
        <w:jc w:val="both"/>
        <w:rPr>
          <w:b/>
        </w:rPr>
      </w:pPr>
    </w:p>
    <w:p w14:paraId="600C4F9A" w14:textId="51CE0B18" w:rsidR="000E77F8" w:rsidRDefault="00B203FD" w:rsidP="000E77F8">
      <w:pPr>
        <w:jc w:val="both"/>
        <w:rPr>
          <w:b/>
        </w:rPr>
      </w:pPr>
      <w:r>
        <w:rPr>
          <w:b/>
          <w:noProof/>
        </w:rPr>
        <w:drawing>
          <wp:inline distT="0" distB="0" distL="0" distR="0" wp14:anchorId="688C7C7F" wp14:editId="0190ACA0">
            <wp:extent cx="5400675" cy="2762250"/>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00675" cy="2762250"/>
                    </a:xfrm>
                    <a:prstGeom prst="rect">
                      <a:avLst/>
                    </a:prstGeom>
                  </pic:spPr>
                </pic:pic>
              </a:graphicData>
            </a:graphic>
          </wp:inline>
        </w:drawing>
      </w:r>
    </w:p>
    <w:p w14:paraId="423FB8B2" w14:textId="77777777" w:rsidR="000E77F8" w:rsidRDefault="000E77F8" w:rsidP="000E77F8">
      <w:pPr>
        <w:jc w:val="both"/>
        <w:rPr>
          <w:b/>
        </w:rPr>
      </w:pPr>
    </w:p>
    <w:p w14:paraId="2A3A0F53" w14:textId="77777777" w:rsidR="000E77F8" w:rsidRPr="00B203FD" w:rsidRDefault="000E77F8" w:rsidP="000E77F8">
      <w:pPr>
        <w:jc w:val="both"/>
        <w:rPr>
          <w:b/>
          <w:i/>
          <w:iCs/>
          <w:sz w:val="18"/>
          <w:szCs w:val="18"/>
        </w:rPr>
      </w:pPr>
    </w:p>
    <w:p w14:paraId="69379593" w14:textId="48921548" w:rsidR="000E77F8" w:rsidRPr="00B203FD" w:rsidRDefault="00B203FD" w:rsidP="000E77F8">
      <w:pPr>
        <w:jc w:val="both"/>
        <w:rPr>
          <w:b/>
          <w:i/>
          <w:iCs/>
          <w:color w:val="D9D9D9" w:themeColor="background1" w:themeShade="D9"/>
          <w:sz w:val="18"/>
          <w:szCs w:val="18"/>
        </w:rPr>
      </w:pPr>
      <w:r w:rsidRPr="00B203FD">
        <w:rPr>
          <w:b/>
          <w:i/>
          <w:iCs/>
          <w:color w:val="D9D9D9" w:themeColor="background1" w:themeShade="D9"/>
          <w:sz w:val="18"/>
          <w:szCs w:val="18"/>
        </w:rPr>
        <w:t>Figure 2 Automatic Night Light Circuit</w:t>
      </w:r>
    </w:p>
    <w:p w14:paraId="76ACE098" w14:textId="77777777" w:rsidR="000E77F8" w:rsidRDefault="000E77F8" w:rsidP="000E77F8">
      <w:pPr>
        <w:jc w:val="both"/>
        <w:rPr>
          <w:b/>
        </w:rPr>
      </w:pPr>
    </w:p>
    <w:p w14:paraId="36ECFC93" w14:textId="40F5FF57" w:rsidR="000E77F8" w:rsidRPr="000E77F8" w:rsidRDefault="00554A45" w:rsidP="000E77F8">
      <w:pPr>
        <w:jc w:val="both"/>
        <w:rPr>
          <w:bCs/>
          <w:color w:val="FFFFFF" w:themeColor="background1"/>
        </w:rPr>
      </w:pPr>
      <w:r>
        <w:rPr>
          <w:b/>
          <w:noProof/>
        </w:rPr>
        <mc:AlternateContent>
          <mc:Choice Requires="wpi">
            <w:drawing>
              <wp:anchor distT="0" distB="0" distL="114300" distR="114300" simplePos="0" relativeHeight="251663360" behindDoc="0" locked="0" layoutInCell="1" allowOverlap="1" wp14:anchorId="26DF9EE5" wp14:editId="2D9BF469">
                <wp:simplePos x="0" y="0"/>
                <wp:positionH relativeFrom="column">
                  <wp:posOffset>4335660</wp:posOffset>
                </wp:positionH>
                <wp:positionV relativeFrom="paragraph">
                  <wp:posOffset>3667580</wp:posOffset>
                </wp:positionV>
                <wp:extent cx="360" cy="360"/>
                <wp:effectExtent l="76200" t="76200" r="95250" b="95250"/>
                <wp:wrapNone/>
                <wp:docPr id="11" name="Ink 11"/>
                <wp:cNvGraphicFramePr/>
                <a:graphic xmlns:a="http://schemas.openxmlformats.org/drawingml/2006/main">
                  <a:graphicData uri="http://schemas.microsoft.com/office/word/2010/wordprocessingInk">
                    <w14:contentPart bwMode="auto" r:id="rId21">
                      <w14:nvContentPartPr>
                        <w14:cNvContentPartPr/>
                      </w14:nvContentPartPr>
                      <w14:xfrm>
                        <a:off x="0" y="0"/>
                        <a:ext cx="360" cy="360"/>
                      </w14:xfrm>
                    </w14:contentPart>
                  </a:graphicData>
                </a:graphic>
              </wp:anchor>
            </w:drawing>
          </mc:Choice>
          <mc:Fallback>
            <w:pict>
              <v:shapetype w14:anchorId="360CC99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338.55pt;margin-top:285.95pt;width:5.7pt;height:5.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L43AsYBAACOBAAAEAAAAAAAAAAAAAAAAADQAwAAZHJz&#10;L2luay9pbmsxLnhtbFBLAQItABQABgAIAAAAIQAMaqhd4QAAAAsBAAAPAAAAAAAAAAAAAAAAAMQF&#10;AABkcnMvZG93bnJldi54bWxQSwECLQAUAAYACAAAACEAeRi8nb8AAAAhAQAAGQAAAAAAAAAAAAAA&#10;AADSBgAAZHJzL19yZWxzL2Uyb0RvYy54bWwucmVsc1BLBQYAAAAABgAGAHgBAADIBwAAAAA=&#10;">
                <v:imagedata r:id="rId22" o:title=""/>
              </v:shape>
            </w:pict>
          </mc:Fallback>
        </mc:AlternateContent>
      </w:r>
      <w:r>
        <w:rPr>
          <w:b/>
          <w:noProof/>
        </w:rPr>
        <mc:AlternateContent>
          <mc:Choice Requires="wpi">
            <w:drawing>
              <wp:anchor distT="0" distB="0" distL="114300" distR="114300" simplePos="0" relativeHeight="251662336" behindDoc="0" locked="0" layoutInCell="1" allowOverlap="1" wp14:anchorId="7C780063" wp14:editId="4097CDC7">
                <wp:simplePos x="0" y="0"/>
                <wp:positionH relativeFrom="column">
                  <wp:posOffset>6309180</wp:posOffset>
                </wp:positionH>
                <wp:positionV relativeFrom="paragraph">
                  <wp:posOffset>3903740</wp:posOffset>
                </wp:positionV>
                <wp:extent cx="360" cy="360"/>
                <wp:effectExtent l="76200" t="76200" r="95250" b="95250"/>
                <wp:wrapNone/>
                <wp:docPr id="10" name="Ink 10"/>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35C81327" id="Ink 10" o:spid="_x0000_s1026" type="#_x0000_t75" style="position:absolute;margin-left:493.95pt;margin-top:304.55pt;width:5.7pt;height:5.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">
                <v:imagedata r:id="rId22" o:title=""/>
              </v:shape>
            </w:pict>
          </mc:Fallback>
        </mc:AlternateContent>
      </w:r>
      <w:r>
        <w:rPr>
          <w:b/>
          <w:noProof/>
        </w:rPr>
        <mc:AlternateContent>
          <mc:Choice Requires="wpi">
            <w:drawing>
              <wp:anchor distT="0" distB="0" distL="114300" distR="114300" simplePos="0" relativeHeight="251661312" behindDoc="0" locked="0" layoutInCell="1" allowOverlap="1" wp14:anchorId="6728EFD3" wp14:editId="224F6FAE">
                <wp:simplePos x="0" y="0"/>
                <wp:positionH relativeFrom="column">
                  <wp:posOffset>9441180</wp:posOffset>
                </wp:positionH>
                <wp:positionV relativeFrom="paragraph">
                  <wp:posOffset>2181500</wp:posOffset>
                </wp:positionV>
                <wp:extent cx="360" cy="360"/>
                <wp:effectExtent l="76200" t="76200" r="95250" b="95250"/>
                <wp:wrapNone/>
                <wp:docPr id="9" name="Ink 9"/>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CA8526D" id="Ink 9" o:spid="_x0000_s1026" type="#_x0000_t75" style="position:absolute;margin-left:740.55pt;margin-top:168.9pt;width:5.7pt;height:5.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">
                <v:imagedata r:id="rId22" o:title=""/>
              </v:shape>
            </w:pict>
          </mc:Fallback>
        </mc:AlternateContent>
      </w:r>
      <w:r>
        <w:rPr>
          <w:b/>
          <w:noProof/>
        </w:rPr>
        <mc:AlternateContent>
          <mc:Choice Requires="wpi">
            <w:drawing>
              <wp:anchor distT="0" distB="0" distL="114300" distR="114300" simplePos="0" relativeHeight="251660288" behindDoc="0" locked="0" layoutInCell="1" allowOverlap="1" wp14:anchorId="37CEA30D" wp14:editId="1145407A">
                <wp:simplePos x="0" y="0"/>
                <wp:positionH relativeFrom="column">
                  <wp:posOffset>5632380</wp:posOffset>
                </wp:positionH>
                <wp:positionV relativeFrom="paragraph">
                  <wp:posOffset>3154940</wp:posOffset>
                </wp:positionV>
                <wp:extent cx="509040" cy="101520"/>
                <wp:effectExtent l="76200" t="95250" r="81915" b="8953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509040" cy="101520"/>
                      </w14:xfrm>
                    </w14:contentPart>
                  </a:graphicData>
                </a:graphic>
              </wp:anchor>
            </w:drawing>
          </mc:Choice>
          <mc:Fallback>
            <w:pict>
              <v:shape w14:anchorId="6A37E702" id="Ink 8" o:spid="_x0000_s1026" type="#_x0000_t75" style="position:absolute;margin-left:440.65pt;margin-top:245.55pt;width:45.75pt;height:13.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">
                <v:imagedata r:id="rId26" o:title=""/>
              </v:shape>
            </w:pict>
          </mc:Fallback>
        </mc:AlternateContent>
      </w:r>
    </w:p>
    <w:sectPr w:rsidR="000E77F8" w:rsidRPr="000E77F8" w:rsidSect="0087784D">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DAE8B" w14:textId="77777777" w:rsidR="00F53EAD" w:rsidRDefault="00F53EAD" w:rsidP="0087784D">
      <w:r>
        <w:separator/>
      </w:r>
    </w:p>
  </w:endnote>
  <w:endnote w:type="continuationSeparator" w:id="0">
    <w:p w14:paraId="27B95F6B" w14:textId="77777777" w:rsidR="00F53EAD" w:rsidRDefault="00F53EAD" w:rsidP="008778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auto"/>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997855"/>
      <w:docPartObj>
        <w:docPartGallery w:val="Page Numbers (Bottom of Page)"/>
        <w:docPartUnique/>
      </w:docPartObj>
    </w:sdtPr>
    <w:sdtEndPr>
      <w:rPr>
        <w:noProof/>
      </w:rPr>
    </w:sdtEndPr>
    <w:sdtContent>
      <w:p w14:paraId="5780DE20" w14:textId="084AEF38" w:rsidR="00532B1B" w:rsidRDefault="00532B1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808908" w14:textId="77777777" w:rsidR="00532B1B" w:rsidRDefault="00532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BC0EE" w14:textId="77777777" w:rsidR="00F53EAD" w:rsidRDefault="00F53EAD" w:rsidP="0087784D">
      <w:r>
        <w:separator/>
      </w:r>
    </w:p>
  </w:footnote>
  <w:footnote w:type="continuationSeparator" w:id="0">
    <w:p w14:paraId="1CF18097" w14:textId="77777777" w:rsidR="00F53EAD" w:rsidRDefault="00F53EAD" w:rsidP="008778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F1087"/>
    <w:multiLevelType w:val="hybridMultilevel"/>
    <w:tmpl w:val="681C5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D1E25"/>
    <w:multiLevelType w:val="hybridMultilevel"/>
    <w:tmpl w:val="5C76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27B8B"/>
    <w:multiLevelType w:val="hybridMultilevel"/>
    <w:tmpl w:val="AB12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AD598A"/>
    <w:multiLevelType w:val="hybridMultilevel"/>
    <w:tmpl w:val="34F8A0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010B64"/>
    <w:multiLevelType w:val="multilevel"/>
    <w:tmpl w:val="37203F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4A37C9E"/>
    <w:multiLevelType w:val="hybridMultilevel"/>
    <w:tmpl w:val="F176F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DD2622"/>
    <w:multiLevelType w:val="hybridMultilevel"/>
    <w:tmpl w:val="2DC2C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A76A46"/>
    <w:multiLevelType w:val="hybridMultilevel"/>
    <w:tmpl w:val="08E48608"/>
    <w:lvl w:ilvl="0" w:tplc="14A09A60">
      <w:start w:val="12"/>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04938742">
    <w:abstractNumId w:val="3"/>
  </w:num>
  <w:num w:numId="2" w16cid:durableId="130177727">
    <w:abstractNumId w:val="4"/>
  </w:num>
  <w:num w:numId="3" w16cid:durableId="849953568">
    <w:abstractNumId w:val="6"/>
  </w:num>
  <w:num w:numId="4" w16cid:durableId="671027541">
    <w:abstractNumId w:val="2"/>
  </w:num>
  <w:num w:numId="5" w16cid:durableId="104622637">
    <w:abstractNumId w:val="1"/>
  </w:num>
  <w:num w:numId="6" w16cid:durableId="1847204797">
    <w:abstractNumId w:val="7"/>
  </w:num>
  <w:num w:numId="7" w16cid:durableId="1781341489">
    <w:abstractNumId w:val="0"/>
  </w:num>
  <w:num w:numId="8" w16cid:durableId="20598916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C2B"/>
    <w:rsid w:val="00014BD0"/>
    <w:rsid w:val="00082720"/>
    <w:rsid w:val="00090E03"/>
    <w:rsid w:val="000E77F8"/>
    <w:rsid w:val="000F3346"/>
    <w:rsid w:val="00115871"/>
    <w:rsid w:val="001460F5"/>
    <w:rsid w:val="001E53DF"/>
    <w:rsid w:val="00231E93"/>
    <w:rsid w:val="00232AF5"/>
    <w:rsid w:val="00256E41"/>
    <w:rsid w:val="00262D39"/>
    <w:rsid w:val="002E047E"/>
    <w:rsid w:val="002E721A"/>
    <w:rsid w:val="003008C1"/>
    <w:rsid w:val="0039098F"/>
    <w:rsid w:val="003B4F86"/>
    <w:rsid w:val="003D28EA"/>
    <w:rsid w:val="003F6091"/>
    <w:rsid w:val="00403F71"/>
    <w:rsid w:val="004238CE"/>
    <w:rsid w:val="0042425E"/>
    <w:rsid w:val="004560B6"/>
    <w:rsid w:val="004B21EF"/>
    <w:rsid w:val="004B70BE"/>
    <w:rsid w:val="004C1BF9"/>
    <w:rsid w:val="00532B1B"/>
    <w:rsid w:val="0053621F"/>
    <w:rsid w:val="00554A45"/>
    <w:rsid w:val="00564F8D"/>
    <w:rsid w:val="005678F6"/>
    <w:rsid w:val="005923B1"/>
    <w:rsid w:val="006112E1"/>
    <w:rsid w:val="006E3144"/>
    <w:rsid w:val="006E6C2B"/>
    <w:rsid w:val="00713523"/>
    <w:rsid w:val="007A3991"/>
    <w:rsid w:val="007B6AB4"/>
    <w:rsid w:val="007D05CF"/>
    <w:rsid w:val="00814359"/>
    <w:rsid w:val="0087784D"/>
    <w:rsid w:val="008B52BC"/>
    <w:rsid w:val="009157DA"/>
    <w:rsid w:val="00973EC5"/>
    <w:rsid w:val="00996EDD"/>
    <w:rsid w:val="009C2778"/>
    <w:rsid w:val="009D70F5"/>
    <w:rsid w:val="009F2DF2"/>
    <w:rsid w:val="00A10038"/>
    <w:rsid w:val="00A42B33"/>
    <w:rsid w:val="00AA4469"/>
    <w:rsid w:val="00AF777D"/>
    <w:rsid w:val="00B203FD"/>
    <w:rsid w:val="00B50CD8"/>
    <w:rsid w:val="00B67648"/>
    <w:rsid w:val="00B72914"/>
    <w:rsid w:val="00BA2FBE"/>
    <w:rsid w:val="00BA2FD5"/>
    <w:rsid w:val="00BF3FBE"/>
    <w:rsid w:val="00C16712"/>
    <w:rsid w:val="00C44883"/>
    <w:rsid w:val="00CA6E5F"/>
    <w:rsid w:val="00CC0709"/>
    <w:rsid w:val="00CC1E74"/>
    <w:rsid w:val="00CC5A47"/>
    <w:rsid w:val="00D458F5"/>
    <w:rsid w:val="00DB777B"/>
    <w:rsid w:val="00E27FD0"/>
    <w:rsid w:val="00E307B7"/>
    <w:rsid w:val="00E57D62"/>
    <w:rsid w:val="00E6770D"/>
    <w:rsid w:val="00EB7965"/>
    <w:rsid w:val="00EE13D7"/>
    <w:rsid w:val="00F12EF3"/>
    <w:rsid w:val="00F15BD7"/>
    <w:rsid w:val="00F27CFB"/>
    <w:rsid w:val="00F53EAD"/>
    <w:rsid w:val="00F67C90"/>
    <w:rsid w:val="00F86B8B"/>
    <w:rsid w:val="00F9395D"/>
    <w:rsid w:val="00FB4C1C"/>
    <w:rsid w:val="00FC097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49945"/>
  <w15:chartTrackingRefBased/>
  <w15:docId w15:val="{BDCD7FB1-5CC1-432F-B24E-43604E789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0B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E13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E0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70B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13D7"/>
    <w:pPr>
      <w:ind w:left="720"/>
      <w:contextualSpacing/>
    </w:pPr>
  </w:style>
  <w:style w:type="character" w:customStyle="1" w:styleId="Heading1Char">
    <w:name w:val="Heading 1 Char"/>
    <w:basedOn w:val="DefaultParagraphFont"/>
    <w:link w:val="Heading1"/>
    <w:uiPriority w:val="9"/>
    <w:rsid w:val="00EE13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90E0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90E03"/>
    <w:pPr>
      <w:spacing w:line="259" w:lineRule="auto"/>
      <w:outlineLvl w:val="9"/>
    </w:pPr>
  </w:style>
  <w:style w:type="paragraph" w:styleId="TOC1">
    <w:name w:val="toc 1"/>
    <w:basedOn w:val="Normal"/>
    <w:next w:val="Normal"/>
    <w:autoRedefine/>
    <w:uiPriority w:val="39"/>
    <w:unhideWhenUsed/>
    <w:rsid w:val="00090E03"/>
    <w:pPr>
      <w:spacing w:after="100"/>
    </w:pPr>
  </w:style>
  <w:style w:type="paragraph" w:styleId="TOC2">
    <w:name w:val="toc 2"/>
    <w:basedOn w:val="Normal"/>
    <w:next w:val="Normal"/>
    <w:autoRedefine/>
    <w:uiPriority w:val="39"/>
    <w:unhideWhenUsed/>
    <w:rsid w:val="00090E03"/>
    <w:pPr>
      <w:spacing w:after="100"/>
      <w:ind w:left="240"/>
    </w:pPr>
  </w:style>
  <w:style w:type="character" w:styleId="Hyperlink">
    <w:name w:val="Hyperlink"/>
    <w:basedOn w:val="DefaultParagraphFont"/>
    <w:uiPriority w:val="99"/>
    <w:unhideWhenUsed/>
    <w:rsid w:val="00090E03"/>
    <w:rPr>
      <w:color w:val="0563C1" w:themeColor="hyperlink"/>
      <w:u w:val="single"/>
    </w:rPr>
  </w:style>
  <w:style w:type="table" w:styleId="TableGrid">
    <w:name w:val="Table Grid"/>
    <w:basedOn w:val="TableNormal"/>
    <w:uiPriority w:val="59"/>
    <w:rsid w:val="00BF3FBE"/>
    <w:pPr>
      <w:spacing w:after="0" w:line="240" w:lineRule="auto"/>
    </w:pPr>
    <w:rPr>
      <w:lang w:bidi="si-L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784D"/>
    <w:pPr>
      <w:tabs>
        <w:tab w:val="center" w:pos="4680"/>
        <w:tab w:val="right" w:pos="9360"/>
      </w:tabs>
    </w:pPr>
  </w:style>
  <w:style w:type="character" w:customStyle="1" w:styleId="HeaderChar">
    <w:name w:val="Header Char"/>
    <w:basedOn w:val="DefaultParagraphFont"/>
    <w:link w:val="Header"/>
    <w:uiPriority w:val="99"/>
    <w:rsid w:val="008778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784D"/>
    <w:pPr>
      <w:tabs>
        <w:tab w:val="center" w:pos="4680"/>
        <w:tab w:val="right" w:pos="9360"/>
      </w:tabs>
    </w:pPr>
  </w:style>
  <w:style w:type="character" w:customStyle="1" w:styleId="FooterChar">
    <w:name w:val="Footer Char"/>
    <w:basedOn w:val="DefaultParagraphFont"/>
    <w:link w:val="Footer"/>
    <w:uiPriority w:val="99"/>
    <w:rsid w:val="0087784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B70B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4B70B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6472">
      <w:bodyDiv w:val="1"/>
      <w:marLeft w:val="0"/>
      <w:marRight w:val="0"/>
      <w:marTop w:val="0"/>
      <w:marBottom w:val="0"/>
      <w:divBdr>
        <w:top w:val="none" w:sz="0" w:space="0" w:color="auto"/>
        <w:left w:val="none" w:sz="0" w:space="0" w:color="auto"/>
        <w:bottom w:val="none" w:sz="0" w:space="0" w:color="auto"/>
        <w:right w:val="none" w:sz="0" w:space="0" w:color="auto"/>
      </w:divBdr>
    </w:div>
    <w:div w:id="365062142">
      <w:bodyDiv w:val="1"/>
      <w:marLeft w:val="0"/>
      <w:marRight w:val="0"/>
      <w:marTop w:val="0"/>
      <w:marBottom w:val="0"/>
      <w:divBdr>
        <w:top w:val="none" w:sz="0" w:space="0" w:color="auto"/>
        <w:left w:val="none" w:sz="0" w:space="0" w:color="auto"/>
        <w:bottom w:val="none" w:sz="0" w:space="0" w:color="auto"/>
        <w:right w:val="none" w:sz="0" w:space="0" w:color="auto"/>
      </w:divBdr>
    </w:div>
    <w:div w:id="743380474">
      <w:bodyDiv w:val="1"/>
      <w:marLeft w:val="0"/>
      <w:marRight w:val="0"/>
      <w:marTop w:val="0"/>
      <w:marBottom w:val="0"/>
      <w:divBdr>
        <w:top w:val="none" w:sz="0" w:space="0" w:color="auto"/>
        <w:left w:val="none" w:sz="0" w:space="0" w:color="auto"/>
        <w:bottom w:val="none" w:sz="0" w:space="0" w:color="auto"/>
        <w:right w:val="none" w:sz="0" w:space="0" w:color="auto"/>
      </w:divBdr>
    </w:div>
    <w:div w:id="1009336657">
      <w:bodyDiv w:val="1"/>
      <w:marLeft w:val="0"/>
      <w:marRight w:val="0"/>
      <w:marTop w:val="0"/>
      <w:marBottom w:val="0"/>
      <w:divBdr>
        <w:top w:val="none" w:sz="0" w:space="0" w:color="auto"/>
        <w:left w:val="none" w:sz="0" w:space="0" w:color="auto"/>
        <w:bottom w:val="none" w:sz="0" w:space="0" w:color="auto"/>
        <w:right w:val="none" w:sz="0" w:space="0" w:color="auto"/>
      </w:divBdr>
    </w:div>
    <w:div w:id="1059287986">
      <w:bodyDiv w:val="1"/>
      <w:marLeft w:val="0"/>
      <w:marRight w:val="0"/>
      <w:marTop w:val="0"/>
      <w:marBottom w:val="0"/>
      <w:divBdr>
        <w:top w:val="none" w:sz="0" w:space="0" w:color="auto"/>
        <w:left w:val="none" w:sz="0" w:space="0" w:color="auto"/>
        <w:bottom w:val="none" w:sz="0" w:space="0" w:color="auto"/>
        <w:right w:val="none" w:sz="0" w:space="0" w:color="auto"/>
      </w:divBdr>
    </w:div>
    <w:div w:id="1432313222">
      <w:bodyDiv w:val="1"/>
      <w:marLeft w:val="0"/>
      <w:marRight w:val="0"/>
      <w:marTop w:val="0"/>
      <w:marBottom w:val="0"/>
      <w:divBdr>
        <w:top w:val="none" w:sz="0" w:space="0" w:color="auto"/>
        <w:left w:val="none" w:sz="0" w:space="0" w:color="auto"/>
        <w:bottom w:val="none" w:sz="0" w:space="0" w:color="auto"/>
        <w:right w:val="none" w:sz="0" w:space="0" w:color="auto"/>
      </w:divBdr>
    </w:div>
    <w:div w:id="1712462789">
      <w:bodyDiv w:val="1"/>
      <w:marLeft w:val="0"/>
      <w:marRight w:val="0"/>
      <w:marTop w:val="0"/>
      <w:marBottom w:val="0"/>
      <w:divBdr>
        <w:top w:val="none" w:sz="0" w:space="0" w:color="auto"/>
        <w:left w:val="none" w:sz="0" w:space="0" w:color="auto"/>
        <w:bottom w:val="none" w:sz="0" w:space="0" w:color="auto"/>
        <w:right w:val="none" w:sz="0" w:space="0" w:color="auto"/>
      </w:divBdr>
    </w:div>
    <w:div w:id="187664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80.png"/><Relationship Id="rId3" Type="http://schemas.openxmlformats.org/officeDocument/2006/relationships/styles" Target="styles.xml"/><Relationship Id="rId21" Type="http://schemas.openxmlformats.org/officeDocument/2006/relationships/customXml" Target="ink/ink3.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customXml" Target="ink/ink2.xml"/><Relationship Id="rId25" Type="http://schemas.openxmlformats.org/officeDocument/2006/relationships/customXml" Target="ink/ink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4.xm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image" Target="media/image70.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1:22:47.469"/>
    </inkml:context>
    <inkml:brush xml:id="br0">
      <inkml:brushProperty name="width" value="0.2" units="cm"/>
      <inkml:brushProperty name="height" value="0.2" units="cm"/>
      <inkml:brushProperty name="color" value="#FFFFFF"/>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1:22:45.323"/>
    </inkml:context>
    <inkml:brush xml:id="br0">
      <inkml:brushProperty name="width" value="0.2" units="cm"/>
      <inkml:brushProperty name="height" value="0.2" units="cm"/>
      <inkml:brushProperty name="color" value="#FFFFFF"/>
    </inkml:brush>
  </inkml:definitions>
  <inkml:trace contextRef="#ctx0" brushRef="#br0">0 1 24575,'31'2'0,"1"2"0,43 11 0,34 5 0,-71-12 0,0 0 0,0 3 0,40 17 0,-47-17 0,-4 1 0,-1 1 0,0 1 0,36 27 0,-29-19 0,-25-17 0,24 17 0,-31-21 0,1 1 0,-1-1 0,1 0 0,-1 1 0,0-1 0,1 1 0,-1-1 0,0 1 0,0-1 0,0 1 0,0 0 0,-1 0 0,1-1 0,0 1 0,0 3 0,-1-5 0,0 1 0,-1 0 0,1-1 0,0 1 0,0 0 0,-1-1 0,1 1 0,0-1 0,-1 1 0,1 0 0,-1-1 0,1 1 0,-1-1 0,1 1 0,-1-1 0,1 1 0,-1-1 0,1 0 0,-1 1 0,1-1 0,-1 0 0,0 1 0,1-1 0,-1 0 0,0 0 0,1 0 0,-1 0 0,0 1 0,1-1 0,-1 0 0,-1 0 0,-26 2 0,24-2 0,-55 1 0,-109 7 0,123-4 0,31-3 0,-1 0 0,1 1 0,0 0 0,0 1 0,-15 5 0,21-6 0,0 0 0,-1-1 0,1 0 0,0 0 0,0-1 0,-1 0 0,1 0 0,0-1 0,0 0 0,0-1 0,0 1 0,0-2 0,0 1 0,0-1 0,-14-8 0,21 11 0,0 0 0,1 0 0,-1-1 0,1 1 0,-1 0 0,0-1 0,1 1 0,-1 0 0,1-1 0,-1 1 0,0-1 0,1 1 0,-1-1 0,1 1 0,0-1 0,-1 1 0,1-1 0,-1 1 0,1-1 0,0 0 0,0 1 0,-1-2 0,10-8 0,27-2 0,-36 12 0,68-13 0,76-6 0,35-6 0,-163 22 0,0 0 0,0 2 0,0 0 0,0 0 0,0 2 0,0 0 0,0 0 0,0 2 0,0 0 0,-1 1 0,1 0 0,-1 1 0,19 10 0,-18-9 0,-1-1 0,0 0 0,1-2 0,0 1 0,0-2 0,19 1 0,102-5 0,-61 0 0,-48 0 0,0-1 0,-1-2 0,1 0 0,35-13 0,-26 7 0,54-8 0,-62 15 0,3 0 0,35-8 0,-112 10 0,-1084 2 0,1125 0 0,0 0 0,0 0 0,-1-1 0,1 0 0,0 0 0,0 0 0,0 0 0,-6-4 0,9 5 0,0 0 0,0-1 0,1 1 0,-1-1 0,0 1 0,1-1 0,-1 0 0,0 1 0,1-1 0,-1 0 0,0 1 0,1-1 0,-1 0 0,1 1 0,0-1 0,-1 0 0,1 0 0,0 0 0,-1 0 0,1 1 0,0-1 0,0 0 0,0 0 0,-1 0 0,1 0 0,0 0 0,0 0 0,1 0 0,-1 1 0,0-1 0,0 0 0,0 0 0,0 0 0,1 0 0,-1 0 0,0 1 0,1-1 0,-1 0 0,1 0 0,-1 1 0,1-1 0,-1 0 0,1 1 0,0-1 0,-1 0 0,1 1 0,1-2 0,6-4 0,0-1 0,1 1 0,0 1 0,0-1 0,0 2 0,0-1 0,1 1 0,0 1 0,0 0 0,14-3 0,30-12 0,-34 11 0,0 1 0,0 0 0,1 2 0,-1 0 0,32-1 0,107 5 0,-65 3 0,-60-3-110,-7 1-204,-1-2 0,1 0 1,31-7-1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0:40:24.680"/>
    </inkml:context>
    <inkml:brush xml:id="br0">
      <inkml:brushProperty name="width" value="0.2" units="cm"/>
      <inkml:brushProperty name="height" value="0.2" units="cm"/>
      <inkml:brushProperty name="color" value="#FFFFFF"/>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0:40:23.015"/>
    </inkml:context>
    <inkml:brush xml:id="br0">
      <inkml:brushProperty name="width" value="0.2" units="cm"/>
      <inkml:brushProperty name="height" value="0.2" units="cm"/>
      <inkml:brushProperty name="color" value="#FFFFFF"/>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0:40:21.880"/>
    </inkml:context>
    <inkml:brush xml:id="br0">
      <inkml:brushProperty name="width" value="0.2" units="cm"/>
      <inkml:brushProperty name="height" value="0.2" units="cm"/>
      <inkml:brushProperty name="color" value="#FFFFFF"/>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9T10:40:18.671"/>
    </inkml:context>
    <inkml:brush xml:id="br0">
      <inkml:brushProperty name="width" value="0.2" units="cm"/>
      <inkml:brushProperty name="height" value="0.2" units="cm"/>
      <inkml:brushProperty name="color" value="#FFFFFF"/>
    </inkml:brush>
  </inkml:definitions>
  <inkml:trace contextRef="#ctx0" brushRef="#br0">293 282 24575,'561'0'0,"-521"-2"0,42-7 0,24-2 0,35 9 0,-125-1 0,-23-2 0,-28-2 0,-390 1 0,283 8 0,371 0 0,240-5 0,-468 3 0,45-5 0,-44 5 0,1-1 0,-1 1 0,0-1 0,1 0 0,-1 0 0,0 0 0,1 0 0,-1 0 0,0 0 0,0-1 0,0 1 0,0-1 0,0 0 0,3-3 0,-5 5 0,0-1 0,1 1 0,-1-1 0,0 1 0,0-1 0,1 1 0,-1-1 0,0 1 0,0-1 0,0 1 0,0-1 0,0 0 0,0 1 0,0-1 0,0 1 0,0-1 0,0 1 0,0-1 0,0 1 0,0-1 0,0 0 0,0 1 0,-1-1 0,1 1 0,0-1 0,0 1 0,-1-1 0,-16-13 0,-27-6 0,38 18 0,-158-46 0,95 30 0,62 16 0,9-1 0,21 0 0,33 2 0,-1 2 0,-50 0 0,-35 0 0,-547-1 0,540-2 0,0-2 0,1-2 0,-1-2 0,-60-20 0,1 1 0,70 22 0,1 2 0,-1 1 0,0 1 0,-35 3 0,32-1 0,1-1 0,-46-5 0,71 4 0,8 0 0,20 1 0,39 3 0,-3 3 0,-26-4 0,0 1 0,0 2 0,0 1 0,0 2 0,42 16 0,-73-22 0,0 0 0,0 0 0,-1 0 0,1 1 0,-1-1 0,1 1 0,-1 0 0,0 0 0,0 0 0,2 4 0,-4-6 0,0 0 0,-1 0 0,1 0 0,0 0 0,-1 0 0,0 0 0,1 1 0,-1-1 0,0 0 0,1 0 0,-1 1 0,0-1 0,0 0 0,0 0 0,0 1 0,0-1 0,0 0 0,-1 0 0,1 1 0,0-1 0,-1 0 0,1 0 0,-1 0 0,1 0 0,-1 1 0,1-1 0,-1 0 0,0 0 0,0 0 0,1 0 0,-1 0 0,0 0 0,0-1 0,0 1 0,0 0 0,0 0 0,0-1 0,0 1 0,-2 0 0,-11 6 0,-1 0 0,0-1 0,0-1 0,-1 0 0,1-1 0,-20 2 0,6 0 0,-27 4 0,37-8 0,-1 2 0,-28 8 0,48-11-1,0-1 0,1 0 0,-1 0-1,0 0 1,0 0 0,0 0 0,0 0 0,0 0-1,0 0 1,0 0 0,1 1 0,-1-1 0,0 0-1,0 0 1,0 0 0,0 0 0,0 0 0,0 1-1,0-1 1,0 0 0,0 0 0,0 0 0,0 0-1,0 0 1,0 1 0,0-1 0,0 0 0,0 0-1,0 0 1,0 0 0,0 0 0,0 1 0,0-1-1,0 0 1,0 0 0,0 0 0,0 0 0,0 0-1,0 1 1,-1-1 0,1 0 0,0 0 0,0 0-1,0 0 1,0 0 0,0 0 0,0 0 0,0 0-1,-1 1 1,1-1 0,0 0 0,0 0 0,0 0-1,0 0 1,0 0 0,-1 0 0,1 0 0,0 0-1,0 0 1,0 0 0,0 0 0,0 0 0,-1 0-1,1 0 1,0 0 0,0 0 0,16 4 201,-5-4-401,-25-6-1083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48CD1F-5231-44EA-85BB-E48DE6537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2127</Words>
  <Characters>12126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Simak Yakoob</cp:lastModifiedBy>
  <cp:revision>3</cp:revision>
  <dcterms:created xsi:type="dcterms:W3CDTF">2023-03-29T14:02:00Z</dcterms:created>
  <dcterms:modified xsi:type="dcterms:W3CDTF">2023-03-30T11:16:00Z</dcterms:modified>
</cp:coreProperties>
</file>