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24A" w:rsidRDefault="0049324A">
      <w:pPr>
        <w:rPr>
          <w:lang w:val="en-US"/>
        </w:rPr>
      </w:pPr>
    </w:p>
    <w:p w:rsidR="0049324A" w:rsidRPr="006E2862" w:rsidRDefault="0049324A" w:rsidP="006E2862">
      <w:pPr>
        <w:jc w:val="center"/>
        <w:rPr>
          <w:sz w:val="96"/>
          <w:szCs w:val="96"/>
          <w:lang w:val="en-US"/>
        </w:rPr>
      </w:pPr>
      <w:r w:rsidRPr="006E2862">
        <w:rPr>
          <w:sz w:val="96"/>
          <w:szCs w:val="96"/>
          <w:lang w:val="en-US"/>
        </w:rPr>
        <w:t>Assig</w:t>
      </w:r>
      <w:r w:rsidR="006E2862" w:rsidRPr="006E2862">
        <w:rPr>
          <w:sz w:val="96"/>
          <w:szCs w:val="96"/>
          <w:lang w:val="en-US"/>
        </w:rPr>
        <w:t>n</w:t>
      </w:r>
      <w:r w:rsidR="00D10E61">
        <w:rPr>
          <w:sz w:val="96"/>
          <w:szCs w:val="96"/>
          <w:lang w:val="en-US"/>
        </w:rPr>
        <w:t>ment 2</w:t>
      </w:r>
    </w:p>
    <w:p w:rsidR="0049324A" w:rsidRDefault="0049324A">
      <w:pPr>
        <w:rPr>
          <w:lang w:val="en-US"/>
        </w:rPr>
      </w:pPr>
    </w:p>
    <w:p w:rsidR="006E2862" w:rsidRDefault="0049324A" w:rsidP="00A902FC">
      <w:pPr>
        <w:jc w:val="center"/>
        <w:rPr>
          <w:sz w:val="52"/>
          <w:szCs w:val="52"/>
          <w:lang w:val="en-US"/>
        </w:rPr>
      </w:pPr>
      <w:r w:rsidRPr="006E2862">
        <w:rPr>
          <w:sz w:val="52"/>
          <w:szCs w:val="52"/>
          <w:lang w:val="en-US"/>
        </w:rPr>
        <w:t xml:space="preserve">Programming: Implementing a </w:t>
      </w:r>
      <w:r w:rsidR="00D10E61">
        <w:rPr>
          <w:sz w:val="52"/>
          <w:szCs w:val="52"/>
          <w:lang w:val="en-US"/>
        </w:rPr>
        <w:t>Reactive Agent</w:t>
      </w:r>
    </w:p>
    <w:p w:rsidR="00A902FC" w:rsidRPr="00A902FC" w:rsidRDefault="00A902FC" w:rsidP="00A902FC">
      <w:pPr>
        <w:jc w:val="center"/>
        <w:rPr>
          <w:sz w:val="52"/>
          <w:szCs w:val="52"/>
          <w:lang w:val="en-US"/>
        </w:rPr>
      </w:pPr>
    </w:p>
    <w:p w:rsidR="006E2862" w:rsidRPr="00A902FC" w:rsidRDefault="006E2862" w:rsidP="006E2862">
      <w:pPr>
        <w:jc w:val="right"/>
        <w:rPr>
          <w:lang w:val="en-US"/>
        </w:rPr>
      </w:pPr>
    </w:p>
    <w:p w:rsidR="006E2862" w:rsidRDefault="00A902FC" w:rsidP="00A902FC">
      <w:pPr>
        <w:jc w:val="center"/>
        <w:rPr>
          <w:sz w:val="36"/>
          <w:szCs w:val="36"/>
          <w:lang w:val="fr-FR"/>
        </w:rPr>
      </w:pPr>
      <w:r>
        <w:rPr>
          <w:noProof/>
          <w:sz w:val="36"/>
          <w:szCs w:val="36"/>
          <w:lang w:val="fr-FR" w:eastAsia="fr-FR"/>
        </w:rPr>
        <w:drawing>
          <wp:inline distT="0" distB="0" distL="0" distR="0">
            <wp:extent cx="2188123" cy="1056948"/>
            <wp:effectExtent l="19050" t="0" r="2627" b="0"/>
            <wp:docPr id="4" name="Imagen 4" descr="C:\Users\Javike\Desktop\EPF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ike\Desktop\EPFL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390" cy="106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62" w:rsidRDefault="006E2862" w:rsidP="006E2862">
      <w:pPr>
        <w:jc w:val="right"/>
        <w:rPr>
          <w:sz w:val="36"/>
          <w:szCs w:val="36"/>
          <w:lang w:val="fr-FR"/>
        </w:rPr>
      </w:pPr>
    </w:p>
    <w:p w:rsidR="00FB7FD3" w:rsidRDefault="00FB7FD3" w:rsidP="006E2862">
      <w:pPr>
        <w:jc w:val="right"/>
        <w:rPr>
          <w:sz w:val="36"/>
          <w:szCs w:val="36"/>
          <w:lang w:val="fr-FR"/>
        </w:rPr>
      </w:pPr>
    </w:p>
    <w:p w:rsidR="006E2862" w:rsidRDefault="00FD2B51" w:rsidP="006E2862">
      <w:pPr>
        <w:jc w:val="right"/>
        <w:rPr>
          <w:sz w:val="36"/>
          <w:szCs w:val="36"/>
          <w:lang w:val="fr-FR"/>
        </w:rPr>
      </w:pPr>
      <w:r>
        <w:rPr>
          <w:noProof/>
          <w:sz w:val="36"/>
          <w:szCs w:val="36"/>
          <w:lang w:val="fr-FR" w:eastAsia="fr-FR"/>
        </w:rPr>
        <w:drawing>
          <wp:inline distT="0" distB="0" distL="0" distR="0">
            <wp:extent cx="1150620" cy="330835"/>
            <wp:effectExtent l="1905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3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24A" w:rsidRPr="006E2862" w:rsidRDefault="00516DBD" w:rsidP="006E2862">
      <w:pPr>
        <w:jc w:val="right"/>
        <w:rPr>
          <w:sz w:val="36"/>
          <w:szCs w:val="36"/>
          <w:lang w:val="fr-FR"/>
        </w:rPr>
      </w:pPr>
      <w:r w:rsidRPr="006E2862">
        <w:rPr>
          <w:sz w:val="36"/>
          <w:szCs w:val="36"/>
          <w:lang w:val="fr-FR"/>
        </w:rPr>
        <w:t>Intelligent Agents Course 2009/2010</w:t>
      </w:r>
    </w:p>
    <w:p w:rsidR="006E2862" w:rsidRPr="006E2862" w:rsidRDefault="006E2862" w:rsidP="006E2862">
      <w:pPr>
        <w:autoSpaceDE w:val="0"/>
        <w:autoSpaceDN w:val="0"/>
        <w:adjustRightInd w:val="0"/>
        <w:spacing w:after="0" w:line="240" w:lineRule="auto"/>
        <w:jc w:val="right"/>
        <w:rPr>
          <w:sz w:val="36"/>
          <w:szCs w:val="36"/>
          <w:lang w:val="fr-FR"/>
        </w:rPr>
      </w:pPr>
      <w:r w:rsidRPr="006E2862">
        <w:rPr>
          <w:sz w:val="36"/>
          <w:szCs w:val="36"/>
          <w:lang w:val="fr-FR"/>
        </w:rPr>
        <w:t>Radoslaw Szymanek</w:t>
      </w:r>
    </w:p>
    <w:p w:rsidR="006E2862" w:rsidRPr="006E2862" w:rsidRDefault="006E2862" w:rsidP="006E2862">
      <w:pPr>
        <w:jc w:val="right"/>
        <w:rPr>
          <w:sz w:val="36"/>
          <w:szCs w:val="36"/>
          <w:lang w:val="fr-FR"/>
        </w:rPr>
      </w:pPr>
      <w:r w:rsidRPr="006E2862">
        <w:rPr>
          <w:sz w:val="36"/>
          <w:szCs w:val="36"/>
          <w:lang w:val="fr-FR"/>
        </w:rPr>
        <w:t>Brammert Ottens</w:t>
      </w:r>
    </w:p>
    <w:p w:rsidR="006E2862" w:rsidRPr="006E2862" w:rsidRDefault="006E2862" w:rsidP="006E2862">
      <w:pPr>
        <w:jc w:val="right"/>
        <w:rPr>
          <w:sz w:val="36"/>
          <w:szCs w:val="36"/>
          <w:lang w:val="fr-FR"/>
        </w:rPr>
      </w:pPr>
    </w:p>
    <w:p w:rsidR="0049324A" w:rsidRPr="006E2862" w:rsidRDefault="0049324A" w:rsidP="006E2862">
      <w:pPr>
        <w:jc w:val="right"/>
        <w:rPr>
          <w:sz w:val="36"/>
          <w:szCs w:val="36"/>
          <w:lang w:val="fr-FR"/>
        </w:rPr>
      </w:pPr>
      <w:r w:rsidRPr="006E2862">
        <w:rPr>
          <w:sz w:val="36"/>
          <w:szCs w:val="36"/>
          <w:lang w:val="fr-FR"/>
        </w:rPr>
        <w:t>G10</w:t>
      </w:r>
    </w:p>
    <w:p w:rsidR="006E2862" w:rsidRPr="00513D44" w:rsidRDefault="0049324A" w:rsidP="006E2862">
      <w:pPr>
        <w:autoSpaceDE w:val="0"/>
        <w:autoSpaceDN w:val="0"/>
        <w:adjustRightInd w:val="0"/>
        <w:spacing w:after="0" w:line="240" w:lineRule="auto"/>
        <w:jc w:val="right"/>
        <w:rPr>
          <w:sz w:val="36"/>
          <w:szCs w:val="36"/>
          <w:lang w:val="fr-FR"/>
        </w:rPr>
      </w:pPr>
      <w:r w:rsidRPr="00513D44">
        <w:rPr>
          <w:sz w:val="36"/>
          <w:szCs w:val="36"/>
          <w:lang w:val="fr-FR"/>
        </w:rPr>
        <w:t>Bello Ruiz, Javier</w:t>
      </w:r>
    </w:p>
    <w:p w:rsidR="00C263FE" w:rsidRDefault="0049324A" w:rsidP="00C263FE">
      <w:pPr>
        <w:autoSpaceDE w:val="0"/>
        <w:autoSpaceDN w:val="0"/>
        <w:adjustRightInd w:val="0"/>
        <w:spacing w:after="0" w:line="240" w:lineRule="auto"/>
        <w:jc w:val="right"/>
        <w:rPr>
          <w:sz w:val="36"/>
          <w:szCs w:val="36"/>
          <w:lang w:val="fr-FR"/>
        </w:rPr>
      </w:pPr>
      <w:r w:rsidRPr="00513D44">
        <w:rPr>
          <w:sz w:val="36"/>
          <w:szCs w:val="36"/>
          <w:lang w:val="fr-FR"/>
        </w:rPr>
        <w:t>Pocard Du Cosquer De Kerviler, Tugdual</w:t>
      </w:r>
    </w:p>
    <w:p w:rsidR="00D940B8" w:rsidRPr="00C81F5F" w:rsidRDefault="00C263FE" w:rsidP="006E2862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  <w:lang w:val="en-US"/>
        </w:rPr>
      </w:pPr>
      <w:r w:rsidRPr="00C263FE">
        <w:rPr>
          <w:sz w:val="36"/>
          <w:szCs w:val="36"/>
          <w:u w:val="single"/>
          <w:lang w:val="en-US"/>
        </w:rPr>
        <w:lastRenderedPageBreak/>
        <w:t>A Reactive Agent for the Pickup and Delivery Problem</w:t>
      </w:r>
    </w:p>
    <w:p w:rsidR="00EE32C0" w:rsidRPr="00EE32C0" w:rsidRDefault="00EE32C0" w:rsidP="006E2862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:rsidR="00CC68A5" w:rsidRDefault="009C62C2" w:rsidP="00807572">
      <w:pPr>
        <w:jc w:val="both"/>
        <w:rPr>
          <w:rFonts w:cs="Times New Roman"/>
          <w:lang w:val="en-US"/>
        </w:rPr>
      </w:pPr>
      <w:r w:rsidRPr="00EE32C0">
        <w:rPr>
          <w:rFonts w:cs="Times New Roman"/>
          <w:lang w:val="en-US"/>
        </w:rPr>
        <w:t>In this exercise we have learnt how to use a reactive agent to solve the Pickup and Delivery Problem. We have implemented a RLA (reinforcement learning algorithm) in order to compute an optimal</w:t>
      </w:r>
      <w:r w:rsidRPr="00001C4E">
        <w:rPr>
          <w:rFonts w:cs="Times New Roman"/>
          <w:lang w:val="en-US"/>
        </w:rPr>
        <w:t xml:space="preserve"> strategy off-line, which is </w:t>
      </w:r>
      <w:r w:rsidR="00F650EB">
        <w:rPr>
          <w:rFonts w:cs="Times New Roman"/>
          <w:lang w:val="en-US"/>
        </w:rPr>
        <w:t xml:space="preserve">going </w:t>
      </w:r>
      <w:r w:rsidRPr="00001C4E">
        <w:rPr>
          <w:rFonts w:cs="Times New Roman"/>
          <w:lang w:val="en-US"/>
        </w:rPr>
        <w:t>to be used by the agent to decide the actions that it should make to pickup and delivery tasks when travelling through the network.</w:t>
      </w:r>
    </w:p>
    <w:p w:rsidR="006F292F" w:rsidRPr="00001C4E" w:rsidRDefault="006F292F" w:rsidP="00807572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At first we defined on paper </w:t>
      </w:r>
      <w:r w:rsidRPr="00001C4E">
        <w:rPr>
          <w:rFonts w:cs="Times New Roman"/>
          <w:lang w:val="en-US"/>
        </w:rPr>
        <w:t>the following state representation of the world:</w:t>
      </w:r>
    </w:p>
    <w:p w:rsidR="006F292F" w:rsidRPr="00001C4E" w:rsidRDefault="006F292F" w:rsidP="00807572">
      <w:pPr>
        <w:jc w:val="center"/>
        <w:rPr>
          <w:rFonts w:cs="Times New Roman"/>
          <w:lang w:val="en-US"/>
        </w:rPr>
      </w:pPr>
      <w:r w:rsidRPr="00001C4E">
        <w:rPr>
          <w:rFonts w:cs="Times New Roman"/>
          <w:lang w:val="en-US"/>
        </w:rPr>
        <w:t>State= {</w:t>
      </w:r>
      <w:r>
        <w:rPr>
          <w:rFonts w:cs="Times New Roman"/>
          <w:lang w:val="en-US"/>
        </w:rPr>
        <w:t>(</w:t>
      </w:r>
      <w:r w:rsidR="00F25540">
        <w:rPr>
          <w:rFonts w:cs="Times New Roman"/>
          <w:lang w:val="en-US"/>
        </w:rPr>
        <w:t>currentCity</w:t>
      </w:r>
      <w:r w:rsidRPr="00001C4E">
        <w:rPr>
          <w:rFonts w:cs="Times New Roman"/>
          <w:lang w:val="en-US"/>
        </w:rPr>
        <w:t xml:space="preserve">, </w:t>
      </w:r>
      <w:r w:rsidR="00F25540">
        <w:rPr>
          <w:rFonts w:cs="Times New Roman"/>
          <w:lang w:val="en-US"/>
        </w:rPr>
        <w:t>destinationCity</w:t>
      </w:r>
      <w:r>
        <w:rPr>
          <w:rFonts w:cs="Times New Roman"/>
          <w:lang w:val="en-US"/>
        </w:rPr>
        <w:t>)</w:t>
      </w:r>
      <w:r w:rsidRPr="00001C4E">
        <w:rPr>
          <w:rFonts w:cs="Times New Roman"/>
          <w:lang w:val="en-US"/>
        </w:rPr>
        <w:t>}</w:t>
      </w:r>
    </w:p>
    <w:p w:rsidR="00807572" w:rsidRDefault="006F292F" w:rsidP="006F292F">
      <w:pPr>
        <w:jc w:val="both"/>
        <w:rPr>
          <w:rFonts w:cs="Times New Roman"/>
          <w:lang w:val="en-US"/>
        </w:rPr>
      </w:pPr>
      <w:r w:rsidRPr="00001C4E">
        <w:rPr>
          <w:rFonts w:cs="Times New Roman"/>
          <w:lang w:val="en-US"/>
        </w:rPr>
        <w:t xml:space="preserve">It means that a task is available to pick-up in the </w:t>
      </w:r>
      <w:r>
        <w:rPr>
          <w:rFonts w:cs="Times New Roman"/>
          <w:lang w:val="en-US"/>
        </w:rPr>
        <w:t xml:space="preserve">current city </w:t>
      </w:r>
      <w:r w:rsidRPr="00001C4E">
        <w:rPr>
          <w:rFonts w:cs="Times New Roman"/>
          <w:lang w:val="en-US"/>
        </w:rPr>
        <w:t xml:space="preserve">and to be delivered </w:t>
      </w:r>
      <w:r w:rsidR="002B1458">
        <w:rPr>
          <w:rFonts w:cs="Times New Roman"/>
          <w:lang w:val="en-US"/>
        </w:rPr>
        <w:t xml:space="preserve">at the </w:t>
      </w:r>
      <w:r w:rsidR="00F25540">
        <w:rPr>
          <w:rFonts w:cs="Times New Roman"/>
          <w:lang w:val="en-US"/>
        </w:rPr>
        <w:t>destination City</w:t>
      </w:r>
      <w:r w:rsidRPr="00001C4E">
        <w:rPr>
          <w:rFonts w:cs="Times New Roman"/>
          <w:lang w:val="en-US"/>
        </w:rPr>
        <w:t xml:space="preserve">. If </w:t>
      </w:r>
      <w:r w:rsidR="00F25540">
        <w:rPr>
          <w:rFonts w:cs="Times New Roman"/>
          <w:lang w:val="en-US"/>
        </w:rPr>
        <w:t>destinationCity</w:t>
      </w:r>
      <w:r w:rsidRPr="005C00E6">
        <w:rPr>
          <w:rFonts w:cs="Times New Roman"/>
          <w:color w:val="C00000"/>
          <w:lang w:val="en-US"/>
        </w:rPr>
        <w:t>=</w:t>
      </w:r>
      <w:r w:rsidR="005C00E6" w:rsidRPr="005C00E6">
        <w:rPr>
          <w:rFonts w:cs="Times New Roman"/>
          <w:color w:val="C00000"/>
          <w:lang w:val="en-US"/>
        </w:rPr>
        <w:t>=</w:t>
      </w:r>
      <w:r w:rsidRPr="00001C4E">
        <w:rPr>
          <w:rFonts w:cs="Times New Roman"/>
          <w:lang w:val="en-US"/>
        </w:rPr>
        <w:t xml:space="preserve">null, it means that there is no task available in this city and the </w:t>
      </w:r>
      <w:r w:rsidR="00807572">
        <w:rPr>
          <w:rFonts w:cs="Times New Roman"/>
          <w:lang w:val="en-US"/>
        </w:rPr>
        <w:t xml:space="preserve">agent </w:t>
      </w:r>
      <w:r w:rsidRPr="00001C4E">
        <w:rPr>
          <w:rFonts w:cs="Times New Roman"/>
          <w:lang w:val="en-US"/>
        </w:rPr>
        <w:t>should move to another city.</w:t>
      </w:r>
      <w:r>
        <w:rPr>
          <w:rFonts w:cs="Times New Roman"/>
          <w:lang w:val="en-US"/>
        </w:rPr>
        <w:t xml:space="preserve"> </w:t>
      </w:r>
    </w:p>
    <w:p w:rsidR="006F292F" w:rsidRPr="006F292F" w:rsidRDefault="006F292F" w:rsidP="00807572">
      <w:pPr>
        <w:jc w:val="center"/>
        <w:rPr>
          <w:rFonts w:cs="Times New Roman"/>
          <w:lang w:val="en-US"/>
        </w:rPr>
      </w:pPr>
      <w:r w:rsidRPr="006F292F">
        <w:rPr>
          <w:lang w:val="en-US"/>
        </w:rPr>
        <w:t>|State| = numberOfCities*(numberOfCities +1)</w:t>
      </w:r>
    </w:p>
    <w:p w:rsidR="006F292F" w:rsidRPr="00001C4E" w:rsidRDefault="006F292F" w:rsidP="00807572">
      <w:pPr>
        <w:jc w:val="center"/>
        <w:rPr>
          <w:rFonts w:cs="Times New Roman"/>
          <w:lang w:val="en-US"/>
        </w:rPr>
      </w:pPr>
      <w:r w:rsidRPr="00001C4E">
        <w:rPr>
          <w:rFonts w:cs="Times New Roman"/>
          <w:lang w:val="en-US"/>
        </w:rPr>
        <w:t>Action= {move</w:t>
      </w:r>
      <w:r w:rsidR="001070DB">
        <w:rPr>
          <w:rFonts w:cs="Times New Roman"/>
          <w:lang w:val="en-US"/>
        </w:rPr>
        <w:t>(anotherCity)</w:t>
      </w:r>
      <w:r w:rsidR="00C042C4">
        <w:rPr>
          <w:rFonts w:cs="Times New Roman"/>
          <w:lang w:val="en-US"/>
        </w:rPr>
        <w:t xml:space="preserve">, </w:t>
      </w:r>
      <w:r w:rsidRPr="00001C4E">
        <w:rPr>
          <w:rFonts w:cs="Times New Roman"/>
          <w:lang w:val="en-US"/>
        </w:rPr>
        <w:t>pick</w:t>
      </w:r>
      <w:r w:rsidR="002F2461">
        <w:rPr>
          <w:rFonts w:cs="Times New Roman"/>
          <w:lang w:val="en-US"/>
        </w:rPr>
        <w:t>-</w:t>
      </w:r>
      <w:r w:rsidRPr="00001C4E">
        <w:rPr>
          <w:rFonts w:cs="Times New Roman"/>
          <w:lang w:val="en-US"/>
        </w:rPr>
        <w:t>up}</w:t>
      </w:r>
    </w:p>
    <w:p w:rsidR="00807572" w:rsidRDefault="006F292F" w:rsidP="00F9755B">
      <w:pPr>
        <w:jc w:val="both"/>
        <w:rPr>
          <w:rFonts w:cs="Times New Roman"/>
          <w:lang w:val="en-US"/>
        </w:rPr>
      </w:pPr>
      <w:r w:rsidRPr="00001C4E">
        <w:rPr>
          <w:rFonts w:cs="Times New Roman"/>
          <w:lang w:val="en-US"/>
        </w:rPr>
        <w:t>The agent can decide between to move to another city</w:t>
      </w:r>
      <w:r w:rsidR="001070DB">
        <w:rPr>
          <w:rFonts w:cs="Times New Roman"/>
          <w:lang w:val="en-US"/>
        </w:rPr>
        <w:t xml:space="preserve"> </w:t>
      </w:r>
      <w:r w:rsidRPr="00001C4E">
        <w:rPr>
          <w:rFonts w:cs="Times New Roman"/>
          <w:lang w:val="en-US"/>
        </w:rPr>
        <w:t xml:space="preserve">or to pick-up a task if it </w:t>
      </w:r>
      <w:r w:rsidRPr="00001C4E">
        <w:rPr>
          <w:rFonts w:cs="Times New Roman"/>
          <w:lang w:val="en-US"/>
        </w:rPr>
        <w:tab/>
      </w:r>
      <w:r w:rsidR="00AE04E5">
        <w:rPr>
          <w:rFonts w:cs="Times New Roman"/>
          <w:lang w:val="en-US"/>
        </w:rPr>
        <w:t xml:space="preserve">is </w:t>
      </w:r>
      <w:r w:rsidRPr="00001C4E">
        <w:rPr>
          <w:rFonts w:cs="Times New Roman"/>
          <w:lang w:val="en-US"/>
        </w:rPr>
        <w:t xml:space="preserve">available in the city, together with the corresponding rewards, and the </w:t>
      </w:r>
      <w:r w:rsidR="001D2992">
        <w:rPr>
          <w:rFonts w:cs="Times New Roman"/>
          <w:lang w:val="en-US"/>
        </w:rPr>
        <w:t xml:space="preserve">probability </w:t>
      </w:r>
      <w:r w:rsidRPr="00001C4E">
        <w:rPr>
          <w:rFonts w:cs="Times New Roman"/>
          <w:lang w:val="en-US"/>
        </w:rPr>
        <w:t xml:space="preserve">of the transition. </w:t>
      </w:r>
      <w:r w:rsidR="004F235D">
        <w:rPr>
          <w:rFonts w:cs="Times New Roman"/>
          <w:lang w:val="en-US"/>
        </w:rPr>
        <w:t xml:space="preserve"> </w:t>
      </w:r>
      <w:r w:rsidR="00807572">
        <w:rPr>
          <w:rFonts w:cs="Times New Roman"/>
          <w:lang w:val="en-US"/>
        </w:rPr>
        <w:tab/>
      </w:r>
    </w:p>
    <w:p w:rsidR="006F292F" w:rsidRPr="00001C4E" w:rsidRDefault="004F235D" w:rsidP="00807572">
      <w:pPr>
        <w:jc w:val="center"/>
        <w:rPr>
          <w:rFonts w:cs="Times New Roman"/>
          <w:lang w:val="en-US"/>
        </w:rPr>
      </w:pPr>
      <w:r w:rsidRPr="00807572">
        <w:rPr>
          <w:lang w:val="en-US"/>
        </w:rPr>
        <w:t>|A</w:t>
      </w:r>
      <w:r w:rsidR="002C591A">
        <w:rPr>
          <w:lang w:val="en-US"/>
        </w:rPr>
        <w:t>ction| = n</w:t>
      </w:r>
      <w:r w:rsidR="005550FE">
        <w:rPr>
          <w:lang w:val="en-US"/>
        </w:rPr>
        <w:t>umberOfCities</w:t>
      </w:r>
      <w:r w:rsidR="002C591A">
        <w:rPr>
          <w:lang w:val="en-US"/>
        </w:rPr>
        <w:t>+1</w:t>
      </w:r>
    </w:p>
    <w:p w:rsidR="00817465" w:rsidRDefault="00A01956" w:rsidP="00817465">
      <w:pPr>
        <w:jc w:val="both"/>
        <w:rPr>
          <w:rFonts w:cs="Times New Roman"/>
          <w:lang w:val="en-US"/>
        </w:rPr>
      </w:pPr>
      <w:r w:rsidRPr="00001C4E">
        <w:rPr>
          <w:rFonts w:cs="Times New Roman"/>
          <w:lang w:val="en-US"/>
        </w:rPr>
        <w:t>In t</w:t>
      </w:r>
      <w:r w:rsidR="00731C07" w:rsidRPr="00001C4E">
        <w:rPr>
          <w:rFonts w:cs="Times New Roman"/>
          <w:lang w:val="en-US"/>
        </w:rPr>
        <w:t xml:space="preserve">he Markov Decision Processes </w:t>
      </w:r>
      <w:r w:rsidRPr="00001C4E">
        <w:rPr>
          <w:rFonts w:cs="Times New Roman"/>
          <w:lang w:val="en-US"/>
        </w:rPr>
        <w:t>the s</w:t>
      </w:r>
      <w:r w:rsidR="008E7B5C" w:rsidRPr="00001C4E">
        <w:rPr>
          <w:rFonts w:cs="Times New Roman"/>
          <w:lang w:val="en-US"/>
        </w:rPr>
        <w:t>tate transitions are deterministic</w:t>
      </w:r>
      <w:r w:rsidRPr="00001C4E">
        <w:rPr>
          <w:rFonts w:cs="Times New Roman"/>
          <w:lang w:val="en-US"/>
        </w:rPr>
        <w:t xml:space="preserve">. </w:t>
      </w:r>
      <w:r w:rsidR="00E41837">
        <w:rPr>
          <w:rFonts w:cs="Times New Roman"/>
          <w:lang w:val="en-US"/>
        </w:rPr>
        <w:t>W</w:t>
      </w:r>
      <w:r w:rsidR="00807572">
        <w:rPr>
          <w:rFonts w:cs="Times New Roman"/>
          <w:lang w:val="en-US"/>
        </w:rPr>
        <w:t xml:space="preserve">e build a transition </w:t>
      </w:r>
      <w:r w:rsidRPr="00001C4E">
        <w:rPr>
          <w:rFonts w:cs="Times New Roman"/>
          <w:lang w:val="en-US"/>
        </w:rPr>
        <w:t>table based on a state transition function:</w:t>
      </w:r>
      <w:r w:rsidR="00E41837">
        <w:rPr>
          <w:rFonts w:cs="Times New Roman"/>
          <w:lang w:val="en-US"/>
        </w:rPr>
        <w:t xml:space="preserve"> </w:t>
      </w:r>
      <w:r w:rsidR="008E7B5C" w:rsidRPr="00001C4E">
        <w:rPr>
          <w:rFonts w:cs="Times New Roman"/>
          <w:lang w:val="en-US"/>
        </w:rPr>
        <w:t>T(s, a, s</w:t>
      </w:r>
      <w:r w:rsidRPr="00001C4E">
        <w:rPr>
          <w:rFonts w:cs="Times New Roman"/>
          <w:lang w:val="en-US"/>
        </w:rPr>
        <w:t>’</w:t>
      </w:r>
      <w:r w:rsidR="008E7B5C" w:rsidRPr="00001C4E">
        <w:rPr>
          <w:rFonts w:cs="Times New Roman"/>
          <w:lang w:val="en-US"/>
        </w:rPr>
        <w:t>) = p(s</w:t>
      </w:r>
      <w:r w:rsidRPr="00001C4E">
        <w:rPr>
          <w:rFonts w:cs="Times New Roman"/>
          <w:lang w:val="en-US"/>
        </w:rPr>
        <w:t>’</w:t>
      </w:r>
      <w:r w:rsidR="008E7B5C" w:rsidRPr="00001C4E">
        <w:rPr>
          <w:rFonts w:cs="Times New Roman"/>
          <w:lang w:val="en-US"/>
        </w:rPr>
        <w:t>|s, a</w:t>
      </w:r>
      <w:r w:rsidR="005D23EB" w:rsidRPr="00001C4E">
        <w:rPr>
          <w:rFonts w:cs="Times New Roman"/>
          <w:lang w:val="en-US"/>
        </w:rPr>
        <w:t>)</w:t>
      </w:r>
      <w:r w:rsidR="00E41837">
        <w:rPr>
          <w:rFonts w:cs="Times New Roman"/>
          <w:lang w:val="en-US"/>
        </w:rPr>
        <w:t xml:space="preserve">. </w:t>
      </w:r>
      <w:r w:rsidR="005D23EB" w:rsidRPr="00001C4E">
        <w:rPr>
          <w:rFonts w:cs="Times New Roman"/>
          <w:lang w:val="en-US"/>
        </w:rPr>
        <w:t xml:space="preserve">The goal of this process is to find a strategy based on a reward function </w:t>
      </w:r>
      <w:r w:rsidR="008E7B5C" w:rsidRPr="00001C4E">
        <w:rPr>
          <w:rFonts w:cs="Times New Roman"/>
          <w:lang w:val="en-US"/>
        </w:rPr>
        <w:t>R(s, a)</w:t>
      </w:r>
      <w:r w:rsidR="005D23EB" w:rsidRPr="00001C4E">
        <w:rPr>
          <w:rFonts w:cs="Times New Roman"/>
          <w:lang w:val="en-US"/>
        </w:rPr>
        <w:t xml:space="preserve">, in which the </w:t>
      </w:r>
      <w:r w:rsidR="008E7B5C" w:rsidRPr="00001C4E">
        <w:rPr>
          <w:rFonts w:cs="Times New Roman"/>
          <w:lang w:val="en-US"/>
        </w:rPr>
        <w:t>average reward is maximized.</w:t>
      </w:r>
      <w:r w:rsidR="00E41837">
        <w:rPr>
          <w:rFonts w:cs="Times New Roman"/>
          <w:lang w:val="en-US"/>
        </w:rPr>
        <w:t xml:space="preserve"> </w:t>
      </w:r>
      <w:r w:rsidR="00E41837" w:rsidRPr="00001C4E">
        <w:rPr>
          <w:rFonts w:cs="Times New Roman"/>
          <w:lang w:val="en-US"/>
        </w:rPr>
        <w:t>To compute the best action that should be allocated in the vector V(S), with its corresponding accumulated value to take from a specific state</w:t>
      </w:r>
      <w:r w:rsidR="00807572">
        <w:rPr>
          <w:rFonts w:cs="Times New Roman"/>
          <w:lang w:val="en-US"/>
        </w:rPr>
        <w:t xml:space="preserve"> w</w:t>
      </w:r>
      <w:r w:rsidR="00807572" w:rsidRPr="00E41837">
        <w:rPr>
          <w:rFonts w:cs="Times New Roman"/>
          <w:lang w:val="en-US"/>
        </w:rPr>
        <w:t xml:space="preserve">e applied a reinforcement learning algorithm following the Markov Decision Processes to learn an optimal </w:t>
      </w:r>
      <w:r w:rsidR="00AE04E5">
        <w:rPr>
          <w:rFonts w:cs="Times New Roman"/>
          <w:lang w:val="en-US"/>
        </w:rPr>
        <w:t>strategy:</w:t>
      </w:r>
    </w:p>
    <w:p w:rsidR="00933DDA" w:rsidRPr="00001C4E" w:rsidRDefault="00E41837" w:rsidP="00817465">
      <w:pPr>
        <w:jc w:val="center"/>
        <w:rPr>
          <w:rFonts w:cs="Times New Roman"/>
          <w:lang w:val="en-US"/>
        </w:rPr>
      </w:pPr>
      <w:r w:rsidRPr="00001C4E">
        <w:rPr>
          <w:rFonts w:cs="Times New Roman"/>
          <w:noProof/>
          <w:lang w:val="fr-FR" w:eastAsia="fr-FR"/>
        </w:rPr>
        <w:drawing>
          <wp:inline distT="0" distB="0" distL="0" distR="0">
            <wp:extent cx="3997960" cy="1318260"/>
            <wp:effectExtent l="19050" t="0" r="254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51E" w:rsidRPr="00001C4E" w:rsidRDefault="00C8151E" w:rsidP="00C8151E">
      <w:pPr>
        <w:jc w:val="both"/>
        <w:rPr>
          <w:rFonts w:cs="Times New Roman"/>
          <w:lang w:val="en-US"/>
        </w:rPr>
      </w:pPr>
      <w:r w:rsidRPr="00001C4E">
        <w:rPr>
          <w:rFonts w:cs="Times New Roman"/>
          <w:lang w:val="en-US"/>
        </w:rPr>
        <w:t xml:space="preserve">We have the following </w:t>
      </w:r>
      <w:r w:rsidR="005C00E6" w:rsidRPr="005C00E6">
        <w:rPr>
          <w:rFonts w:cs="Times New Roman"/>
          <w:color w:val="C00000"/>
          <w:lang w:val="en-US"/>
        </w:rPr>
        <w:t>variables</w:t>
      </w:r>
      <w:r w:rsidRPr="00001C4E">
        <w:rPr>
          <w:rFonts w:cs="Times New Roman"/>
          <w:lang w:val="en-US"/>
        </w:rPr>
        <w:t>:</w:t>
      </w:r>
    </w:p>
    <w:p w:rsidR="00807572" w:rsidRPr="00807572" w:rsidRDefault="00C8151E" w:rsidP="00807572">
      <w:pPr>
        <w:pStyle w:val="Paragraphedeliste"/>
        <w:numPr>
          <w:ilvl w:val="0"/>
          <w:numId w:val="9"/>
        </w:numPr>
        <w:jc w:val="both"/>
        <w:rPr>
          <w:rFonts w:cs="Times New Roman"/>
          <w:lang w:val="en-US"/>
        </w:rPr>
      </w:pPr>
      <w:r w:rsidRPr="00807572">
        <w:rPr>
          <w:rFonts w:cs="Times New Roman"/>
          <w:lang w:val="en-US"/>
        </w:rPr>
        <w:t xml:space="preserve">Table P(i,j) which indicates the probability that in city i there is a task to be transported to city j. </w:t>
      </w:r>
      <w:r w:rsidR="00807572" w:rsidRPr="00807572">
        <w:rPr>
          <w:rFonts w:cs="Times New Roman"/>
          <w:lang w:val="en-US"/>
        </w:rPr>
        <w:t xml:space="preserve"> </w:t>
      </w:r>
    </w:p>
    <w:p w:rsidR="00AE04E5" w:rsidRPr="00AE04E5" w:rsidRDefault="00C8151E" w:rsidP="00AE04E5">
      <w:pPr>
        <w:pStyle w:val="Paragraphedeliste"/>
        <w:numPr>
          <w:ilvl w:val="0"/>
          <w:numId w:val="9"/>
        </w:numPr>
        <w:jc w:val="both"/>
        <w:rPr>
          <w:rFonts w:cs="Times New Roman"/>
          <w:lang w:val="en-US"/>
        </w:rPr>
      </w:pPr>
      <w:r w:rsidRPr="00807572">
        <w:rPr>
          <w:rFonts w:cs="Times New Roman"/>
          <w:lang w:val="en-US"/>
        </w:rPr>
        <w:t>T</w:t>
      </w:r>
      <w:r w:rsidR="000E2CE1">
        <w:rPr>
          <w:rFonts w:cs="Times New Roman"/>
          <w:lang w:val="en-US"/>
        </w:rPr>
        <w:t xml:space="preserve">able </w:t>
      </w:r>
      <w:r w:rsidRPr="00807572">
        <w:rPr>
          <w:rFonts w:cs="Times New Roman"/>
          <w:lang w:val="en-US"/>
        </w:rPr>
        <w:t>AR(i,j) gives the average reward rij for a t</w:t>
      </w:r>
      <w:r w:rsidR="00817465">
        <w:rPr>
          <w:rFonts w:cs="Times New Roman"/>
          <w:lang w:val="en-US"/>
        </w:rPr>
        <w:t>ask to be transported from cityi to city</w:t>
      </w:r>
      <w:r w:rsidRPr="00807572">
        <w:rPr>
          <w:rFonts w:cs="Times New Roman"/>
          <w:lang w:val="en-US"/>
        </w:rPr>
        <w:t>j.</w:t>
      </w:r>
      <w:r w:rsidR="008E1E3D" w:rsidRPr="00807572">
        <w:rPr>
          <w:rFonts w:cs="Times New Roman"/>
          <w:lang w:val="en-US"/>
        </w:rPr>
        <w:t xml:space="preserve"> </w:t>
      </w:r>
    </w:p>
    <w:p w:rsidR="00817465" w:rsidRPr="005550FE" w:rsidRDefault="00C8151E" w:rsidP="00817465">
      <w:pPr>
        <w:pStyle w:val="Paragraphedeliste"/>
        <w:numPr>
          <w:ilvl w:val="0"/>
          <w:numId w:val="9"/>
        </w:numPr>
        <w:jc w:val="both"/>
        <w:rPr>
          <w:rFonts w:cs="Times New Roman"/>
          <w:lang w:val="en-US"/>
        </w:rPr>
      </w:pPr>
      <w:r w:rsidRPr="00807572">
        <w:rPr>
          <w:rFonts w:cs="Times New Roman"/>
          <w:lang w:val="en-US"/>
        </w:rPr>
        <w:t>Table R(s,a) indicates the rewards for taking action a</w:t>
      </w:r>
      <w:r w:rsidR="00853716">
        <w:rPr>
          <w:rFonts w:cs="Times New Roman"/>
          <w:lang w:val="en-US"/>
        </w:rPr>
        <w:t>nd</w:t>
      </w:r>
      <w:r w:rsidRPr="00807572">
        <w:rPr>
          <w:rFonts w:cs="Times New Roman"/>
          <w:lang w:val="en-US"/>
        </w:rPr>
        <w:t xml:space="preserve"> being in state s</w:t>
      </w:r>
      <w:r w:rsidR="00817465">
        <w:rPr>
          <w:rFonts w:cs="Times New Roman"/>
          <w:lang w:val="en-US"/>
        </w:rPr>
        <w:t>:</w:t>
      </w:r>
    </w:p>
    <w:p w:rsidR="00817465" w:rsidRPr="005550FE" w:rsidRDefault="00817465" w:rsidP="005550FE">
      <w:pPr>
        <w:pStyle w:val="Paragraphedeliste"/>
        <w:jc w:val="center"/>
        <w:rPr>
          <w:lang w:val="en-US"/>
        </w:rPr>
      </w:pPr>
      <w:r w:rsidRPr="005550FE">
        <w:rPr>
          <w:rFonts w:cs="CourierNewPSMT"/>
          <w:lang w:val="en-US"/>
        </w:rPr>
        <w:t>(</w:t>
      </w:r>
      <w:r w:rsidR="000E2CE1">
        <w:rPr>
          <w:rFonts w:cs="CourierNewPSMT"/>
          <w:lang w:val="en-US"/>
        </w:rPr>
        <w:t>getRewardPerKm</w:t>
      </w:r>
      <w:r w:rsidR="000E2CE1" w:rsidRPr="005550FE">
        <w:rPr>
          <w:rFonts w:cs="CourierNewPSMT"/>
          <w:lang w:val="en-US"/>
        </w:rPr>
        <w:t>(</w:t>
      </w:r>
      <w:r w:rsidR="001070DB">
        <w:rPr>
          <w:rFonts w:cs="CourierNewPSMT"/>
          <w:lang w:val="en-US"/>
        </w:rPr>
        <w:t>currentCity</w:t>
      </w:r>
      <w:r w:rsidRPr="005550FE">
        <w:rPr>
          <w:rFonts w:cs="CourierNewPSMT"/>
          <w:lang w:val="en-US"/>
        </w:rPr>
        <w:t>,</w:t>
      </w:r>
      <w:r w:rsidR="001070DB">
        <w:rPr>
          <w:rFonts w:cs="CourierNewPSMT"/>
          <w:lang w:val="en-US"/>
        </w:rPr>
        <w:t>destinationC</w:t>
      </w:r>
      <w:r w:rsidRPr="005550FE">
        <w:rPr>
          <w:rFonts w:cs="CourierNewPSMT"/>
          <w:lang w:val="en-US"/>
        </w:rPr>
        <w:t>ity)</w:t>
      </w:r>
      <w:r w:rsidRPr="005550FE">
        <w:rPr>
          <w:lang w:val="en-US"/>
        </w:rPr>
        <w:t>–costPerKm)</w:t>
      </w:r>
      <w:r w:rsidR="00184859" w:rsidRPr="005550FE">
        <w:rPr>
          <w:lang w:val="en-US"/>
        </w:rPr>
        <w:t>*</w:t>
      </w:r>
      <w:r w:rsidR="005550FE" w:rsidRPr="005550FE">
        <w:rPr>
          <w:rFonts w:cs="CourierNewPSMT"/>
          <w:lang w:val="en-US"/>
        </w:rPr>
        <w:t>shortestDistanceBetween(</w:t>
      </w:r>
      <w:r w:rsidR="001070DB">
        <w:rPr>
          <w:rFonts w:cs="CourierNewPSMT"/>
          <w:lang w:val="en-US"/>
        </w:rPr>
        <w:t>currentCity</w:t>
      </w:r>
      <w:r w:rsidR="001070DB" w:rsidRPr="005550FE">
        <w:rPr>
          <w:rFonts w:cs="CourierNewPSMT"/>
          <w:lang w:val="en-US"/>
        </w:rPr>
        <w:t>,</w:t>
      </w:r>
      <w:r w:rsidR="001070DB">
        <w:rPr>
          <w:rFonts w:cs="CourierNewPSMT"/>
          <w:lang w:val="en-US"/>
        </w:rPr>
        <w:t>destinationC</w:t>
      </w:r>
      <w:r w:rsidR="001070DB" w:rsidRPr="005550FE">
        <w:rPr>
          <w:rFonts w:cs="CourierNewPSMT"/>
          <w:lang w:val="en-US"/>
        </w:rPr>
        <w:t>ity</w:t>
      </w:r>
      <w:r w:rsidR="005550FE" w:rsidRPr="005550FE">
        <w:rPr>
          <w:rFonts w:cs="CourierNewPSMT"/>
          <w:lang w:val="en-US"/>
        </w:rPr>
        <w:t>)</w:t>
      </w:r>
    </w:p>
    <w:p w:rsidR="00173822" w:rsidRPr="0020239D" w:rsidRDefault="00817465" w:rsidP="0020239D">
      <w:pPr>
        <w:pStyle w:val="Paragraphedeliste"/>
        <w:jc w:val="both"/>
        <w:rPr>
          <w:lang w:val="en-US"/>
        </w:rPr>
      </w:pPr>
      <w:r>
        <w:rPr>
          <w:lang w:val="en-US"/>
        </w:rPr>
        <w:t>In which getRewardPerKM is 0 if there is no task</w:t>
      </w:r>
      <w:r w:rsidR="00E123F9">
        <w:rPr>
          <w:lang w:val="en-US"/>
        </w:rPr>
        <w:t xml:space="preserve"> in the city or the action is </w:t>
      </w:r>
      <w:r>
        <w:rPr>
          <w:lang w:val="en-US"/>
        </w:rPr>
        <w:t>move.</w:t>
      </w:r>
    </w:p>
    <w:p w:rsidR="003E1DDE" w:rsidRPr="00E02570" w:rsidRDefault="00C8151E" w:rsidP="003E1DDE">
      <w:pPr>
        <w:pStyle w:val="Paragraphedeliste"/>
        <w:numPr>
          <w:ilvl w:val="0"/>
          <w:numId w:val="10"/>
        </w:numPr>
        <w:jc w:val="both"/>
        <w:rPr>
          <w:rFonts w:cs="Times New Roman"/>
          <w:lang w:val="en-US"/>
        </w:rPr>
      </w:pPr>
      <w:r w:rsidRPr="00807572">
        <w:rPr>
          <w:rFonts w:cs="Times New Roman"/>
          <w:lang w:val="en-US"/>
        </w:rPr>
        <w:lastRenderedPageBreak/>
        <w:t>Table T(s,a,s') which defines the probability to arrive in state s' given that you are in state s and that you take action a, or in other words: T(s,a,s') = p(s'|s,a).</w:t>
      </w:r>
    </w:p>
    <w:p w:rsidR="004B2A1F" w:rsidRPr="00AD054A" w:rsidRDefault="004B2A1F" w:rsidP="004B2A1F">
      <w:pPr>
        <w:pStyle w:val="Sansinterligne"/>
        <w:rPr>
          <w:color w:val="C00000"/>
          <w:lang w:val="en-US"/>
        </w:rPr>
      </w:pPr>
      <w:r w:rsidRPr="00AD054A">
        <w:rPr>
          <w:color w:val="C00000"/>
          <w:lang w:val="en-US"/>
        </w:rPr>
        <w:t>If we can go from s to s’ with action a (condition1)</w:t>
      </w:r>
    </w:p>
    <w:p w:rsidR="004B2A1F" w:rsidRPr="00AD054A" w:rsidRDefault="004B2A1F" w:rsidP="004B2A1F">
      <w:pPr>
        <w:pStyle w:val="Sansinterligne"/>
        <w:ind w:left="708" w:firstLine="708"/>
        <w:rPr>
          <w:color w:val="C00000"/>
          <w:lang w:val="en-US"/>
        </w:rPr>
      </w:pPr>
      <w:r w:rsidRPr="00AD054A">
        <w:rPr>
          <w:color w:val="C00000"/>
          <w:lang w:val="en-US"/>
        </w:rPr>
        <w:t>T(s,a,s’)=  P (s’.currentCity, s’.destinationCity).</w:t>
      </w:r>
    </w:p>
    <w:p w:rsidR="004B2A1F" w:rsidRPr="00AD054A" w:rsidRDefault="004B2A1F" w:rsidP="004B2A1F">
      <w:pPr>
        <w:pStyle w:val="Sansinterligne"/>
        <w:rPr>
          <w:color w:val="C00000"/>
          <w:lang w:val="en-US"/>
        </w:rPr>
      </w:pPr>
      <w:r w:rsidRPr="00AD054A">
        <w:rPr>
          <w:color w:val="C00000"/>
          <w:lang w:val="en-US"/>
        </w:rPr>
        <w:t>Else</w:t>
      </w:r>
    </w:p>
    <w:p w:rsidR="004B2A1F" w:rsidRPr="00AD054A" w:rsidRDefault="004B2A1F" w:rsidP="004B2A1F">
      <w:pPr>
        <w:pStyle w:val="Sansinterligne"/>
        <w:ind w:left="708" w:firstLine="708"/>
        <w:rPr>
          <w:color w:val="C00000"/>
          <w:lang w:val="en-US"/>
        </w:rPr>
      </w:pPr>
      <w:r w:rsidRPr="00AD054A">
        <w:rPr>
          <w:color w:val="C00000"/>
          <w:lang w:val="en-US"/>
        </w:rPr>
        <w:t>T(s,a,s’)=  0</w:t>
      </w:r>
    </w:p>
    <w:p w:rsidR="004B2A1F" w:rsidRPr="00AD054A" w:rsidRDefault="004B2A1F" w:rsidP="004B2A1F">
      <w:pPr>
        <w:pStyle w:val="Sansinterligne"/>
        <w:rPr>
          <w:color w:val="C00000"/>
          <w:lang w:val="en-US"/>
        </w:rPr>
      </w:pPr>
    </w:p>
    <w:p w:rsidR="004B2A1F" w:rsidRPr="00AD054A" w:rsidRDefault="004B2A1F" w:rsidP="004B2A1F">
      <w:pPr>
        <w:pStyle w:val="Sansinterligne"/>
        <w:rPr>
          <w:color w:val="C00000"/>
          <w:lang w:val="en-US"/>
        </w:rPr>
      </w:pPr>
      <w:r w:rsidRPr="00AD054A">
        <w:rPr>
          <w:color w:val="C00000"/>
          <w:lang w:val="en-US"/>
        </w:rPr>
        <w:t xml:space="preserve">With </w:t>
      </w:r>
      <w:r w:rsidR="00AD054A" w:rsidRPr="00AD054A">
        <w:rPr>
          <w:color w:val="C00000"/>
          <w:lang w:val="en-US"/>
        </w:rPr>
        <w:t>(</w:t>
      </w:r>
      <w:r w:rsidRPr="00AD054A">
        <w:rPr>
          <w:color w:val="C00000"/>
          <w:lang w:val="en-US"/>
        </w:rPr>
        <w:t>condition1</w:t>
      </w:r>
      <w:r w:rsidR="00AD054A" w:rsidRPr="00AD054A">
        <w:rPr>
          <w:color w:val="C00000"/>
          <w:lang w:val="en-US"/>
        </w:rPr>
        <w:t>)</w:t>
      </w:r>
      <w:r w:rsidRPr="00AD054A">
        <w:rPr>
          <w:color w:val="C00000"/>
          <w:lang w:val="en-US"/>
        </w:rPr>
        <w:t xml:space="preserve"> = (a.type==MOVE)</w:t>
      </w:r>
    </w:p>
    <w:p w:rsidR="004B2A1F" w:rsidRPr="00AD054A" w:rsidRDefault="004B2A1F" w:rsidP="004B2A1F">
      <w:pPr>
        <w:pStyle w:val="Sansinterligne"/>
        <w:ind w:firstLine="708"/>
        <w:rPr>
          <w:color w:val="C00000"/>
          <w:lang w:val="en-US"/>
        </w:rPr>
      </w:pPr>
      <w:r w:rsidRPr="00AD054A">
        <w:rPr>
          <w:color w:val="C00000"/>
          <w:lang w:val="en-US"/>
        </w:rPr>
        <w:tab/>
        <w:t>? (areNeighbors(s.currentCity,s’.currentCity)&amp;&amp;(a.destination==s’.currentCity))</w:t>
      </w:r>
    </w:p>
    <w:p w:rsidR="004B2A1F" w:rsidRPr="00AD054A" w:rsidRDefault="004B2A1F" w:rsidP="004B2A1F">
      <w:pPr>
        <w:pStyle w:val="Sansinterligne"/>
        <w:ind w:left="708" w:firstLine="708"/>
        <w:rPr>
          <w:color w:val="C00000"/>
          <w:lang w:val="en-US"/>
        </w:rPr>
      </w:pPr>
      <w:r w:rsidRPr="00AD054A">
        <w:rPr>
          <w:color w:val="C00000"/>
          <w:lang w:val="en-US"/>
        </w:rPr>
        <w:t>:  ((destination!=null)&amp;&amp;(s.destinationCity=s’.currentCity))</w:t>
      </w:r>
    </w:p>
    <w:p w:rsidR="00E41837" w:rsidRPr="00C35B1A" w:rsidRDefault="00C8151E" w:rsidP="00F9755B">
      <w:pPr>
        <w:pStyle w:val="Paragraphedeliste"/>
        <w:numPr>
          <w:ilvl w:val="0"/>
          <w:numId w:val="10"/>
        </w:numPr>
        <w:jc w:val="both"/>
        <w:rPr>
          <w:rFonts w:cs="Times New Roman"/>
          <w:lang w:val="en-US"/>
        </w:rPr>
      </w:pPr>
      <w:r w:rsidRPr="00C35B1A">
        <w:rPr>
          <w:rFonts w:cs="Times New Roman"/>
          <w:lang w:val="en-US"/>
        </w:rPr>
        <w:t xml:space="preserve">The </w:t>
      </w:r>
      <w:r w:rsidR="00C35B1A" w:rsidRPr="00C35B1A">
        <w:rPr>
          <w:rFonts w:cs="Times New Roman"/>
          <w:lang w:val="en-US"/>
        </w:rPr>
        <w:t>d</w:t>
      </w:r>
      <w:r w:rsidRPr="00C35B1A">
        <w:rPr>
          <w:rFonts w:cs="Times New Roman"/>
          <w:lang w:val="en-US"/>
        </w:rPr>
        <w:t xml:space="preserve">iscount factor gamma should be a chosen value between 0 and 1, preferably near to 1 in order to ensure that the algorithm converges. </w:t>
      </w:r>
      <w:r w:rsidR="00C35B1A">
        <w:rPr>
          <w:rFonts w:cs="Times New Roman"/>
          <w:lang w:val="en-US"/>
        </w:rPr>
        <w:t xml:space="preserve">We have </w:t>
      </w:r>
      <w:r w:rsidR="00D90647">
        <w:rPr>
          <w:rFonts w:cs="Times New Roman"/>
          <w:lang w:val="en-US"/>
        </w:rPr>
        <w:t>chosen</w:t>
      </w:r>
      <w:r w:rsidR="00C35B1A">
        <w:rPr>
          <w:rFonts w:cs="Times New Roman"/>
          <w:lang w:val="en-US"/>
        </w:rPr>
        <w:t xml:space="preserve"> gamma= 0.8</w:t>
      </w:r>
    </w:p>
    <w:p w:rsidR="00A4209F" w:rsidRPr="00001C4E" w:rsidRDefault="00A815AA" w:rsidP="00F9755B">
      <w:pPr>
        <w:jc w:val="both"/>
        <w:rPr>
          <w:rFonts w:cs="Times New Roman"/>
          <w:lang w:val="en-US"/>
        </w:rPr>
      </w:pPr>
      <w:r w:rsidRPr="00001C4E">
        <w:rPr>
          <w:rFonts w:cs="Times New Roman"/>
          <w:lang w:val="en-US"/>
        </w:rPr>
        <w:t>We have also three xml configuration</w:t>
      </w:r>
      <w:r w:rsidR="00BC78C4" w:rsidRPr="00001C4E">
        <w:rPr>
          <w:rFonts w:cs="Times New Roman"/>
          <w:lang w:val="en-US"/>
        </w:rPr>
        <w:t xml:space="preserve"> files: </w:t>
      </w:r>
      <w:r w:rsidRPr="00001C4E">
        <w:rPr>
          <w:rFonts w:cs="Times New Roman"/>
          <w:lang w:val="en-US"/>
        </w:rPr>
        <w:t>topology.xml, reactive.xml, tasks.xml</w:t>
      </w:r>
      <w:r w:rsidR="00BC78C4" w:rsidRPr="00001C4E">
        <w:rPr>
          <w:rFonts w:cs="Times New Roman"/>
          <w:lang w:val="en-US"/>
        </w:rPr>
        <w:t xml:space="preserve">. The </w:t>
      </w:r>
      <w:r w:rsidRPr="00001C4E">
        <w:rPr>
          <w:rFonts w:cs="Times New Roman"/>
          <w:lang w:val="en-US"/>
        </w:rPr>
        <w:t>topology configuration file specifies the routes</w:t>
      </w:r>
      <w:r w:rsidR="00BC78C4" w:rsidRPr="00001C4E">
        <w:rPr>
          <w:rFonts w:cs="Times New Roman"/>
          <w:lang w:val="en-US"/>
        </w:rPr>
        <w:t>, the</w:t>
      </w:r>
      <w:r w:rsidRPr="00001C4E">
        <w:rPr>
          <w:rFonts w:cs="Times New Roman"/>
          <w:lang w:val="en-US"/>
        </w:rPr>
        <w:t xml:space="preserve"> tasks configuration file specifies probabilities/tasks</w:t>
      </w:r>
      <w:r w:rsidR="00BC78C4" w:rsidRPr="00001C4E">
        <w:rPr>
          <w:rFonts w:cs="Times New Roman"/>
          <w:lang w:val="en-US"/>
        </w:rPr>
        <w:t xml:space="preserve"> and the </w:t>
      </w:r>
      <w:r w:rsidRPr="00001C4E">
        <w:rPr>
          <w:rFonts w:cs="Times New Roman"/>
          <w:lang w:val="en-US"/>
        </w:rPr>
        <w:t>reactive.xml specifies the</w:t>
      </w:r>
      <w:r w:rsidR="00BC78C4" w:rsidRPr="00001C4E">
        <w:rPr>
          <w:rFonts w:cs="Times New Roman"/>
          <w:lang w:val="en-US"/>
        </w:rPr>
        <w:t xml:space="preserve"> </w:t>
      </w:r>
      <w:r w:rsidRPr="00001C4E">
        <w:rPr>
          <w:rFonts w:cs="Times New Roman"/>
          <w:lang w:val="en-US"/>
        </w:rPr>
        <w:t>framework setup, for example the classpath to</w:t>
      </w:r>
      <w:r w:rsidR="00BC78C4" w:rsidRPr="00001C4E">
        <w:rPr>
          <w:rFonts w:cs="Times New Roman"/>
          <w:lang w:val="en-US"/>
        </w:rPr>
        <w:t xml:space="preserve"> </w:t>
      </w:r>
      <w:r w:rsidRPr="00001C4E">
        <w:rPr>
          <w:rFonts w:cs="Times New Roman"/>
          <w:lang w:val="en-US"/>
        </w:rPr>
        <w:t>behaviors, number of agents and their parameter</w:t>
      </w:r>
      <w:r w:rsidR="00BC78C4" w:rsidRPr="00001C4E">
        <w:rPr>
          <w:rFonts w:cs="Times New Roman"/>
          <w:lang w:val="en-US"/>
        </w:rPr>
        <w:t>s.</w:t>
      </w:r>
      <w:r w:rsidR="006323DE">
        <w:rPr>
          <w:rFonts w:cs="Times New Roman"/>
          <w:lang w:val="en-US"/>
        </w:rPr>
        <w:t xml:space="preserve"> </w:t>
      </w:r>
      <w:r w:rsidR="00812437">
        <w:rPr>
          <w:rFonts w:cs="Times New Roman"/>
          <w:lang w:val="en-US"/>
        </w:rPr>
        <w:t>So</w:t>
      </w:r>
      <w:r w:rsidR="006323DE" w:rsidRPr="006323DE">
        <w:rPr>
          <w:rFonts w:cs="Times New Roman"/>
          <w:lang w:val="en-US"/>
        </w:rPr>
        <w:t xml:space="preserve"> we can choose t</w:t>
      </w:r>
      <w:r w:rsidR="00A93E67">
        <w:rPr>
          <w:rFonts w:cs="Times New Roman"/>
          <w:lang w:val="en-US"/>
        </w:rPr>
        <w:t>he argument xml</w:t>
      </w:r>
      <w:r w:rsidR="006323DE" w:rsidRPr="006323DE">
        <w:rPr>
          <w:rFonts w:cs="Times New Roman"/>
          <w:lang w:val="en-US"/>
        </w:rPr>
        <w:t xml:space="preserve"> file: reactive-ex1</w:t>
      </w:r>
      <w:r w:rsidR="00A93E67">
        <w:rPr>
          <w:rFonts w:cs="Times New Roman"/>
          <w:lang w:val="en-US"/>
        </w:rPr>
        <w:t>.xml</w:t>
      </w:r>
      <w:r w:rsidR="006323DE" w:rsidRPr="006323DE">
        <w:rPr>
          <w:rFonts w:cs="Times New Roman"/>
          <w:lang w:val="en-US"/>
        </w:rPr>
        <w:t>, reactive-ex2</w:t>
      </w:r>
      <w:r w:rsidR="00A93E67">
        <w:rPr>
          <w:rFonts w:cs="Times New Roman"/>
          <w:lang w:val="en-US"/>
        </w:rPr>
        <w:t>.xml</w:t>
      </w:r>
      <w:r w:rsidR="006323DE" w:rsidRPr="006323DE">
        <w:rPr>
          <w:rFonts w:cs="Times New Roman"/>
          <w:lang w:val="en-US"/>
        </w:rPr>
        <w:t xml:space="preserve"> and re</w:t>
      </w:r>
      <w:r w:rsidR="00A93E67">
        <w:rPr>
          <w:rFonts w:cs="Times New Roman"/>
          <w:lang w:val="en-US"/>
        </w:rPr>
        <w:t>a</w:t>
      </w:r>
      <w:r w:rsidR="006323DE" w:rsidRPr="006323DE">
        <w:rPr>
          <w:rFonts w:cs="Times New Roman"/>
          <w:lang w:val="en-US"/>
        </w:rPr>
        <w:t>ctive-ex3</w:t>
      </w:r>
      <w:r w:rsidR="00A93E67">
        <w:rPr>
          <w:rFonts w:cs="Times New Roman"/>
          <w:lang w:val="en-US"/>
        </w:rPr>
        <w:t>.xml</w:t>
      </w:r>
      <w:r w:rsidR="006323DE" w:rsidRPr="006323DE">
        <w:rPr>
          <w:rFonts w:cs="Times New Roman"/>
          <w:lang w:val="en-US"/>
        </w:rPr>
        <w:t>.</w:t>
      </w:r>
    </w:p>
    <w:p w:rsidR="00F650EB" w:rsidRPr="00001C4E" w:rsidRDefault="00F650EB" w:rsidP="00F650EB">
      <w:pPr>
        <w:jc w:val="both"/>
        <w:rPr>
          <w:rFonts w:cs="Times New Roman"/>
          <w:lang w:val="en-US"/>
        </w:rPr>
      </w:pPr>
      <w:r w:rsidRPr="00001C4E">
        <w:rPr>
          <w:rFonts w:cs="Times New Roman"/>
          <w:lang w:val="en-US"/>
        </w:rPr>
        <w:t xml:space="preserve">As it is written in the assignment we considered these assumptions, </w:t>
      </w:r>
    </w:p>
    <w:p w:rsidR="00F650EB" w:rsidRPr="00C81F5F" w:rsidRDefault="00F650EB" w:rsidP="00F650EB">
      <w:pPr>
        <w:pStyle w:val="Paragraphedeliste"/>
        <w:numPr>
          <w:ilvl w:val="0"/>
          <w:numId w:val="8"/>
        </w:numPr>
        <w:jc w:val="both"/>
        <w:rPr>
          <w:rFonts w:cs="Times New Roman"/>
          <w:lang w:val="en-US"/>
        </w:rPr>
      </w:pPr>
      <w:r w:rsidRPr="00001C4E">
        <w:rPr>
          <w:rFonts w:cs="Times New Roman"/>
          <w:lang w:val="en-US"/>
        </w:rPr>
        <w:t>The vehicle starts from its home city.</w:t>
      </w:r>
      <w:r>
        <w:rPr>
          <w:rFonts w:cs="Times New Roman"/>
          <w:lang w:val="en-US"/>
        </w:rPr>
        <w:t xml:space="preserve"> </w:t>
      </w:r>
      <w:r w:rsidRPr="00C81F5F">
        <w:rPr>
          <w:rFonts w:cs="Times New Roman"/>
          <w:lang w:val="en-US"/>
        </w:rPr>
        <w:t xml:space="preserve">The vehicle can </w:t>
      </w:r>
      <w:r>
        <w:rPr>
          <w:rFonts w:cs="Times New Roman"/>
          <w:lang w:val="en-US"/>
        </w:rPr>
        <w:t>go</w:t>
      </w:r>
      <w:r w:rsidRPr="00C81F5F">
        <w:rPr>
          <w:rFonts w:cs="Times New Roman"/>
          <w:lang w:val="en-US"/>
        </w:rPr>
        <w:t xml:space="preserve"> freely through the network.</w:t>
      </w:r>
    </w:p>
    <w:p w:rsidR="00F650EB" w:rsidRPr="00001C4E" w:rsidRDefault="00F650EB" w:rsidP="00F650EB">
      <w:pPr>
        <w:pStyle w:val="Paragraphedeliste"/>
        <w:numPr>
          <w:ilvl w:val="0"/>
          <w:numId w:val="8"/>
        </w:numPr>
        <w:jc w:val="both"/>
        <w:rPr>
          <w:rFonts w:cs="Times New Roman"/>
          <w:lang w:val="en-US"/>
        </w:rPr>
      </w:pPr>
      <w:r w:rsidRPr="00001C4E">
        <w:rPr>
          <w:rFonts w:cs="Times New Roman"/>
          <w:lang w:val="en-US"/>
        </w:rPr>
        <w:t>The vehicle sees at most one task if is available when it arrives in a city.</w:t>
      </w:r>
    </w:p>
    <w:p w:rsidR="00F650EB" w:rsidRPr="00C81F5F" w:rsidRDefault="00F650EB" w:rsidP="00F650EB">
      <w:pPr>
        <w:pStyle w:val="Paragraphedeliste"/>
        <w:numPr>
          <w:ilvl w:val="0"/>
          <w:numId w:val="8"/>
        </w:numPr>
        <w:jc w:val="both"/>
        <w:rPr>
          <w:rFonts w:cs="Times New Roman"/>
          <w:lang w:val="en-US"/>
        </w:rPr>
      </w:pPr>
      <w:r w:rsidRPr="00001C4E">
        <w:rPr>
          <w:rFonts w:cs="Times New Roman"/>
          <w:lang w:val="en-US"/>
        </w:rPr>
        <w:t>The vehicle can decide to deliver an available task or give it up and continue towards a different destination.</w:t>
      </w:r>
      <w:r>
        <w:rPr>
          <w:rFonts w:cs="Times New Roman"/>
          <w:lang w:val="en-US"/>
        </w:rPr>
        <w:t xml:space="preserve"> </w:t>
      </w:r>
      <w:r w:rsidRPr="00C81F5F">
        <w:rPr>
          <w:rFonts w:cs="Times New Roman"/>
          <w:lang w:val="en-US"/>
        </w:rPr>
        <w:t>Tasks that are not picked up disappear.</w:t>
      </w:r>
    </w:p>
    <w:p w:rsidR="00F650EB" w:rsidRPr="00001C4E" w:rsidRDefault="00F650EB" w:rsidP="00F650EB">
      <w:pPr>
        <w:pStyle w:val="Paragraphedeliste"/>
        <w:numPr>
          <w:ilvl w:val="0"/>
          <w:numId w:val="8"/>
        </w:numPr>
        <w:jc w:val="both"/>
        <w:rPr>
          <w:rFonts w:cs="Times New Roman"/>
          <w:lang w:val="en-US"/>
        </w:rPr>
      </w:pPr>
      <w:r w:rsidRPr="00001C4E">
        <w:rPr>
          <w:rFonts w:cs="Times New Roman"/>
          <w:lang w:val="en-US"/>
        </w:rPr>
        <w:t xml:space="preserve">There is a constant creation of new tasks. </w:t>
      </w:r>
    </w:p>
    <w:p w:rsidR="00812437" w:rsidRPr="00812437" w:rsidRDefault="00F650EB" w:rsidP="00812437">
      <w:pPr>
        <w:pStyle w:val="Paragraphedeliste"/>
        <w:numPr>
          <w:ilvl w:val="0"/>
          <w:numId w:val="8"/>
        </w:numPr>
        <w:jc w:val="both"/>
        <w:rPr>
          <w:rFonts w:cs="Times New Roman"/>
          <w:lang w:val="en-US"/>
        </w:rPr>
      </w:pPr>
      <w:r w:rsidRPr="00001C4E">
        <w:rPr>
          <w:rFonts w:cs="Times New Roman"/>
          <w:lang w:val="en-US"/>
        </w:rPr>
        <w:t>The vehicle can transport only one task.</w:t>
      </w:r>
      <w:r>
        <w:rPr>
          <w:rFonts w:cs="Times New Roman"/>
          <w:lang w:val="en-US"/>
        </w:rPr>
        <w:t xml:space="preserve"> </w:t>
      </w:r>
      <w:r w:rsidRPr="00C81F5F">
        <w:rPr>
          <w:rFonts w:cs="Times New Roman"/>
          <w:lang w:val="en-US"/>
        </w:rPr>
        <w:t xml:space="preserve">When a vehicle has accepted a task, it must deliver it on the shortest path. </w:t>
      </w:r>
    </w:p>
    <w:p w:rsidR="00812437" w:rsidRPr="00812437" w:rsidRDefault="00812437" w:rsidP="00812437">
      <w:pPr>
        <w:jc w:val="both"/>
        <w:rPr>
          <w:rFonts w:cs="Times New Roman"/>
          <w:lang w:val="en-US"/>
        </w:rPr>
      </w:pPr>
      <w:r w:rsidRPr="00812437">
        <w:rPr>
          <w:rFonts w:cs="Times New Roman"/>
          <w:lang w:val="en-US"/>
        </w:rPr>
        <w:t xml:space="preserve">When the agent receives the setup signal, </w:t>
      </w:r>
      <w:r>
        <w:rPr>
          <w:rFonts w:cs="Times New Roman"/>
          <w:lang w:val="en-US"/>
        </w:rPr>
        <w:t xml:space="preserve">the reinforcement </w:t>
      </w:r>
      <w:r w:rsidR="00C1402A">
        <w:rPr>
          <w:rFonts w:cs="Times New Roman"/>
          <w:lang w:val="en-US"/>
        </w:rPr>
        <w:t xml:space="preserve">algorithm computes the strategy. </w:t>
      </w:r>
      <w:r w:rsidRPr="00812437">
        <w:rPr>
          <w:rFonts w:cs="Times New Roman"/>
          <w:lang w:val="en-US"/>
        </w:rPr>
        <w:t>After learning, the agent begins to move</w:t>
      </w:r>
      <w:r w:rsidR="003C3CC7">
        <w:rPr>
          <w:rFonts w:cs="Times New Roman"/>
          <w:lang w:val="en-US"/>
        </w:rPr>
        <w:t xml:space="preserve"> through the network and w</w:t>
      </w:r>
      <w:r w:rsidRPr="00812437">
        <w:rPr>
          <w:rFonts w:cs="Times New Roman"/>
          <w:lang w:val="en-US"/>
        </w:rPr>
        <w:t>hen it receives inCity signal, it will choose the best a</w:t>
      </w:r>
      <w:r>
        <w:rPr>
          <w:rFonts w:cs="Times New Roman"/>
          <w:lang w:val="en-US"/>
        </w:rPr>
        <w:t>ction based on current state from V(S)</w:t>
      </w:r>
      <w:r w:rsidRPr="00812437">
        <w:rPr>
          <w:rFonts w:cs="Times New Roman"/>
          <w:lang w:val="en-US"/>
        </w:rPr>
        <w:t>.</w:t>
      </w:r>
    </w:p>
    <w:p w:rsidR="000926EC" w:rsidRDefault="00C1402A" w:rsidP="0039262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After r</w:t>
      </w:r>
      <w:r w:rsidR="00F77FDC" w:rsidRPr="00001C4E">
        <w:rPr>
          <w:rFonts w:cs="Times New Roman"/>
          <w:lang w:val="en-US"/>
        </w:rPr>
        <w:t>un</w:t>
      </w:r>
      <w:r>
        <w:rPr>
          <w:rFonts w:cs="Times New Roman"/>
          <w:lang w:val="en-US"/>
        </w:rPr>
        <w:t>ning</w:t>
      </w:r>
      <w:r w:rsidR="00F77FDC" w:rsidRPr="00001C4E">
        <w:rPr>
          <w:rFonts w:cs="Times New Roman"/>
          <w:lang w:val="en-US"/>
        </w:rPr>
        <w:t xml:space="preserve"> simulations of one, two and three agents using </w:t>
      </w:r>
      <w:r>
        <w:rPr>
          <w:rFonts w:cs="Times New Roman"/>
          <w:lang w:val="en-US"/>
        </w:rPr>
        <w:t>our</w:t>
      </w:r>
      <w:r w:rsidR="00F77FDC" w:rsidRPr="00001C4E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optimally learned strategy V(S), these are the results, taking in account</w:t>
      </w:r>
      <w:r w:rsidR="00F77FDC" w:rsidRPr="00001C4E">
        <w:rPr>
          <w:rFonts w:cs="Times New Roman"/>
          <w:lang w:val="en-US"/>
        </w:rPr>
        <w:t xml:space="preserve"> that in the long</w:t>
      </w:r>
      <w:r>
        <w:rPr>
          <w:rFonts w:cs="Times New Roman"/>
          <w:lang w:val="en-US"/>
        </w:rPr>
        <w:t xml:space="preserve"> run agents will start to loop:</w:t>
      </w:r>
    </w:p>
    <w:p w:rsidR="000926EC" w:rsidRPr="000926EC" w:rsidRDefault="000926EC" w:rsidP="000926EC">
      <w:pPr>
        <w:pStyle w:val="Paragraphedeliste"/>
        <w:numPr>
          <w:ilvl w:val="0"/>
          <w:numId w:val="12"/>
        </w:numPr>
        <w:jc w:val="both"/>
        <w:rPr>
          <w:rFonts w:cs="Times New Roman"/>
          <w:lang w:val="en-US"/>
        </w:rPr>
      </w:pPr>
      <w:r w:rsidRPr="000926EC">
        <w:rPr>
          <w:rFonts w:cs="Times New Roman"/>
          <w:lang w:val="en-US"/>
        </w:rPr>
        <w:t>One agent:</w:t>
      </w:r>
    </w:p>
    <w:p w:rsidR="001B20B8" w:rsidRDefault="001B20B8" w:rsidP="000926EC">
      <w:pPr>
        <w:jc w:val="both"/>
        <w:rPr>
          <w:rFonts w:cs="Times New Roman"/>
          <w:lang w:val="en-US"/>
        </w:rPr>
      </w:pPr>
    </w:p>
    <w:p w:rsidR="000926EC" w:rsidRPr="000926EC" w:rsidRDefault="000926EC" w:rsidP="000926EC">
      <w:pPr>
        <w:pStyle w:val="Paragraphedeliste"/>
        <w:numPr>
          <w:ilvl w:val="0"/>
          <w:numId w:val="12"/>
        </w:numPr>
        <w:jc w:val="both"/>
        <w:rPr>
          <w:rFonts w:cs="Times New Roman"/>
          <w:lang w:val="en-US"/>
        </w:rPr>
      </w:pPr>
      <w:r w:rsidRPr="000926EC">
        <w:rPr>
          <w:rFonts w:cs="Times New Roman"/>
          <w:lang w:val="en-US"/>
        </w:rPr>
        <w:t>Two agents:</w:t>
      </w:r>
    </w:p>
    <w:p w:rsidR="001B20B8" w:rsidRDefault="001B20B8" w:rsidP="000926EC">
      <w:pPr>
        <w:jc w:val="both"/>
        <w:rPr>
          <w:rFonts w:cs="Times New Roman"/>
          <w:lang w:val="en-US"/>
        </w:rPr>
      </w:pPr>
    </w:p>
    <w:p w:rsidR="00933DDA" w:rsidRPr="00C44FCF" w:rsidRDefault="000926EC" w:rsidP="00F9755B">
      <w:pPr>
        <w:pStyle w:val="Paragraphedeliste"/>
        <w:numPr>
          <w:ilvl w:val="0"/>
          <w:numId w:val="12"/>
        </w:numPr>
        <w:jc w:val="both"/>
        <w:rPr>
          <w:rFonts w:cs="Times New Roman"/>
          <w:lang w:val="en-US"/>
        </w:rPr>
      </w:pPr>
      <w:r w:rsidRPr="000926EC">
        <w:rPr>
          <w:rFonts w:cs="Times New Roman"/>
          <w:lang w:val="en-US"/>
        </w:rPr>
        <w:t>Three agents:</w:t>
      </w:r>
    </w:p>
    <w:sectPr w:rsidR="00933DDA" w:rsidRPr="00C44FCF" w:rsidSect="00471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FE7" w:rsidRDefault="00743FE7" w:rsidP="00184859">
      <w:pPr>
        <w:spacing w:after="0" w:line="240" w:lineRule="auto"/>
      </w:pPr>
      <w:r>
        <w:separator/>
      </w:r>
    </w:p>
  </w:endnote>
  <w:endnote w:type="continuationSeparator" w:id="1">
    <w:p w:rsidR="00743FE7" w:rsidRDefault="00743FE7" w:rsidP="0018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FE7" w:rsidRDefault="00743FE7" w:rsidP="00184859">
      <w:pPr>
        <w:spacing w:after="0" w:line="240" w:lineRule="auto"/>
      </w:pPr>
      <w:r>
        <w:separator/>
      </w:r>
    </w:p>
  </w:footnote>
  <w:footnote w:type="continuationSeparator" w:id="1">
    <w:p w:rsidR="00743FE7" w:rsidRDefault="00743FE7" w:rsidP="00184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0721"/>
    <w:multiLevelType w:val="multilevel"/>
    <w:tmpl w:val="7442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941C7"/>
    <w:multiLevelType w:val="multilevel"/>
    <w:tmpl w:val="8AA4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85009"/>
    <w:multiLevelType w:val="hybridMultilevel"/>
    <w:tmpl w:val="6364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50999"/>
    <w:multiLevelType w:val="multilevel"/>
    <w:tmpl w:val="DD2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F58CC"/>
    <w:multiLevelType w:val="multilevel"/>
    <w:tmpl w:val="CC26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0D5C2D"/>
    <w:multiLevelType w:val="multilevel"/>
    <w:tmpl w:val="D428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B7490B"/>
    <w:multiLevelType w:val="multilevel"/>
    <w:tmpl w:val="C20C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552F4E"/>
    <w:multiLevelType w:val="hybridMultilevel"/>
    <w:tmpl w:val="F2007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05EEE"/>
    <w:multiLevelType w:val="hybridMultilevel"/>
    <w:tmpl w:val="456C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A491D"/>
    <w:multiLevelType w:val="hybridMultilevel"/>
    <w:tmpl w:val="57445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21FDE"/>
    <w:multiLevelType w:val="multilevel"/>
    <w:tmpl w:val="6DCE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843807"/>
    <w:multiLevelType w:val="hybridMultilevel"/>
    <w:tmpl w:val="5E66E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324A"/>
    <w:rsid w:val="00001C4E"/>
    <w:rsid w:val="000526A9"/>
    <w:rsid w:val="000655F9"/>
    <w:rsid w:val="000926EC"/>
    <w:rsid w:val="000E2CE1"/>
    <w:rsid w:val="001070DB"/>
    <w:rsid w:val="00173822"/>
    <w:rsid w:val="00184859"/>
    <w:rsid w:val="001A4147"/>
    <w:rsid w:val="001B20B8"/>
    <w:rsid w:val="001D2992"/>
    <w:rsid w:val="001F06C3"/>
    <w:rsid w:val="0020239D"/>
    <w:rsid w:val="00277360"/>
    <w:rsid w:val="002825F0"/>
    <w:rsid w:val="002B1458"/>
    <w:rsid w:val="002C591A"/>
    <w:rsid w:val="002F2461"/>
    <w:rsid w:val="00332BDB"/>
    <w:rsid w:val="0038040F"/>
    <w:rsid w:val="00392621"/>
    <w:rsid w:val="003C3CC7"/>
    <w:rsid w:val="003E1DDE"/>
    <w:rsid w:val="00467EE2"/>
    <w:rsid w:val="00471E87"/>
    <w:rsid w:val="00490185"/>
    <w:rsid w:val="0049324A"/>
    <w:rsid w:val="004B2A1F"/>
    <w:rsid w:val="004C5669"/>
    <w:rsid w:val="004D421F"/>
    <w:rsid w:val="004F235D"/>
    <w:rsid w:val="00513D44"/>
    <w:rsid w:val="00516DBD"/>
    <w:rsid w:val="005550FE"/>
    <w:rsid w:val="00557C18"/>
    <w:rsid w:val="005B3C3C"/>
    <w:rsid w:val="005C00E6"/>
    <w:rsid w:val="005C3E23"/>
    <w:rsid w:val="005D23EB"/>
    <w:rsid w:val="005F60EC"/>
    <w:rsid w:val="0060225D"/>
    <w:rsid w:val="006323DE"/>
    <w:rsid w:val="00693DF7"/>
    <w:rsid w:val="0069714C"/>
    <w:rsid w:val="006A62F8"/>
    <w:rsid w:val="006C1CAD"/>
    <w:rsid w:val="006E267A"/>
    <w:rsid w:val="006E2862"/>
    <w:rsid w:val="006F292F"/>
    <w:rsid w:val="00731C07"/>
    <w:rsid w:val="007341FD"/>
    <w:rsid w:val="00743FE7"/>
    <w:rsid w:val="00754F62"/>
    <w:rsid w:val="007802BC"/>
    <w:rsid w:val="007F688D"/>
    <w:rsid w:val="00807572"/>
    <w:rsid w:val="00812286"/>
    <w:rsid w:val="00812437"/>
    <w:rsid w:val="00817465"/>
    <w:rsid w:val="00853716"/>
    <w:rsid w:val="0085729A"/>
    <w:rsid w:val="00861CDC"/>
    <w:rsid w:val="0088490E"/>
    <w:rsid w:val="008A3D9B"/>
    <w:rsid w:val="008B3943"/>
    <w:rsid w:val="008E1E3D"/>
    <w:rsid w:val="008E6F96"/>
    <w:rsid w:val="008E7B5C"/>
    <w:rsid w:val="00916148"/>
    <w:rsid w:val="00933DDA"/>
    <w:rsid w:val="0098471C"/>
    <w:rsid w:val="009C62C2"/>
    <w:rsid w:val="00A01956"/>
    <w:rsid w:val="00A1327A"/>
    <w:rsid w:val="00A4209F"/>
    <w:rsid w:val="00A52FAA"/>
    <w:rsid w:val="00A815AA"/>
    <w:rsid w:val="00A902FC"/>
    <w:rsid w:val="00A93E67"/>
    <w:rsid w:val="00AB7631"/>
    <w:rsid w:val="00AD054A"/>
    <w:rsid w:val="00AD1133"/>
    <w:rsid w:val="00AE04E5"/>
    <w:rsid w:val="00AE524D"/>
    <w:rsid w:val="00B02DF3"/>
    <w:rsid w:val="00B24C9B"/>
    <w:rsid w:val="00B33B4D"/>
    <w:rsid w:val="00B61C6E"/>
    <w:rsid w:val="00BC78C4"/>
    <w:rsid w:val="00BF2143"/>
    <w:rsid w:val="00C008C1"/>
    <w:rsid w:val="00C042C4"/>
    <w:rsid w:val="00C1402A"/>
    <w:rsid w:val="00C148B4"/>
    <w:rsid w:val="00C263FE"/>
    <w:rsid w:val="00C35B1A"/>
    <w:rsid w:val="00C44FCF"/>
    <w:rsid w:val="00C8151E"/>
    <w:rsid w:val="00C81F5F"/>
    <w:rsid w:val="00CA400E"/>
    <w:rsid w:val="00CB62AF"/>
    <w:rsid w:val="00CC68A5"/>
    <w:rsid w:val="00CF2198"/>
    <w:rsid w:val="00D01698"/>
    <w:rsid w:val="00D10E61"/>
    <w:rsid w:val="00D42375"/>
    <w:rsid w:val="00D90647"/>
    <w:rsid w:val="00D940B8"/>
    <w:rsid w:val="00DD0F48"/>
    <w:rsid w:val="00DE12E7"/>
    <w:rsid w:val="00E02570"/>
    <w:rsid w:val="00E123F9"/>
    <w:rsid w:val="00E41837"/>
    <w:rsid w:val="00E55F50"/>
    <w:rsid w:val="00E75524"/>
    <w:rsid w:val="00EA6BDA"/>
    <w:rsid w:val="00ED43F5"/>
    <w:rsid w:val="00EE32C0"/>
    <w:rsid w:val="00EE64D2"/>
    <w:rsid w:val="00F25540"/>
    <w:rsid w:val="00F5456A"/>
    <w:rsid w:val="00F650EB"/>
    <w:rsid w:val="00F77FDC"/>
    <w:rsid w:val="00F81D8E"/>
    <w:rsid w:val="00F83845"/>
    <w:rsid w:val="00F9755B"/>
    <w:rsid w:val="00FB7FD3"/>
    <w:rsid w:val="00FD2B51"/>
    <w:rsid w:val="00FD6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E87"/>
  </w:style>
  <w:style w:type="paragraph" w:styleId="Titre2">
    <w:name w:val="heading 2"/>
    <w:basedOn w:val="Normal"/>
    <w:link w:val="Titre2Car"/>
    <w:uiPriority w:val="9"/>
    <w:qFormat/>
    <w:rsid w:val="00C26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0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0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2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1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lev">
    <w:name w:val="Strong"/>
    <w:basedOn w:val="Policepardfaut"/>
    <w:uiPriority w:val="22"/>
    <w:qFormat/>
    <w:rsid w:val="00916148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C263F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itre3Car">
    <w:name w:val="Titre 3 Car"/>
    <w:basedOn w:val="Policepardfaut"/>
    <w:link w:val="Titre3"/>
    <w:uiPriority w:val="9"/>
    <w:rsid w:val="00A420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420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semiHidden/>
    <w:unhideWhenUsed/>
    <w:rsid w:val="00A4209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802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1848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84859"/>
  </w:style>
  <w:style w:type="paragraph" w:styleId="Pieddepage">
    <w:name w:val="footer"/>
    <w:basedOn w:val="Normal"/>
    <w:link w:val="PieddepageCar"/>
    <w:uiPriority w:val="99"/>
    <w:semiHidden/>
    <w:unhideWhenUsed/>
    <w:rsid w:val="001848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84859"/>
  </w:style>
  <w:style w:type="paragraph" w:styleId="Sansinterligne">
    <w:name w:val="No Spacing"/>
    <w:uiPriority w:val="1"/>
    <w:qFormat/>
    <w:rsid w:val="004D42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59589-E1CE-4BE7-8AA7-BFD6AF9B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677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polo</cp:lastModifiedBy>
  <cp:revision>134</cp:revision>
  <dcterms:created xsi:type="dcterms:W3CDTF">2009-09-26T10:47:00Z</dcterms:created>
  <dcterms:modified xsi:type="dcterms:W3CDTF">2009-10-12T18:26:00Z</dcterms:modified>
</cp:coreProperties>
</file>