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                                                                                   БАТЛАВ:</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ТЭНХИМИЙН</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ЭРХЛЭГЧ ..........................</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                                                                                           202</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color w:val="000000"/>
          <w:rtl w:val="0"/>
        </w:rPr>
        <w:t xml:space="preserve"> оны ... дугаар сарын …</w:t>
      </w:r>
    </w:p>
    <w:p w:rsidR="00000000" w:rsidDel="00000000" w:rsidP="00000000" w:rsidRDefault="00000000" w:rsidRPr="00000000" w14:paraId="00000005">
      <w:pPr>
        <w:spacing w:after="0"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Шинэ Монгол Технологийн </w:t>
      </w:r>
      <w:r w:rsidDel="00000000" w:rsidR="00000000" w:rsidRPr="00000000">
        <w:rPr>
          <w:rFonts w:ascii="Calibri" w:cs="Calibri" w:eastAsia="Calibri" w:hAnsi="Calibri"/>
          <w:b w:val="1"/>
          <w:rtl w:val="0"/>
        </w:rPr>
        <w:t xml:space="preserve">Коллеж</w:t>
      </w:r>
      <w:r w:rsidDel="00000000" w:rsidR="00000000" w:rsidRPr="00000000">
        <w:rPr>
          <w:rtl w:val="0"/>
        </w:rPr>
      </w:r>
    </w:p>
    <w:p w:rsidR="00000000" w:rsidDel="00000000" w:rsidP="00000000" w:rsidRDefault="00000000" w:rsidRPr="00000000" w14:paraId="00000006">
      <w:pPr>
        <w:spacing w:after="0" w:line="240" w:lineRule="auto"/>
        <w:jc w:val="center"/>
        <w:rPr>
          <w:rFonts w:ascii="Calibri" w:cs="Calibri" w:eastAsia="Calibri" w:hAnsi="Calibri"/>
          <w:b w:val="1"/>
          <w:color w:val="000000"/>
        </w:rPr>
      </w:pPr>
      <w:r w:rsidDel="00000000" w:rsidR="00000000" w:rsidRPr="00000000">
        <w:rPr>
          <w:rFonts w:ascii="Calibri" w:cs="Calibri" w:eastAsia="Calibri" w:hAnsi="Calibri"/>
          <w:b w:val="1"/>
          <w:rtl w:val="0"/>
        </w:rPr>
        <w:t xml:space="preserve">Компьютерийн ухааны</w:t>
      </w:r>
      <w:r w:rsidDel="00000000" w:rsidR="00000000" w:rsidRPr="00000000">
        <w:rPr>
          <w:rFonts w:ascii="Calibri" w:cs="Calibri" w:eastAsia="Calibri" w:hAnsi="Calibri"/>
          <w:b w:val="1"/>
          <w:color w:val="000000"/>
          <w:rtl w:val="0"/>
        </w:rPr>
        <w:t xml:space="preserve"> тэнхим</w:t>
      </w:r>
    </w:p>
    <w:p w:rsidR="00000000" w:rsidDel="00000000" w:rsidP="00000000" w:rsidRDefault="00000000" w:rsidRPr="00000000" w14:paraId="00000007">
      <w:pPr>
        <w:spacing w:after="0"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Төгсөлтийн судалгааны ажлын төлөвлөгөө</w:t>
      </w:r>
    </w:p>
    <w:p w:rsidR="00000000" w:rsidDel="00000000" w:rsidP="00000000" w:rsidRDefault="00000000" w:rsidRPr="00000000" w14:paraId="00000008">
      <w:pPr>
        <w:spacing w:after="0" w:line="240" w:lineRule="auto"/>
        <w:jc w:val="center"/>
        <w:rPr>
          <w:rFonts w:ascii="Calibri" w:cs="Calibri" w:eastAsia="Calibri" w:hAnsi="Calibri"/>
          <w:b w:val="1"/>
          <w:color w:val="000000"/>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5"/>
        <w:gridCol w:w="5355"/>
        <w:tblGridChange w:id="0">
          <w:tblGrid>
            <w:gridCol w:w="3675"/>
            <w:gridCol w:w="53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Оюутны нэр: Төгөлдөр</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jc w:val="both"/>
              <w:rPr>
                <w:rFonts w:ascii="Calibri" w:cs="Calibri" w:eastAsia="Calibri" w:hAnsi="Calibri"/>
                <w:b w:val="1"/>
              </w:rPr>
            </w:pPr>
            <w:r w:rsidDel="00000000" w:rsidR="00000000" w:rsidRPr="00000000">
              <w:rPr>
                <w:rFonts w:ascii="Calibri" w:cs="Calibri" w:eastAsia="Calibri" w:hAnsi="Calibri"/>
                <w:b w:val="1"/>
                <w:color w:val="000000"/>
                <w:rtl w:val="0"/>
              </w:rPr>
              <w:t xml:space="preserve">Удирдагч багшийн нэр: Д.Насанжаргал</w:t>
            </w:r>
            <w:r w:rsidDel="00000000" w:rsidR="00000000" w:rsidRPr="00000000">
              <w:rPr>
                <w:rtl w:val="0"/>
              </w:rPr>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Судалгааны ажлын сэдэв:</w:t>
            </w:r>
            <w:r w:rsidDel="00000000" w:rsidR="00000000" w:rsidRPr="00000000">
              <w:rPr>
                <w:rFonts w:ascii="Calibri" w:cs="Calibri" w:eastAsia="Calibri" w:hAnsi="Calibri"/>
                <w:rtl w:val="0"/>
              </w:rPr>
              <w:t xml:space="preserve"> Монгол бичгийн суралцах, таних аппликейшн хөгжүүлэлт</w:t>
            </w:r>
            <w:r w:rsidDel="00000000" w:rsidR="00000000" w:rsidRPr="00000000">
              <w:rPr>
                <w:rFonts w:ascii="Calibri" w:cs="Calibri" w:eastAsia="Calibri" w:hAnsi="Calibri"/>
                <w:b w:val="1"/>
                <w:color w:val="000000"/>
                <w:rtl w:val="0"/>
              </w:rPr>
              <w:t xml:space="preserve"> </w:t>
            </w:r>
          </w:p>
        </w:tc>
      </w:tr>
      <w:tr>
        <w:trPr>
          <w:cantSplit w:val="0"/>
          <w:trHeight w:val="1642"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Судалгааны ажлын үндэслэл, зорилго: </w:t>
            </w:r>
          </w:p>
          <w:p w:rsidR="00000000" w:rsidDel="00000000" w:rsidP="00000000" w:rsidRDefault="00000000" w:rsidRPr="00000000" w14:paraId="0000000E">
            <w:pPr>
              <w:jc w:val="both"/>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rPr>
            </w:pPr>
            <w:r w:rsidDel="00000000" w:rsidR="00000000" w:rsidRPr="00000000">
              <w:rPr>
                <w:rFonts w:ascii="Calibri" w:cs="Calibri" w:eastAsia="Calibri" w:hAnsi="Calibri"/>
                <w:rtl w:val="0"/>
              </w:rPr>
              <w:t xml:space="preserve">Орчин үед Монгол бичгийн хэрэглээ багасаж, суралцах арга нь хүртээмжтэй биш байна. Аппликейшн хөгжүүлж, суралцагчид зураг болон гар бичмэлээр Монгол бичгийг таньж, кирилл рүү хөрвүүлэх боломжийг олгох зорилготой.</w:t>
            </w:r>
          </w:p>
        </w:tc>
      </w:tr>
      <w:tr>
        <w:trPr>
          <w:cantSplit w:val="0"/>
          <w:trHeight w:val="1695"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rPr>
                <w:rFonts w:ascii="Calibri" w:cs="Calibri" w:eastAsia="Calibri" w:hAnsi="Calibri"/>
                <w:b w:val="1"/>
              </w:rPr>
            </w:pPr>
            <w:r w:rsidDel="00000000" w:rsidR="00000000" w:rsidRPr="00000000">
              <w:rPr>
                <w:rFonts w:ascii="Calibri" w:cs="Calibri" w:eastAsia="Calibri" w:hAnsi="Calibri"/>
                <w:b w:val="1"/>
                <w:rtl w:val="0"/>
              </w:rPr>
              <w:t xml:space="preserve">Судалгааны ажлын онол аргазүйн мэдээлэл: </w:t>
            </w:r>
          </w:p>
          <w:p w:rsidR="00000000" w:rsidDel="00000000" w:rsidP="00000000" w:rsidRDefault="00000000" w:rsidRPr="00000000" w14:paraId="00000012">
            <w:pPr>
              <w:rPr>
                <w:rFonts w:ascii="Calibri" w:cs="Calibri" w:eastAsia="Calibri" w:hAnsi="Calibri"/>
                <w:b w:val="1"/>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Судалгааны онол нь компьютерийн дүрс таних (OCR), хиймэл оюун ухаан (AI), болон сургалтын технологийн онолд тулгуурлана. Энэ нь хэрэглэгчдэд Монгол бичгийг зураг болон гар бичмэл байдлаар таньж, кирилл рүү автоматаар хөрвүүлэх боломжийг олгоно. Судалгааны үндсэн чиглэл нь хэрэглэгчийн суралцах идэвх, анхаарал төвлөрөл, бичгийн мэдлэгийг сайжруулахад чиглэнэ.</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Аппликейшнд:</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Монгол бичгийн зураг болон гар бичмэлээс таних AI модуль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Кирилл бичиг рүү хөрвүүлэх модуль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Гар бичмэл болон фонтоор харуулах сонголт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Интерфэйсийн энгийн, хэрэглэгчдэд ойлгомжтой дизайн</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651"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Судалгааны ажлын ерөнхий төлөвлөгөө:</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App-ийн архитектур, өгөгдлийн бүтцийг (ERD) төлөвлөх</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 model сургах</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Монгол бичгийн Flashcards модуль хөгжүүлэх</w:t>
            </w:r>
            <w:r w:rsidDel="00000000" w:rsidR="00000000" w:rsidRPr="00000000">
              <w:rPr>
                <w:rtl w:val="0"/>
              </w:rPr>
            </w:r>
          </w:p>
        </w:tc>
      </w:tr>
      <w:tr>
        <w:trPr>
          <w:cantSplit w:val="0"/>
          <w:trHeight w:val="79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rPr>
                <w:rFonts w:ascii="Calibri" w:cs="Calibri" w:eastAsia="Calibri" w:hAnsi="Calibri"/>
                <w:b w:val="1"/>
              </w:rPr>
            </w:pPr>
            <w:r w:rsidDel="00000000" w:rsidR="00000000" w:rsidRPr="00000000">
              <w:rPr>
                <w:rFonts w:ascii="Calibri" w:cs="Calibri" w:eastAsia="Calibri" w:hAnsi="Calibri"/>
                <w:b w:val="1"/>
                <w:rtl w:val="0"/>
              </w:rPr>
              <w:t xml:space="preserve">Ном зүй:</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Интернетээс мэдээлэл авсан эх сурвалж:</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React native official docs, Firebase docs, Kaggle datasets, ChatGPT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2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                                            ТӨЛӨВЛӨГӨӨ ГАРГАСАН: </w:t>
      </w:r>
    </w:p>
    <w:p w:rsidR="00000000" w:rsidDel="00000000" w:rsidP="00000000" w:rsidRDefault="00000000" w:rsidRPr="00000000" w14:paraId="00000027">
      <w:pPr>
        <w:spacing w:after="0" w:line="240" w:lineRule="auto"/>
        <w:ind w:firstLine="2750"/>
        <w:rPr>
          <w:rFonts w:ascii="Calibri" w:cs="Calibri" w:eastAsia="Calibri" w:hAnsi="Calibri"/>
          <w:color w:val="000000"/>
        </w:rPr>
      </w:pPr>
      <w:r w:rsidDel="00000000" w:rsidR="00000000" w:rsidRPr="00000000">
        <w:rPr>
          <w:rFonts w:ascii="Calibri" w:cs="Calibri" w:eastAsia="Calibri" w:hAnsi="Calibri"/>
          <w:rtl w:val="0"/>
        </w:rPr>
        <w:t xml:space="preserve">КУ 5</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rtl w:val="0"/>
        </w:rPr>
        <w:t xml:space="preserve">Р КУРСИЙН ОЮУТАН /………………………/ НЭР/ КОД/</w:t>
      </w:r>
      <w:r w:rsidDel="00000000" w:rsidR="00000000" w:rsidRPr="00000000">
        <w:rPr>
          <w:rtl w:val="0"/>
        </w:rPr>
      </w:r>
    </w:p>
    <w:p w:rsidR="00000000" w:rsidDel="00000000" w:rsidP="00000000" w:rsidRDefault="00000000" w:rsidRPr="00000000" w14:paraId="00000028">
      <w:pPr>
        <w:spacing w:after="0" w:line="240" w:lineRule="auto"/>
        <w:jc w:val="righ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                                            ХЯНАСАН: </w:t>
      </w:r>
    </w:p>
    <w:p w:rsidR="00000000" w:rsidDel="00000000" w:rsidP="00000000" w:rsidRDefault="00000000" w:rsidRPr="00000000" w14:paraId="0000002A">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rtl w:val="0"/>
        </w:rPr>
        <w:t xml:space="preserve">                     КУТ-ИЙН БАГШ  /………….…………../ НЭР /ЗЭРЭГ/</w:t>
      </w:r>
      <w:r w:rsidDel="00000000" w:rsidR="00000000" w:rsidRPr="00000000">
        <w:rPr>
          <w:rtl w:val="0"/>
        </w:rPr>
      </w:r>
    </w:p>
    <w:p w:rsidR="00000000" w:rsidDel="00000000" w:rsidP="00000000" w:rsidRDefault="00000000" w:rsidRPr="00000000" w14:paraId="0000002B">
      <w:pPr>
        <w:spacing w:after="0" w:line="24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0"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Шинэ Монгол Технологийн Коллеж</w:t>
      </w:r>
    </w:p>
    <w:p w:rsidR="00000000" w:rsidDel="00000000" w:rsidP="00000000" w:rsidRDefault="00000000" w:rsidRPr="00000000" w14:paraId="0000002E">
      <w:pPr>
        <w:spacing w:after="0"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Химийн инженерийн тэнхим</w:t>
      </w:r>
    </w:p>
    <w:p w:rsidR="00000000" w:rsidDel="00000000" w:rsidP="00000000" w:rsidRDefault="00000000" w:rsidRPr="00000000" w14:paraId="0000002F">
      <w:pPr>
        <w:spacing w:after="0" w:line="240" w:lineRule="auto"/>
        <w:jc w:val="center"/>
        <w:rPr>
          <w:rFonts w:ascii="Calibri" w:cs="Calibri" w:eastAsia="Calibri" w:hAnsi="Calibri"/>
        </w:rPr>
      </w:pPr>
      <w:r w:rsidDel="00000000" w:rsidR="00000000" w:rsidRPr="00000000">
        <w:rPr>
          <w:rFonts w:ascii="Calibri" w:cs="Calibri" w:eastAsia="Calibri" w:hAnsi="Calibri"/>
          <w:b w:val="1"/>
          <w:color w:val="000000"/>
          <w:rtl w:val="0"/>
        </w:rPr>
        <w:t xml:space="preserve">Төгсөлтийн судалгааны ажлын календарчилсан төлөвлөгөө</w:t>
      </w:r>
      <w:r w:rsidDel="00000000" w:rsidR="00000000" w:rsidRPr="00000000">
        <w:rPr>
          <w:rtl w:val="0"/>
        </w:rPr>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935"/>
        <w:gridCol w:w="5820"/>
        <w:tblGridChange w:id="0">
          <w:tblGrid>
            <w:gridCol w:w="1260"/>
            <w:gridCol w:w="1935"/>
            <w:gridCol w:w="5820"/>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Оюутны нэр: Төгөлдөр</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color w:val="000000"/>
                <w:rtl w:val="0"/>
              </w:rPr>
              <w:t xml:space="preserve"> Удирдагч багшийн нэр: Д.Насанжаргал</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Судалгааны ажлын сэдэв: </w:t>
            </w:r>
            <w:r w:rsidDel="00000000" w:rsidR="00000000" w:rsidRPr="00000000">
              <w:rPr>
                <w:rFonts w:ascii="Calibri" w:cs="Calibri" w:eastAsia="Calibri" w:hAnsi="Calibri"/>
                <w:rtl w:val="0"/>
              </w:rPr>
              <w:t xml:space="preserve">Монгол бичгийн суралцах, таних аппликейшн хөгжүүлэлт</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ac090" w:val="clear"/>
            <w:tcMar>
              <w:top w:w="0.0" w:type="dxa"/>
              <w:left w:w="108.0" w:type="dxa"/>
              <w:bottom w:w="0.0" w:type="dxa"/>
              <w:right w:w="108.0" w:type="dxa"/>
            </w:tcMar>
          </w:tcPr>
          <w:p w:rsidR="00000000" w:rsidDel="00000000" w:rsidP="00000000" w:rsidRDefault="00000000" w:rsidRPr="00000000" w14:paraId="0000003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Сар</w:t>
            </w:r>
          </w:p>
        </w:tc>
        <w:tc>
          <w:tcPr>
            <w:tcBorders>
              <w:top w:color="000000" w:space="0" w:sz="4" w:val="single"/>
              <w:left w:color="000000" w:space="0" w:sz="4" w:val="single"/>
              <w:bottom w:color="000000" w:space="0" w:sz="4" w:val="single"/>
              <w:right w:color="000000" w:space="0" w:sz="4" w:val="single"/>
            </w:tcBorders>
            <w:shd w:fill="fac090" w:val="clear"/>
            <w:tcMar>
              <w:top w:w="0.0" w:type="dxa"/>
              <w:left w:w="108.0" w:type="dxa"/>
              <w:bottom w:w="0.0" w:type="dxa"/>
              <w:right w:w="108.0" w:type="dxa"/>
            </w:tcMar>
          </w:tcPr>
          <w:p w:rsidR="00000000" w:rsidDel="00000000" w:rsidP="00000000" w:rsidRDefault="00000000" w:rsidRPr="00000000" w14:paraId="00000037">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Долоо хоног</w:t>
            </w:r>
          </w:p>
        </w:tc>
        <w:tc>
          <w:tcPr>
            <w:tcBorders>
              <w:top w:color="000000" w:space="0" w:sz="4" w:val="single"/>
              <w:left w:color="000000" w:space="0" w:sz="4" w:val="single"/>
              <w:bottom w:color="000000" w:space="0" w:sz="4" w:val="single"/>
              <w:right w:color="000000" w:space="0" w:sz="4" w:val="single"/>
            </w:tcBorders>
            <w:shd w:fill="fac090" w:val="clear"/>
            <w:tcMar>
              <w:top w:w="0.0" w:type="dxa"/>
              <w:left w:w="108.0" w:type="dxa"/>
              <w:bottom w:w="0.0" w:type="dxa"/>
              <w:right w:w="108.0" w:type="dxa"/>
            </w:tcMar>
          </w:tcPr>
          <w:p w:rsidR="00000000" w:rsidDel="00000000" w:rsidP="00000000" w:rsidRDefault="00000000" w:rsidRPr="00000000" w14:paraId="0000003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Төлөвлөгөө</w:t>
            </w:r>
          </w:p>
        </w:tc>
      </w:tr>
      <w:tr>
        <w:trPr>
          <w:cantSplit w:val="0"/>
          <w:trHeight w:val="1103.2128906249998"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 сар</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3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3C">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4"/>
              <w:tblW w:w="6102.0" w:type="dxa"/>
              <w:jc w:val="left"/>
              <w:tblLayout w:type="fixed"/>
              <w:tblLook w:val="0400"/>
            </w:tblPr>
            <w:tblGrid>
              <w:gridCol w:w="6102"/>
              <w:tblGridChange w:id="0">
                <w:tblGrid>
                  <w:gridCol w:w="6102"/>
                </w:tblGrid>
              </w:tblGridChange>
            </w:tblGrid>
            <w:tr>
              <w:trPr>
                <w:cantSplit w:val="0"/>
                <w:tblHeader w:val="0"/>
              </w:trPr>
              <w:tc>
                <w:tcPr>
                  <w:vAlign w:val="center"/>
                </w:tcPr>
                <w:p w:rsidR="00000000" w:rsidDel="00000000" w:rsidP="00000000" w:rsidRDefault="00000000" w:rsidRPr="00000000" w14:paraId="0000003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Сэдэв сонгох – Судалгааны чиглэл, зорилгыг </w:t>
                  </w:r>
                </w:p>
                <w:p w:rsidR="00000000" w:rsidDel="00000000" w:rsidP="00000000" w:rsidRDefault="00000000" w:rsidRPr="00000000" w14:paraId="0000003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тодорхойлох</w:t>
                  </w:r>
                </w:p>
              </w:tc>
            </w:tr>
          </w:tbl>
          <w:p w:rsidR="00000000" w:rsidDel="00000000" w:rsidP="00000000" w:rsidRDefault="00000000" w:rsidRPr="00000000" w14:paraId="00000040">
            <w:pPr>
              <w:rPr>
                <w:rFonts w:ascii="Calibri" w:cs="Calibri" w:eastAsia="Calibri" w:hAnsi="Calibri"/>
                <w:color w:val="000000"/>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Судалгааны үндэслэл боловсруулах – Аппликейшний хэрэгцээ, ач холбогдлыг тодорхойлох</w:t>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47">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6"/>
              <w:tblW w:w="8640.0" w:type="dxa"/>
              <w:jc w:val="left"/>
              <w:tblLayout w:type="fixed"/>
              <w:tblLook w:val="0400"/>
            </w:tblPr>
            <w:tblGrid>
              <w:gridCol w:w="8640"/>
              <w:tblGridChange w:id="0">
                <w:tblGrid>
                  <w:gridCol w:w="8640"/>
                </w:tblGrid>
              </w:tblGridChange>
            </w:tblGrid>
            <w:tr>
              <w:trPr>
                <w:cantSplit w:val="0"/>
                <w:tblHeader w:val="0"/>
              </w:trPr>
              <w:tc>
                <w:tcPr>
                  <w:vAlign w:val="center"/>
                </w:tcPr>
                <w:p w:rsidR="00000000" w:rsidDel="00000000" w:rsidP="00000000" w:rsidRDefault="00000000" w:rsidRPr="00000000" w14:paraId="0000004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Зорилго, зорилт тодорхойлох – Хэрэглэгчийн </w:t>
                  </w:r>
                </w:p>
                <w:p w:rsidR="00000000" w:rsidDel="00000000" w:rsidP="00000000" w:rsidRDefault="00000000" w:rsidRPr="00000000" w14:paraId="0000004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шаардлага, хүлээгдэх үр дүнг тодорхойлох</w:t>
                  </w:r>
                </w:p>
              </w:tc>
            </w:tr>
          </w:tbl>
          <w:p w:rsidR="00000000" w:rsidDel="00000000" w:rsidP="00000000" w:rsidRDefault="00000000" w:rsidRPr="00000000" w14:paraId="0000004B">
            <w:pPr>
              <w:rPr>
                <w:rFonts w:ascii="Calibri" w:cs="Calibri" w:eastAsia="Calibri" w:hAnsi="Calibri"/>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4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4F">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8"/>
              <w:tblW w:w="7749.0" w:type="dxa"/>
              <w:jc w:val="left"/>
              <w:tblLayout w:type="fixed"/>
              <w:tblLook w:val="0400"/>
            </w:tblPr>
            <w:tblGrid>
              <w:gridCol w:w="7749"/>
              <w:tblGridChange w:id="0">
                <w:tblGrid>
                  <w:gridCol w:w="7749"/>
                </w:tblGrid>
              </w:tblGridChange>
            </w:tblGrid>
            <w:tr>
              <w:trPr>
                <w:cantSplit w:val="0"/>
                <w:tblHeader w:val="0"/>
              </w:trPr>
              <w:tc>
                <w:tcPr>
                  <w:vAlign w:val="center"/>
                </w:tcPr>
                <w:p w:rsidR="00000000" w:rsidDel="00000000" w:rsidP="00000000" w:rsidRDefault="00000000" w:rsidRPr="00000000" w14:paraId="0000005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Ном зүй, эх сурвалжийн судалгаа хийх –</w:t>
                  </w:r>
                </w:p>
                <w:p w:rsidR="00000000" w:rsidDel="00000000" w:rsidP="00000000" w:rsidRDefault="00000000" w:rsidRPr="00000000" w14:paraId="0000005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React native, AI таних алгоритм судлах</w:t>
                  </w:r>
                </w:p>
              </w:tc>
            </w:tr>
          </w:tbl>
          <w:p w:rsidR="00000000" w:rsidDel="00000000" w:rsidP="00000000" w:rsidRDefault="00000000" w:rsidRPr="00000000" w14:paraId="00000053">
            <w:pPr>
              <w:rPr>
                <w:rFonts w:ascii="Calibri" w:cs="Calibri" w:eastAsia="Calibri" w:hAnsi="Calibri"/>
              </w:rPr>
            </w:pPr>
            <w:r w:rsidDel="00000000" w:rsidR="00000000" w:rsidRPr="00000000">
              <w:rPr>
                <w:rtl w:val="0"/>
              </w:rPr>
            </w:r>
          </w:p>
        </w:tc>
      </w:tr>
      <w:tr>
        <w:trPr>
          <w:cantSplit w:val="0"/>
          <w:trHeight w:val="406"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11 сар</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5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57">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10"/>
              <w:tblW w:w="8640.0" w:type="dxa"/>
              <w:jc w:val="left"/>
              <w:tblLayout w:type="fixed"/>
              <w:tblLook w:val="0400"/>
            </w:tblPr>
            <w:tblGrid>
              <w:gridCol w:w="8640"/>
              <w:tblGridChange w:id="0">
                <w:tblGrid>
                  <w:gridCol w:w="8640"/>
                </w:tblGrid>
              </w:tblGridChange>
            </w:tblGrid>
            <w:tr>
              <w:trPr>
                <w:cantSplit w:val="0"/>
                <w:tblHeader w:val="0"/>
              </w:trPr>
              <w:tc>
                <w:tcP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1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5A">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12"/>
                    <w:tblW w:w="3352.0" w:type="dxa"/>
                    <w:jc w:val="left"/>
                    <w:tblLayout w:type="fixed"/>
                    <w:tblLook w:val="0400"/>
                  </w:tblPr>
                  <w:tblGrid>
                    <w:gridCol w:w="3352"/>
                    <w:tblGridChange w:id="0">
                      <w:tblGrid>
                        <w:gridCol w:w="3352"/>
                      </w:tblGrid>
                    </w:tblGridChange>
                  </w:tblGrid>
                  <w:tr>
                    <w:trPr>
                      <w:cantSplit w:val="0"/>
                      <w:tblHeader w:val="0"/>
                    </w:trPr>
                    <w:tc>
                      <w:tcPr>
                        <w:vAlign w:val="center"/>
                      </w:tcPr>
                      <w:p w:rsidR="00000000" w:rsidDel="00000000" w:rsidP="00000000" w:rsidRDefault="00000000" w:rsidRPr="00000000" w14:paraId="0000005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Төгсөлтийн тайлан бичих эхлэх</w:t>
                        </w:r>
                      </w:p>
                    </w:tc>
                  </w:tr>
                </w:tbl>
                <w:p w:rsidR="00000000" w:rsidDel="00000000" w:rsidP="00000000" w:rsidRDefault="00000000" w:rsidRPr="00000000" w14:paraId="0000005D">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E">
            <w:pPr>
              <w:rPr>
                <w:rFonts w:ascii="Calibri" w:cs="Calibri" w:eastAsia="Calibri" w:hAnsi="Calibri"/>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6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62">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14"/>
              <w:tblW w:w="8081.0" w:type="dxa"/>
              <w:jc w:val="left"/>
              <w:tblLayout w:type="fixed"/>
              <w:tblLook w:val="0400"/>
            </w:tblPr>
            <w:tblGrid>
              <w:gridCol w:w="8081"/>
              <w:tblGridChange w:id="0">
                <w:tblGrid>
                  <w:gridCol w:w="8081"/>
                </w:tblGrid>
              </w:tblGridChange>
            </w:tblGrid>
            <w:tr>
              <w:trPr>
                <w:cantSplit w:val="0"/>
                <w:tblHeader w:val="0"/>
              </w:trPr>
              <w:tc>
                <w:tcPr>
                  <w:vAlign w:val="center"/>
                </w:tcPr>
                <w:p w:rsidR="00000000" w:rsidDel="00000000" w:rsidP="00000000" w:rsidRDefault="00000000" w:rsidRPr="00000000" w14:paraId="0000006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Аргазүйн үндэслэл боловсруулах – AI таних </w:t>
                  </w:r>
                </w:p>
                <w:p w:rsidR="00000000" w:rsidDel="00000000" w:rsidP="00000000" w:rsidRDefault="00000000" w:rsidRPr="00000000" w14:paraId="0000006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алгоритм, Flutter app хөгжүүлэлт</w:t>
                  </w:r>
                </w:p>
              </w:tc>
            </w:tr>
          </w:tbl>
          <w:p w:rsidR="00000000" w:rsidDel="00000000" w:rsidP="00000000" w:rsidRDefault="00000000" w:rsidRPr="00000000" w14:paraId="00000066">
            <w:pPr>
              <w:rPr>
                <w:rFonts w:ascii="Calibri" w:cs="Calibri" w:eastAsia="Calibri" w:hAnsi="Calibri"/>
                <w:color w:val="000000"/>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6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6A">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16"/>
              <w:tblW w:w="8376.0" w:type="dxa"/>
              <w:jc w:val="left"/>
              <w:tblLayout w:type="fixed"/>
              <w:tblLook w:val="0400"/>
            </w:tblPr>
            <w:tblGrid>
              <w:gridCol w:w="8376"/>
              <w:tblGridChange w:id="0">
                <w:tblGrid>
                  <w:gridCol w:w="8376"/>
                </w:tblGrid>
              </w:tblGridChange>
            </w:tblGrid>
            <w:tr>
              <w:trPr>
                <w:cantSplit w:val="0"/>
                <w:tblHeader w:val="0"/>
              </w:trPr>
              <w:tc>
                <w:tcPr>
                  <w:vAlign w:val="center"/>
                </w:tcPr>
                <w:p w:rsidR="00000000" w:rsidDel="00000000" w:rsidP="00000000" w:rsidRDefault="00000000" w:rsidRPr="00000000" w14:paraId="0000006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Шаардлагын шинжилгээ хийх – User stories,</w:t>
                  </w:r>
                </w:p>
                <w:p w:rsidR="00000000" w:rsidDel="00000000" w:rsidP="00000000" w:rsidRDefault="00000000" w:rsidRPr="00000000" w14:paraId="0000006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шаардлагын жагсаалт боловсруулах</w:t>
                  </w:r>
                </w:p>
              </w:tc>
            </w:tr>
          </w:tbl>
          <w:p w:rsidR="00000000" w:rsidDel="00000000" w:rsidP="00000000" w:rsidRDefault="00000000" w:rsidRPr="00000000" w14:paraId="0000006E">
            <w:pPr>
              <w:jc w:val="both"/>
              <w:rPr>
                <w:rFonts w:ascii="Calibri" w:cs="Calibri" w:eastAsia="Calibri" w:hAnsi="Calibri"/>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7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72">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18"/>
              <w:tblW w:w="8640.0" w:type="dxa"/>
              <w:jc w:val="left"/>
              <w:tblLayout w:type="fixed"/>
              <w:tblLook w:val="0400"/>
            </w:tblPr>
            <w:tblGrid>
              <w:gridCol w:w="8640"/>
              <w:tblGridChange w:id="0">
                <w:tblGrid>
                  <w:gridCol w:w="8640"/>
                </w:tblGrid>
              </w:tblGridChange>
            </w:tblGrid>
            <w:tr>
              <w:trPr>
                <w:cantSplit w:val="0"/>
                <w:tblHeader w:val="0"/>
              </w:trPr>
              <w:tc>
                <w:tcPr>
                  <w:vAlign w:val="center"/>
                </w:tcPr>
                <w:p w:rsidR="00000000" w:rsidDel="00000000" w:rsidP="00000000" w:rsidRDefault="00000000" w:rsidRPr="00000000" w14:paraId="0000007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Системийн ерөнхий загвар боловсруулах – </w:t>
                  </w:r>
                </w:p>
                <w:p w:rsidR="00000000" w:rsidDel="00000000" w:rsidP="00000000" w:rsidRDefault="00000000" w:rsidRPr="00000000" w14:paraId="0000007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Архитектур, өгөгдлийн бүтэц, модулийн логик</w:t>
                  </w:r>
                </w:p>
              </w:tc>
            </w:tr>
          </w:tbl>
          <w:p w:rsidR="00000000" w:rsidDel="00000000" w:rsidP="00000000" w:rsidRDefault="00000000" w:rsidRPr="00000000" w14:paraId="00000076">
            <w:pPr>
              <w:widowControl w:val="0"/>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color w:val="000000"/>
              </w:rPr>
            </w:pPr>
            <w:r w:rsidDel="00000000" w:rsidR="00000000" w:rsidRPr="00000000">
              <w:rPr>
                <w:rtl w:val="0"/>
              </w:rPr>
            </w:r>
          </w:p>
        </w:tc>
      </w:tr>
      <w:tr>
        <w:trPr>
          <w:cantSplit w:val="0"/>
          <w:trHeight w:val="406"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12 сар</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7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rPr>
                <w:rFonts w:ascii="Calibri" w:cs="Calibri" w:eastAsia="Calibri" w:hAnsi="Calibri"/>
                <w:color w:val="000000"/>
              </w:rPr>
            </w:pPr>
            <w:r w:rsidDel="00000000" w:rsidR="00000000" w:rsidRPr="00000000">
              <w:rPr>
                <w:rFonts w:ascii="Calibri" w:cs="Calibri" w:eastAsia="Calibri" w:hAnsi="Calibri"/>
                <w:b w:val="1"/>
                <w:color w:val="ff0000"/>
                <w:rtl w:val="0"/>
              </w:rPr>
              <w:t xml:space="preserve">ТСА Үзлэг 1</w:t>
            </w:r>
            <w:r w:rsidDel="00000000" w:rsidR="00000000" w:rsidRPr="00000000">
              <w:rPr>
                <w:rtl w:val="0"/>
              </w:rPr>
            </w:r>
          </w:p>
        </w:tc>
      </w:tr>
      <w:tr>
        <w:trPr>
          <w:cantSplit w:val="0"/>
          <w:trHeight w:val="53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7B">
            <w:pPr>
              <w:jc w:val="center"/>
              <w:rPr>
                <w:rFonts w:ascii="Calibri" w:cs="Calibri" w:eastAsia="Calibri" w:hAnsi="Calibri"/>
                <w:color w:val="00000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1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7D">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20"/>
              <w:tblW w:w="8350.0" w:type="dxa"/>
              <w:jc w:val="left"/>
              <w:tblLayout w:type="fixed"/>
              <w:tblLook w:val="0400"/>
            </w:tblPr>
            <w:tblGrid>
              <w:gridCol w:w="8350"/>
              <w:tblGridChange w:id="0">
                <w:tblGrid>
                  <w:gridCol w:w="8350"/>
                </w:tblGrid>
              </w:tblGridChange>
            </w:tblGrid>
            <w:tr>
              <w:trPr>
                <w:cantSplit w:val="0"/>
                <w:tblHeader w:val="0"/>
              </w:trPr>
              <w:tc>
                <w:tcPr>
                  <w:vAlign w:val="center"/>
                </w:tcPr>
                <w:p w:rsidR="00000000" w:rsidDel="00000000" w:rsidP="00000000" w:rsidRDefault="00000000" w:rsidRPr="00000000" w14:paraId="0000007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UI/UX дизайн боловсруулах – Хэрэглэгчийн</w:t>
                  </w:r>
                </w:p>
                <w:p w:rsidR="00000000" w:rsidDel="00000000" w:rsidP="00000000" w:rsidRDefault="00000000" w:rsidRPr="00000000" w14:paraId="0000008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интерфэйсийн урсгал, Figma загвар</w:t>
                  </w:r>
                </w:p>
              </w:tc>
            </w:tr>
          </w:tbl>
          <w:p w:rsidR="00000000" w:rsidDel="00000000" w:rsidP="00000000" w:rsidRDefault="00000000" w:rsidRPr="00000000" w14:paraId="00000081">
            <w:pPr>
              <w:rPr>
                <w:rFonts w:ascii="Calibri" w:cs="Calibri" w:eastAsia="Calibri" w:hAnsi="Calibri"/>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83">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Технологийн орчныг сонгох – Flutter, Dart, Firebase, SQLite</w:t>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8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2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88">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22"/>
              <w:tblW w:w="6841.0" w:type="dxa"/>
              <w:jc w:val="left"/>
              <w:tblLayout w:type="fixed"/>
              <w:tblLook w:val="0400"/>
            </w:tblPr>
            <w:tblGrid>
              <w:gridCol w:w="6841"/>
              <w:tblGridChange w:id="0">
                <w:tblGrid>
                  <w:gridCol w:w="6841"/>
                </w:tblGrid>
              </w:tblGridChange>
            </w:tblGrid>
            <w:tr>
              <w:trPr>
                <w:cantSplit w:val="0"/>
                <w:tblHeader w:val="0"/>
              </w:trPr>
              <w:tc>
                <w:tcPr>
                  <w:vAlign w:val="center"/>
                </w:tcPr>
                <w:p w:rsidR="00000000" w:rsidDel="00000000" w:rsidP="00000000" w:rsidRDefault="00000000" w:rsidRPr="00000000" w14:paraId="0000008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Хөгжүүлэлтийн орчныг тохируулах – IDE, SDK, GitHub тохиргоо</w:t>
                  </w:r>
                </w:p>
              </w:tc>
            </w:tr>
          </w:tbl>
          <w:p w:rsidR="00000000" w:rsidDel="00000000" w:rsidP="00000000" w:rsidRDefault="00000000" w:rsidRPr="00000000" w14:paraId="0000008B">
            <w:pPr>
              <w:widowControl w:val="0"/>
              <w:rPr>
                <w:rFonts w:ascii="Calibri" w:cs="Calibri" w:eastAsia="Calibri" w:hAnsi="Calibri"/>
                <w:color w:val="000000"/>
              </w:rPr>
            </w:pPr>
            <w:r w:rsidDel="00000000" w:rsidR="00000000" w:rsidRPr="00000000">
              <w:rPr>
                <w:rtl w:val="0"/>
              </w:rPr>
            </w:r>
          </w:p>
        </w:tc>
      </w:tr>
      <w:tr>
        <w:trPr>
          <w:cantSplit w:val="0"/>
          <w:trHeight w:val="406"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 сар</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8D">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widowControl w:val="0"/>
              <w:rPr>
                <w:rFonts w:ascii="Calibri" w:cs="Calibri" w:eastAsia="Calibri" w:hAnsi="Calibri"/>
                <w:color w:val="000000"/>
              </w:rPr>
            </w:pPr>
            <w:r w:rsidDel="00000000" w:rsidR="00000000" w:rsidRPr="00000000">
              <w:rPr>
                <w:rFonts w:ascii="Calibri" w:cs="Calibri" w:eastAsia="Calibri" w:hAnsi="Calibri"/>
                <w:rtl w:val="0"/>
              </w:rPr>
              <w:t xml:space="preserve">Аппликейшний үндсэн модулиудыг хөгжүүлэх – Нэвтрэх, сургалтын хэсэг, Flashcards</w:t>
            </w: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jc w:val="both"/>
              <w:rPr>
                <w:rFonts w:ascii="Calibri" w:cs="Calibri" w:eastAsia="Calibri" w:hAnsi="Calibri"/>
              </w:rPr>
            </w:pPr>
            <w:r w:rsidDel="00000000" w:rsidR="00000000" w:rsidRPr="00000000">
              <w:rPr>
                <w:rFonts w:ascii="Calibri" w:cs="Calibri" w:eastAsia="Calibri" w:hAnsi="Calibri"/>
                <w:rtl w:val="0"/>
              </w:rPr>
              <w:t xml:space="preserve">Сургалтын контент боловсруулах – Монгол бичгийн дүрэм, дасгалууд</w:t>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rtl w:val="0"/>
              </w:rPr>
              <w:t xml:space="preserve">Интерактив функцууд хөгжүүлэх – AI таних, зөв/буруу хариу, оноо өгөх систем</w:t>
            </w: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6">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widowControl w:val="0"/>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color w:val="000000"/>
              </w:rPr>
            </w:pPr>
            <w:r w:rsidDel="00000000" w:rsidR="00000000" w:rsidRPr="00000000">
              <w:rPr>
                <w:rFonts w:ascii="Calibri" w:cs="Calibri" w:eastAsia="Calibri" w:hAnsi="Calibri"/>
                <w:rtl w:val="0"/>
              </w:rPr>
              <w:t xml:space="preserve">Өгөгдлийн сангийн бүтэц боловсруулах – Firebase/SQLite холболт, хэрэглэгчийн мэдээлэл хадгалах</w:t>
            </w:r>
            <w:r w:rsidDel="00000000" w:rsidR="00000000" w:rsidRPr="00000000">
              <w:rPr>
                <w:rtl w:val="0"/>
              </w:rPr>
            </w:r>
          </w:p>
        </w:tc>
      </w:tr>
      <w:tr>
        <w:trPr>
          <w:cantSplit w:val="0"/>
          <w:trHeight w:val="406"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 сар</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rPr>
                <w:rFonts w:ascii="Calibri" w:cs="Calibri" w:eastAsia="Calibri" w:hAnsi="Calibri"/>
                <w:color w:val="000000"/>
              </w:rPr>
            </w:pPr>
            <w:r w:rsidDel="00000000" w:rsidR="00000000" w:rsidRPr="00000000">
              <w:rPr>
                <w:rFonts w:ascii="Calibri" w:cs="Calibri" w:eastAsia="Calibri" w:hAnsi="Calibri"/>
                <w:rtl w:val="0"/>
              </w:rPr>
              <w:t xml:space="preserve">Системийн интеграц хийх – Модулиудыг холбох, бүхэлд нь турших</w:t>
            </w: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widowControl w:val="0"/>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color w:val="000000"/>
              </w:rPr>
            </w:pPr>
            <w:r w:rsidDel="00000000" w:rsidR="00000000" w:rsidRPr="00000000">
              <w:rPr>
                <w:rFonts w:ascii="Calibri" w:cs="Calibri" w:eastAsia="Calibri" w:hAnsi="Calibri"/>
                <w:rtl w:val="0"/>
              </w:rPr>
              <w:t xml:space="preserve">Алдааг засах, performance сайжруулах</w:t>
            </w: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9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2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A1">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24"/>
              <w:tblW w:w="4877.0" w:type="dxa"/>
              <w:jc w:val="left"/>
              <w:tblLayout w:type="fixed"/>
              <w:tblLook w:val="0400"/>
            </w:tblPr>
            <w:tblGrid>
              <w:gridCol w:w="4877"/>
              <w:tblGridChange w:id="0">
                <w:tblGrid>
                  <w:gridCol w:w="4877"/>
                </w:tblGrid>
              </w:tblGridChange>
            </w:tblGrid>
            <w:tr>
              <w:trPr>
                <w:cantSplit w:val="0"/>
                <w:tblHeader w:val="0"/>
              </w:trPr>
              <w:tc>
                <w:tcPr>
                  <w:vAlign w:val="center"/>
                </w:tcPr>
                <w:p w:rsidR="00000000" w:rsidDel="00000000" w:rsidP="00000000" w:rsidRDefault="00000000" w:rsidRPr="00000000" w14:paraId="000000A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 таних нарийвчлалыг сайжруулах, тест хийх</w:t>
                  </w:r>
                </w:p>
              </w:tc>
            </w:tr>
          </w:tbl>
          <w:p w:rsidR="00000000" w:rsidDel="00000000" w:rsidP="00000000" w:rsidRDefault="00000000" w:rsidRPr="00000000" w14:paraId="000000A4">
            <w:pPr>
              <w:rPr>
                <w:rFonts w:ascii="Calibri" w:cs="Calibri" w:eastAsia="Calibri" w:hAnsi="Calibri"/>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A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UI/UX эцсийн тохируулга, хэрэглэгчийн туршилт</w:t>
            </w:r>
          </w:p>
        </w:tc>
      </w:tr>
      <w:tr>
        <w:trPr>
          <w:cantSplit w:val="0"/>
          <w:trHeight w:val="406"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3 сар</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A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rPr>
                <w:rFonts w:ascii="Calibri" w:cs="Calibri" w:eastAsia="Calibri" w:hAnsi="Calibri"/>
                <w:color w:val="000000"/>
              </w:rPr>
            </w:pPr>
            <w:r w:rsidDel="00000000" w:rsidR="00000000" w:rsidRPr="00000000">
              <w:rPr>
                <w:rFonts w:ascii="Calibri" w:cs="Calibri" w:eastAsia="Calibri" w:hAnsi="Calibri"/>
                <w:b w:val="1"/>
                <w:color w:val="ff0000"/>
                <w:rtl w:val="0"/>
              </w:rPr>
              <w:t xml:space="preserve">ТСА Үзлэг 2</w:t>
            </w: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A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rPr>
                <w:rFonts w:ascii="Calibri" w:cs="Calibri" w:eastAsia="Calibri" w:hAnsi="Calibri"/>
                <w:color w:val="000000"/>
              </w:rPr>
            </w:pPr>
            <w:r w:rsidDel="00000000" w:rsidR="00000000" w:rsidRPr="00000000">
              <w:rPr>
                <w:rFonts w:ascii="Calibri" w:cs="Calibri" w:eastAsia="Calibri" w:hAnsi="Calibri"/>
                <w:rtl w:val="0"/>
              </w:rPr>
              <w:t xml:space="preserve">Албан ёсны туршилт хийх</w:t>
            </w: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A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Feedback цуглуулах</w:t>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B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2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B4">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26"/>
              <w:tblW w:w="3853.0" w:type="dxa"/>
              <w:jc w:val="left"/>
              <w:tblLayout w:type="fixed"/>
              <w:tblLook w:val="0400"/>
            </w:tblPr>
            <w:tblGrid>
              <w:gridCol w:w="3853"/>
              <w:tblGridChange w:id="0">
                <w:tblGrid>
                  <w:gridCol w:w="3853"/>
                </w:tblGrid>
              </w:tblGridChange>
            </w:tblGrid>
            <w:tr>
              <w:trPr>
                <w:cantSplit w:val="0"/>
                <w:tblHeader w:val="0"/>
              </w:trPr>
              <w:tc>
                <w:tcPr>
                  <w:vAlign w:val="center"/>
                </w:tcPr>
                <w:p w:rsidR="00000000" w:rsidDel="00000000" w:rsidP="00000000" w:rsidRDefault="00000000" w:rsidRPr="00000000" w14:paraId="000000B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Тайлан бичих, кодын тайлбар гаргах</w:t>
                  </w:r>
                </w:p>
              </w:tc>
            </w:tr>
          </w:tbl>
          <w:p w:rsidR="00000000" w:rsidDel="00000000" w:rsidP="00000000" w:rsidRDefault="00000000" w:rsidRPr="00000000" w14:paraId="000000B7">
            <w:pPr>
              <w:widowControl w:val="0"/>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color w:val="000000"/>
              </w:rPr>
            </w:pPr>
            <w:r w:rsidDel="00000000" w:rsidR="00000000" w:rsidRPr="00000000">
              <w:rPr>
                <w:rtl w:val="0"/>
              </w:rPr>
            </w:r>
          </w:p>
        </w:tc>
      </w:tr>
      <w:tr>
        <w:trPr>
          <w:cantSplit w:val="0"/>
          <w:trHeight w:val="406"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4 сар</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B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bl>
            <w:tblPr>
              <w:tblStyle w:val="Table2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BB">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28"/>
              <w:tblW w:w="1999.0" w:type="dxa"/>
              <w:jc w:val="left"/>
              <w:tblLayout w:type="fixed"/>
              <w:tblLook w:val="0400"/>
            </w:tblPr>
            <w:tblGrid>
              <w:gridCol w:w="1999"/>
              <w:tblGridChange w:id="0">
                <w:tblGrid>
                  <w:gridCol w:w="1999"/>
                </w:tblGrid>
              </w:tblGridChange>
            </w:tblGrid>
            <w:tr>
              <w:trPr>
                <w:cantSplit w:val="0"/>
                <w:tblHeader w:val="0"/>
              </w:trPr>
              <w:tc>
                <w:tcPr>
                  <w:vAlign w:val="center"/>
                </w:tcPr>
                <w:p w:rsidR="00000000" w:rsidDel="00000000" w:rsidP="00000000" w:rsidRDefault="00000000" w:rsidRPr="00000000" w14:paraId="000000B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Тайлангаа цэгцлэх</w:t>
                  </w:r>
                </w:p>
              </w:tc>
            </w:tr>
          </w:tbl>
          <w:p w:rsidR="00000000" w:rsidDel="00000000" w:rsidP="00000000" w:rsidRDefault="00000000" w:rsidRPr="00000000" w14:paraId="000000BE">
            <w:pPr>
              <w:widowControl w:val="0"/>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color w:val="000000"/>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C0">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2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C2">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30"/>
              <w:tblW w:w="3353.0" w:type="dxa"/>
              <w:jc w:val="left"/>
              <w:tblLayout w:type="fixed"/>
              <w:tblLook w:val="0400"/>
            </w:tblPr>
            <w:tblGrid>
              <w:gridCol w:w="3353"/>
              <w:tblGridChange w:id="0">
                <w:tblGrid>
                  <w:gridCol w:w="3353"/>
                </w:tblGrid>
              </w:tblGridChange>
            </w:tblGrid>
            <w:tr>
              <w:trPr>
                <w:cantSplit w:val="0"/>
                <w:tblHeader w:val="0"/>
              </w:trPr>
              <w:tc>
                <w:tcPr>
                  <w:vAlign w:val="center"/>
                </w:tcPr>
                <w:p w:rsidR="00000000" w:rsidDel="00000000" w:rsidP="00000000" w:rsidRDefault="00000000" w:rsidRPr="00000000" w14:paraId="000000C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Код болон презентацийг бэлдэх</w:t>
                  </w:r>
                </w:p>
              </w:tc>
            </w:tr>
          </w:tbl>
          <w:p w:rsidR="00000000" w:rsidDel="00000000" w:rsidP="00000000" w:rsidRDefault="00000000" w:rsidRPr="00000000" w14:paraId="000000C5">
            <w:pPr>
              <w:rPr>
                <w:rFonts w:ascii="Calibri" w:cs="Calibri" w:eastAsia="Calibri" w:hAnsi="Calibri"/>
                <w:color w:val="000000"/>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C7">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3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C9">
                  <w:pPr>
                    <w:spacing w:after="0" w:line="240" w:lineRule="auto"/>
                    <w:rPr>
                      <w:rFonts w:ascii="Calibri" w:cs="Calibri" w:eastAsia="Calibri" w:hAnsi="Calibri"/>
                      <w:sz w:val="24"/>
                      <w:szCs w:val="24"/>
                    </w:rPr>
                  </w:pPr>
                  <w:bookmarkStart w:colFirst="0" w:colLast="0" w:name="_heading=h.t9wat0bzuzhn" w:id="0"/>
                  <w:bookmarkEnd w:id="0"/>
                  <w:r w:rsidDel="00000000" w:rsidR="00000000" w:rsidRPr="00000000">
                    <w:rPr>
                      <w:rtl w:val="0"/>
                    </w:rPr>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bl>
            <w:tblPr>
              <w:tblStyle w:val="Table32"/>
              <w:tblW w:w="3644.0" w:type="dxa"/>
              <w:jc w:val="left"/>
              <w:tblLayout w:type="fixed"/>
              <w:tblLook w:val="0400"/>
            </w:tblPr>
            <w:tblGrid>
              <w:gridCol w:w="3644"/>
              <w:tblGridChange w:id="0">
                <w:tblGrid>
                  <w:gridCol w:w="3644"/>
                </w:tblGrid>
              </w:tblGridChange>
            </w:tblGrid>
            <w:tr>
              <w:trPr>
                <w:cantSplit w:val="0"/>
                <w:tblHeader w:val="0"/>
              </w:trPr>
              <w:tc>
                <w:tcPr>
                  <w:vAlign w:val="center"/>
                </w:tcPr>
                <w:p w:rsidR="00000000" w:rsidDel="00000000" w:rsidP="00000000" w:rsidRDefault="00000000" w:rsidRPr="00000000" w14:paraId="000000C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Урьдчилсан хамгаалалтын бэлтгэл</w:t>
                  </w:r>
                </w:p>
              </w:tc>
            </w:tr>
          </w:tbl>
          <w:p w:rsidR="00000000" w:rsidDel="00000000" w:rsidP="00000000" w:rsidRDefault="00000000" w:rsidRPr="00000000" w14:paraId="000000CC">
            <w:pPr>
              <w:rPr>
                <w:rFonts w:ascii="Calibri" w:cs="Calibri" w:eastAsia="Calibri" w:hAnsi="Calibri"/>
                <w:b w:val="1"/>
                <w:color w:val="ff0000"/>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C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jc w:val="center"/>
              <w:rPr>
                <w:rFonts w:ascii="Calibri" w:cs="Calibri" w:eastAsia="Calibri" w:hAnsi="Calibri"/>
                <w:b w:val="1"/>
                <w:color w:val="ff0000"/>
              </w:rPr>
            </w:pPr>
            <w:r w:rsidDel="00000000" w:rsidR="00000000" w:rsidRPr="00000000">
              <w:rPr>
                <w:rtl w:val="0"/>
              </w:rPr>
            </w:r>
          </w:p>
          <w:p w:rsidR="00000000" w:rsidDel="00000000" w:rsidP="00000000" w:rsidRDefault="00000000" w:rsidRPr="00000000" w14:paraId="000000D0">
            <w:pPr>
              <w:jc w:val="center"/>
              <w:rPr>
                <w:rFonts w:ascii="Calibri" w:cs="Calibri" w:eastAsia="Calibri" w:hAnsi="Calibri"/>
                <w:b w:val="1"/>
                <w:color w:val="ff0000"/>
              </w:rPr>
            </w:pPr>
            <w:r w:rsidDel="00000000" w:rsidR="00000000" w:rsidRPr="00000000">
              <w:rPr>
                <w:rtl w:val="0"/>
              </w:rPr>
            </w:r>
          </w:p>
          <w:p w:rsidR="00000000" w:rsidDel="00000000" w:rsidP="00000000" w:rsidRDefault="00000000" w:rsidRPr="00000000" w14:paraId="000000D1">
            <w:pPr>
              <w:jc w:val="center"/>
              <w:rPr>
                <w:rFonts w:ascii="Calibri" w:cs="Calibri" w:eastAsia="Calibri" w:hAnsi="Calibri"/>
                <w:color w:val="000000"/>
              </w:rPr>
            </w:pPr>
            <w:r w:rsidDel="00000000" w:rsidR="00000000" w:rsidRPr="00000000">
              <w:rPr>
                <w:rFonts w:ascii="Calibri" w:cs="Calibri" w:eastAsia="Calibri" w:hAnsi="Calibri"/>
                <w:b w:val="1"/>
                <w:color w:val="ff0000"/>
                <w:rtl w:val="0"/>
              </w:rPr>
              <w:t xml:space="preserve">ТСА урьдчилсан хамгаалалт</w:t>
            </w:r>
            <w:r w:rsidDel="00000000" w:rsidR="00000000" w:rsidRPr="00000000">
              <w:rPr>
                <w:rtl w:val="0"/>
              </w:rPr>
            </w:r>
          </w:p>
        </w:tc>
      </w:tr>
      <w:tr>
        <w:trPr>
          <w:cantSplit w:val="0"/>
          <w:trHeight w:val="406"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 сар</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rPr>
                <w:rFonts w:ascii="Calibri" w:cs="Calibri" w:eastAsia="Calibri" w:hAnsi="Calibri"/>
                <w:b w:val="1"/>
                <w:color w:val="ff0000"/>
              </w:rPr>
            </w:pPr>
            <w:r w:rsidDel="00000000" w:rsidR="00000000" w:rsidRPr="00000000">
              <w:rPr>
                <w:rtl w:val="0"/>
              </w:rPr>
            </w:r>
          </w:p>
        </w:tc>
      </w:tr>
      <w:tr>
        <w:trPr>
          <w:cantSplit w:val="0"/>
          <w:trHeight w:val="40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D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b w:val="1"/>
                <w:color w:val="ff0000"/>
                <w:rtl w:val="0"/>
              </w:rPr>
              <w:t xml:space="preserve">ТСА үндсэн хамгаалалт</w:t>
            </w:r>
            <w:r w:rsidDel="00000000" w:rsidR="00000000" w:rsidRPr="00000000">
              <w:rPr>
                <w:rtl w:val="0"/>
              </w:rPr>
            </w:r>
          </w:p>
        </w:tc>
      </w:tr>
    </w:tbl>
    <w:p w:rsidR="00000000" w:rsidDel="00000000" w:rsidP="00000000" w:rsidRDefault="00000000" w:rsidRPr="00000000" w14:paraId="000000DE">
      <w:pPr>
        <w:spacing w:line="240" w:lineRule="auto"/>
        <w:rPr>
          <w:rFonts w:ascii="Calibri" w:cs="Calibri" w:eastAsia="Calibri" w:hAnsi="Calibri"/>
        </w:rPr>
      </w:pPr>
      <w:r w:rsidDel="00000000" w:rsidR="00000000" w:rsidRPr="00000000">
        <w:rPr>
          <w:rtl w:val="0"/>
        </w:rPr>
      </w:r>
    </w:p>
    <w:sectPr>
      <w:pgSz w:h="16838" w:w="11906" w:orient="portrait"/>
      <w:pgMar w:bottom="1138" w:top="1138" w:left="1699"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yperlink">
    <w:name w:val="Hyperlink"/>
    <w:basedOn w:val="DefaultParagraphFont"/>
    <w:uiPriority w:val="99"/>
    <w:unhideWhenUsed w:val="1"/>
    <w:qFormat w:val="1"/>
    <w:rPr>
      <w:color w:val="0563c1" w:themeColor="hyperlink"/>
      <w:u w:val="single"/>
    </w:rPr>
  </w:style>
  <w:style w:type="paragraph" w:styleId="NormalWeb">
    <w:name w:val="Normal (Web)"/>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lang w:val="en-US"/>
    </w:rPr>
  </w:style>
  <w:style w:type="table" w:styleId="TableGrid">
    <w:name w:val="Table Grid"/>
    <w:basedOn w:val="TableNormal2"/>
    <w:uiPriority w:val="5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eNormal2" w:customStyle="1">
    <w:name w:val="TableNormal"/>
    <w:qFormat w:val="1"/>
    <w:tblPr>
      <w:tblCellMar>
        <w:top w:w="100.0" w:type="dxa"/>
        <w:left w:w="100.0" w:type="dxa"/>
        <w:bottom w:w="100.0" w:type="dxa"/>
        <w:right w:w="100.0" w:type="dxa"/>
      </w:tblCellMar>
    </w:tblPr>
  </w:style>
  <w:style w:type="paragraph" w:styleId="ListParagraph">
    <w:name w:val="List Paragraph"/>
    <w:uiPriority w:val="34"/>
    <w:qFormat w:val="1"/>
    <w:pPr>
      <w:ind w:left="720"/>
      <w:contextualSpacing w:val="1"/>
    </w:pPr>
  </w:style>
  <w:style w:type="table" w:styleId="Style23" w:customStyle="1">
    <w:name w:val="_Style 23"/>
    <w:basedOn w:val="TableNormal2"/>
    <w:pPr>
      <w:spacing w:after="0" w:line="240" w:lineRule="auto"/>
    </w:pPr>
    <w:tblPr/>
  </w:style>
  <w:style w:type="table" w:styleId="Style24" w:customStyle="1">
    <w:name w:val="_Style 24"/>
    <w:basedOn w:val="TableNormal2"/>
    <w:pPr>
      <w:spacing w:after="0" w:line="240" w:lineRule="auto"/>
    </w:pPr>
    <w:tblPr/>
  </w:style>
  <w:style w:type="table" w:styleId="Style25" w:customStyle="1">
    <w:name w:val="_Style 25"/>
    <w:basedOn w:val="TableNormal2"/>
    <w:qFormat w:val="1"/>
    <w:pPr>
      <w:spacing w:after="0" w:line="240" w:lineRule="auto"/>
    </w:pPr>
    <w:tblPr/>
  </w:style>
  <w:style w:type="table" w:styleId="Style26" w:customStyle="1">
    <w:name w:val="_Style 26"/>
    <w:basedOn w:val="TableNormal2"/>
    <w:pPr>
      <w:spacing w:after="0" w:line="240" w:lineRule="auto"/>
    </w:pPr>
    <w:tblPr/>
  </w:style>
  <w:style w:type="table" w:styleId="Style29" w:customStyle="1">
    <w:name w:val="_Style 29"/>
    <w:basedOn w:val="TableNormal2"/>
    <w:qFormat w:val="1"/>
    <w:pPr>
      <w:spacing w:after="0" w:line="240" w:lineRule="auto"/>
    </w:pPr>
    <w:tblPr>
      <w:tblCellMar>
        <w:top w:w="0.0" w:type="dxa"/>
        <w:left w:w="108.0" w:type="dxa"/>
        <w:bottom w:w="0.0" w:type="dxa"/>
        <w:right w:w="108.0" w:type="dxa"/>
      </w:tblCellMar>
    </w:tblPr>
  </w:style>
  <w:style w:type="table" w:styleId="Style30" w:customStyle="1">
    <w:name w:val="_Style 30"/>
    <w:basedOn w:val="TableNormal2"/>
    <w:qFormat w:val="1"/>
    <w:pPr>
      <w:spacing w:after="0" w:line="240" w:lineRule="auto"/>
    </w:pPr>
    <w:tblPr>
      <w:tblCellMar>
        <w:top w:w="0.0" w:type="dxa"/>
        <w:left w:w="108.0" w:type="dxa"/>
        <w:bottom w:w="0.0" w:type="dxa"/>
        <w:right w:w="108.0" w:type="dxa"/>
      </w:tblCellMar>
    </w:tblPr>
  </w:style>
  <w:style w:type="table" w:styleId="a"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RvU4mb0bieqd3K/dPDv23lKFQ==">CgMxLjAyDmgudDl3YXQwYnp1emhuOAByITFrcnE1M2dQNmpTb25wOEhTaDdKYnU2TnNCQ0M5ZXBxeQ==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2025-10-30T13:46:00Z</dcterms:created>
  <dc:creator>baasanjav baysgalan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D5B596F9A02B4555917A2D69D484AB30_12</vt:lpwstr>
  </property>
</Properties>
</file>