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21A4" w:rsidRDefault="00981D17" w:rsidP="00981D17">
      <w:pPr>
        <w:jc w:val="center"/>
      </w:pPr>
      <w:r>
        <w:t xml:space="preserve">Exercise7 </w:t>
      </w:r>
    </w:p>
    <w:p w:rsidR="00981D17" w:rsidRDefault="00981D17" w:rsidP="00981D17">
      <w:pPr>
        <w:jc w:val="center"/>
      </w:pPr>
      <w:r>
        <w:t>Transient analysis</w:t>
      </w:r>
    </w:p>
    <w:p w:rsidR="00981D17" w:rsidRDefault="00981D17" w:rsidP="00981D17">
      <w:r>
        <w:rPr>
          <w:lang w:val="mn-MN"/>
        </w:rPr>
        <w:t>Энэ хүү дасгалаар</w:t>
      </w:r>
      <w:r w:rsidR="00120A03">
        <w:rPr>
          <w:lang w:val="mn-MN"/>
        </w:rPr>
        <w:t xml:space="preserve"> өмнөх дасгалуудаар хийсэн загвар болох </w:t>
      </w:r>
      <w:r w:rsidR="00120A03">
        <w:t xml:space="preserve">motor start simultion </w:t>
      </w:r>
      <w:r w:rsidR="00120A03">
        <w:rPr>
          <w:lang w:val="mn-MN"/>
        </w:rPr>
        <w:t xml:space="preserve">дээр </w:t>
      </w:r>
      <w:r w:rsidR="00120A03">
        <w:t xml:space="preserve">transient analysis </w:t>
      </w:r>
      <w:r w:rsidR="00120A03">
        <w:rPr>
          <w:lang w:val="mn-MN"/>
        </w:rPr>
        <w:t xml:space="preserve">ийг хийж гүйцэтгэх болно </w:t>
      </w:r>
      <w:r w:rsidR="00120A03">
        <w:t xml:space="preserve">. </w:t>
      </w:r>
    </w:p>
    <w:p w:rsidR="00120A03" w:rsidRPr="009323E3" w:rsidRDefault="00120A03" w:rsidP="009323E3">
      <w:pPr>
        <w:pStyle w:val="ListParagraph"/>
        <w:numPr>
          <w:ilvl w:val="0"/>
          <w:numId w:val="1"/>
        </w:numPr>
        <w:rPr>
          <w:lang w:val="mn-MN"/>
        </w:rPr>
      </w:pPr>
      <w:r>
        <w:rPr>
          <w:lang w:val="mn-MN"/>
        </w:rPr>
        <w:t xml:space="preserve">Дасгалын эхэнд </w:t>
      </w:r>
      <w:r w:rsidR="009323E3">
        <w:t xml:space="preserve">transient analysis </w:t>
      </w:r>
      <w:r w:rsidR="009323E3">
        <w:rPr>
          <w:lang w:val="mn-MN"/>
        </w:rPr>
        <w:t xml:space="preserve">хийхэд генераторуудад </w:t>
      </w:r>
      <w:r w:rsidRPr="009323E3">
        <w:rPr>
          <w:lang w:val="mn-MN"/>
        </w:rPr>
        <w:t xml:space="preserve"> </w:t>
      </w:r>
      <w:r>
        <w:t xml:space="preserve">Automatic voltage regulator </w:t>
      </w:r>
      <w:r w:rsidR="009323E3">
        <w:rPr>
          <w:lang w:val="mn-MN"/>
        </w:rPr>
        <w:t xml:space="preserve">байх шаардлагатай бөгөөд энэ хүү тохируулга нь байхгүй бол </w:t>
      </w:r>
      <w:r w:rsidR="009323E3">
        <w:t xml:space="preserve">transient analysis </w:t>
      </w:r>
      <w:r w:rsidR="009323E3">
        <w:rPr>
          <w:lang w:val="mn-MN"/>
        </w:rPr>
        <w:t>хийх боломжгүй юм</w:t>
      </w:r>
      <w:r w:rsidR="009323E3">
        <w:t>.</w:t>
      </w:r>
    </w:p>
    <w:p w:rsidR="009323E3" w:rsidRDefault="00120A03" w:rsidP="00981D17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E3" w:rsidRDefault="009323E3" w:rsidP="009323E3">
      <w:pPr>
        <w:ind w:firstLine="720"/>
      </w:pPr>
      <w:r>
        <w:t>2</w:t>
      </w:r>
      <w:r>
        <w:rPr>
          <w:lang w:val="mn-MN"/>
        </w:rPr>
        <w:t xml:space="preserve">Доорх зурагт харуулснаар </w:t>
      </w:r>
      <w:r>
        <w:t>AVR</w:t>
      </w:r>
      <w:r>
        <w:rPr>
          <w:lang w:val="mn-MN"/>
        </w:rPr>
        <w:t xml:space="preserve"> ийн төрөлийг сонгох бөгөөд үүнээс гадна бусад өгөгдлүүдийг заавар дээрхтэй адил оруулсан болно</w:t>
      </w:r>
      <w:r>
        <w:t xml:space="preserve">. </w:t>
      </w:r>
      <w:r>
        <w:rPr>
          <w:lang w:val="mn-MN"/>
        </w:rPr>
        <w:t xml:space="preserve">Мөн бидэнд 2 генератор байгаа ба үлдсэн энэ генераторт ч бас адил </w:t>
      </w:r>
      <w:r>
        <w:t xml:space="preserve">AVR </w:t>
      </w:r>
      <w:r>
        <w:rPr>
          <w:lang w:val="mn-MN"/>
        </w:rPr>
        <w:t>хийж өгсөн</w:t>
      </w:r>
      <w:r>
        <w:t>.</w:t>
      </w:r>
    </w:p>
    <w:p w:rsidR="009323E3" w:rsidRPr="009323E3" w:rsidRDefault="009323E3" w:rsidP="009323E3">
      <w:pPr>
        <w:ind w:firstLine="720"/>
      </w:pPr>
    </w:p>
    <w:p w:rsidR="009323E3" w:rsidRPr="009323E3" w:rsidRDefault="009323E3" w:rsidP="009323E3">
      <w:pPr>
        <w:ind w:firstLine="720"/>
      </w:pPr>
    </w:p>
    <w:p w:rsidR="009323E3" w:rsidRDefault="009323E3" w:rsidP="009323E3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E3" w:rsidRDefault="009323E3" w:rsidP="009323E3">
      <w:pPr>
        <w:ind w:firstLine="720"/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F" w:rsidRDefault="009323E3" w:rsidP="009323E3">
      <w:pPr>
        <w:ind w:firstLine="720"/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A03" w:rsidRDefault="00621DEF" w:rsidP="00621DEF">
      <w:pPr>
        <w:tabs>
          <w:tab w:val="left" w:pos="924"/>
        </w:tabs>
        <w:rPr>
          <w:lang w:val="mn-MN"/>
        </w:rPr>
      </w:pPr>
      <w:r>
        <w:rPr>
          <w:lang w:val="mn-MN"/>
        </w:rPr>
        <w:tab/>
        <w:t xml:space="preserve">Эдгээрийг хийж дуусахад дээрх зурагтай адил </w:t>
      </w:r>
      <w:r>
        <w:t xml:space="preserve">AVR </w:t>
      </w:r>
      <w:r>
        <w:rPr>
          <w:lang w:val="mn-MN"/>
        </w:rPr>
        <w:t>нь хадгалагдсан харагдна</w:t>
      </w:r>
    </w:p>
    <w:p w:rsidR="00621DEF" w:rsidRDefault="00621DEF" w:rsidP="00621DEF">
      <w:pPr>
        <w:tabs>
          <w:tab w:val="left" w:pos="924"/>
        </w:tabs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F" w:rsidRDefault="00621DEF" w:rsidP="00621DEF">
      <w:pPr>
        <w:ind w:firstLine="720"/>
      </w:pPr>
      <w:r>
        <w:rPr>
          <w:lang w:val="mn-MN"/>
        </w:rPr>
        <w:t xml:space="preserve">Үүний дараа </w:t>
      </w:r>
      <w:r>
        <w:t xml:space="preserve">AVR </w:t>
      </w:r>
      <w:r>
        <w:rPr>
          <w:lang w:val="mn-MN"/>
        </w:rPr>
        <w:t xml:space="preserve">тай төстэйгээр </w:t>
      </w:r>
      <w:r>
        <w:t xml:space="preserve">governor and turbine </w:t>
      </w:r>
      <w:r>
        <w:rPr>
          <w:lang w:val="mn-MN"/>
        </w:rPr>
        <w:t xml:space="preserve">ийг хийж өгөх ба энэ нь бас </w:t>
      </w:r>
      <w:r>
        <w:t xml:space="preserve">transient analysis </w:t>
      </w:r>
      <w:r>
        <w:rPr>
          <w:lang w:val="mn-MN"/>
        </w:rPr>
        <w:t>хийхэд хэрэг болох юм</w:t>
      </w:r>
      <w:r>
        <w:t>.</w:t>
      </w:r>
    </w:p>
    <w:p w:rsidR="00621DEF" w:rsidRDefault="00621DEF" w:rsidP="00621DEF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F" w:rsidRDefault="00621DEF" w:rsidP="00621DEF">
      <w:pPr>
        <w:tabs>
          <w:tab w:val="left" w:pos="1454"/>
        </w:tabs>
      </w:pPr>
      <w:r>
        <w:tab/>
      </w:r>
      <w:r>
        <w:rPr>
          <w:lang w:val="mn-MN"/>
        </w:rPr>
        <w:t xml:space="preserve">Өмнөх </w:t>
      </w:r>
      <w:r>
        <w:t>AVR</w:t>
      </w:r>
      <w:r>
        <w:rPr>
          <w:lang w:val="mn-MN"/>
        </w:rPr>
        <w:t xml:space="preserve"> ийн төрөл сонгосоон шиг </w:t>
      </w:r>
      <w:r>
        <w:t>GOV</w:t>
      </w:r>
      <w:r>
        <w:rPr>
          <w:lang w:val="mn-MN"/>
        </w:rPr>
        <w:t xml:space="preserve"> ийн төрөлийг сонгож бас өгөгдлийг жишээний дагуу оруулж өгнө</w:t>
      </w:r>
      <w:r>
        <w:t>.</w:t>
      </w:r>
    </w:p>
    <w:p w:rsidR="00621DEF" w:rsidRDefault="00621DEF" w:rsidP="00621DEF">
      <w:pPr>
        <w:tabs>
          <w:tab w:val="left" w:pos="1454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F" w:rsidRDefault="00621DEF" w:rsidP="00621DEF">
      <w:pPr>
        <w:ind w:firstLine="72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F" w:rsidRDefault="00621DEF" w:rsidP="00621DEF">
      <w:pPr>
        <w:ind w:firstLine="720"/>
      </w:pPr>
      <w:r>
        <w:rPr>
          <w:lang w:val="mn-MN"/>
        </w:rPr>
        <w:t>Тэдгээр төрөл</w:t>
      </w:r>
      <w:r>
        <w:t>,</w:t>
      </w:r>
      <w:r>
        <w:rPr>
          <w:lang w:val="mn-MN"/>
        </w:rPr>
        <w:t xml:space="preserve"> өгөгдлийг оруулсны дараа </w:t>
      </w:r>
      <w:r>
        <w:t>GOV</w:t>
      </w:r>
      <w:r>
        <w:rPr>
          <w:lang w:val="mn-MN"/>
        </w:rPr>
        <w:t xml:space="preserve"> нь мөн адил хадгалагдан үлднэ</w:t>
      </w:r>
      <w:r>
        <w:t>.</w:t>
      </w:r>
    </w:p>
    <w:p w:rsidR="00621DEF" w:rsidRDefault="00621DEF" w:rsidP="00621DEF">
      <w:pPr>
        <w:ind w:firstLine="72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F" w:rsidRDefault="00621DEF" w:rsidP="00621DEF"/>
    <w:p w:rsidR="00621DEF" w:rsidRPr="00621DEF" w:rsidRDefault="00621DEF" w:rsidP="00621DEF">
      <w:pPr>
        <w:tabs>
          <w:tab w:val="left" w:pos="1005"/>
        </w:tabs>
      </w:pPr>
      <w:r>
        <w:tab/>
      </w:r>
      <w:r>
        <w:rPr>
          <w:lang w:val="mn-MN"/>
        </w:rPr>
        <w:t xml:space="preserve">Энэ бүгд дууссны дараа </w:t>
      </w:r>
      <w:r>
        <w:t>RMS</w:t>
      </w:r>
      <w:r>
        <w:rPr>
          <w:lang w:val="mn-MN"/>
        </w:rPr>
        <w:t xml:space="preserve"> </w:t>
      </w:r>
      <w:r>
        <w:t xml:space="preserve">simulation </w:t>
      </w:r>
      <w:r>
        <w:rPr>
          <w:lang w:val="mn-MN"/>
        </w:rPr>
        <w:t>хийж болно</w:t>
      </w:r>
      <w:r>
        <w:t>.</w:t>
      </w:r>
    </w:p>
    <w:p w:rsidR="00B85ACC" w:rsidRDefault="00621DEF" w:rsidP="00621DEF">
      <w:pPr>
        <w:tabs>
          <w:tab w:val="left" w:pos="1712"/>
        </w:tabs>
      </w:pPr>
      <w:r>
        <w:lastRenderedPageBreak/>
        <w:tab/>
      </w:r>
      <w:r w:rsidR="00B85ACC">
        <w:rPr>
          <w:lang w:val="mn-MN"/>
        </w:rPr>
        <w:t xml:space="preserve">Үүний дараа шугам дээр богино залгаа үүсгэнэ </w:t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CC" w:rsidRDefault="00B85ACC" w:rsidP="00B85ACC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F" w:rsidRDefault="00B85ACC" w:rsidP="00B85ACC">
      <w:pPr>
        <w:ind w:firstLine="720"/>
        <w:rPr>
          <w:lang w:val="mn-MN"/>
        </w:rPr>
      </w:pPr>
      <w:r>
        <w:rPr>
          <w:lang w:val="mn-MN"/>
        </w:rPr>
        <w:t>Мөн богино залгаа шугамын аль хэсэгт болж буйг зааж оруулж өгөх боломжтой</w:t>
      </w:r>
      <w:r>
        <w:t>.</w:t>
      </w:r>
    </w:p>
    <w:p w:rsidR="00B85ACC" w:rsidRDefault="00B85ACC" w:rsidP="00B85ACC">
      <w:pPr>
        <w:ind w:firstLine="720"/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CC" w:rsidRDefault="00B85ACC" w:rsidP="00B85ACC">
      <w:pPr>
        <w:tabs>
          <w:tab w:val="left" w:pos="1263"/>
        </w:tabs>
      </w:pPr>
      <w:r>
        <w:rPr>
          <w:lang w:val="mn-MN"/>
        </w:rPr>
        <w:tab/>
        <w:t>Үүнээс гадна богино залгааны төрөлийг бас оруулж өгөх хэрэгтэй</w:t>
      </w:r>
      <w:r>
        <w:t>.</w:t>
      </w:r>
    </w:p>
    <w:p w:rsidR="00B85ACC" w:rsidRDefault="00B85ACC" w:rsidP="00B85ACC">
      <w:pPr>
        <w:tabs>
          <w:tab w:val="left" w:pos="1263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CC" w:rsidRPr="009111CA" w:rsidRDefault="00B85ACC" w:rsidP="00B85ACC">
      <w:r>
        <w:rPr>
          <w:lang w:val="mn-MN"/>
        </w:rPr>
        <w:t xml:space="preserve">Эдгээрийн дараа </w:t>
      </w:r>
      <w:r>
        <w:t>switch event</w:t>
      </w:r>
      <w:r>
        <w:rPr>
          <w:lang w:val="mn-MN"/>
        </w:rPr>
        <w:t xml:space="preserve"> үүдийг үүсгэх ба </w:t>
      </w:r>
      <w:r w:rsidR="009111CA">
        <w:rPr>
          <w:lang w:val="mn-MN"/>
        </w:rPr>
        <w:t xml:space="preserve">шугамын эхлэл төгсгөлд хугацаа болон фазаар нь 3н удаа өөрчилж </w:t>
      </w:r>
      <w:r w:rsidR="009111CA">
        <w:t xml:space="preserve">event </w:t>
      </w:r>
      <w:r w:rsidR="009111CA">
        <w:rPr>
          <w:lang w:val="mn-MN"/>
        </w:rPr>
        <w:t xml:space="preserve">үүсгэнэ </w:t>
      </w:r>
      <w:r w:rsidR="009111CA">
        <w:t>.</w:t>
      </w:r>
      <w:r w:rsidR="009111CA">
        <w:rPr>
          <w:lang w:val="mn-MN"/>
        </w:rPr>
        <w:t xml:space="preserve"> Үүний дараа генератор дээрээ дарж </w:t>
      </w:r>
      <w:r w:rsidR="009111CA">
        <w:t>RMS</w:t>
      </w:r>
      <w:r w:rsidR="009111CA">
        <w:rPr>
          <w:lang w:val="mn-MN"/>
        </w:rPr>
        <w:t xml:space="preserve"> </w:t>
      </w:r>
      <w:r w:rsidR="009111CA">
        <w:t xml:space="preserve">simulation result </w:t>
      </w:r>
      <w:r w:rsidR="009111CA">
        <w:rPr>
          <w:lang w:val="mn-MN"/>
        </w:rPr>
        <w:t xml:space="preserve"> дарна</w:t>
      </w:r>
      <w:r w:rsidR="009111CA">
        <w:t>.</w:t>
      </w:r>
    </w:p>
    <w:p w:rsidR="009111CA" w:rsidRDefault="009111CA" w:rsidP="00B85ACC">
      <w:pPr>
        <w:rPr>
          <w:lang w:val="mn-MN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A" w:rsidRDefault="009111CA" w:rsidP="00B85ACC">
      <w:pPr>
        <w:rPr>
          <w:lang w:val="mn-MN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A" w:rsidRDefault="009111CA" w:rsidP="009111CA">
      <w:r>
        <w:rPr>
          <w:lang w:val="mn-MN"/>
        </w:rPr>
        <w:t xml:space="preserve">Эндээс тооцооны </w:t>
      </w:r>
      <w:r>
        <w:t xml:space="preserve">parameter </w:t>
      </w:r>
      <w:r>
        <w:rPr>
          <w:lang w:val="mn-MN"/>
        </w:rPr>
        <w:t xml:space="preserve">болон </w:t>
      </w:r>
      <w:r>
        <w:t xml:space="preserve">bus </w:t>
      </w:r>
      <w:r>
        <w:rPr>
          <w:lang w:val="mn-MN"/>
        </w:rPr>
        <w:t xml:space="preserve">хэсгийг сонгон тэдгээрийн </w:t>
      </w:r>
      <w:r>
        <w:t xml:space="preserve">avalabel variables </w:t>
      </w:r>
      <w:r>
        <w:rPr>
          <w:lang w:val="mn-MN"/>
        </w:rPr>
        <w:t xml:space="preserve">хэсгээс зааврын дагуу </w:t>
      </w:r>
      <w:r>
        <w:t xml:space="preserve">parameter </w:t>
      </w:r>
      <w:r>
        <w:rPr>
          <w:lang w:val="mn-MN"/>
        </w:rPr>
        <w:t xml:space="preserve">ийг </w:t>
      </w:r>
      <w:r>
        <w:t xml:space="preserve">selected variables </w:t>
      </w:r>
      <w:r>
        <w:rPr>
          <w:lang w:val="mn-MN"/>
        </w:rPr>
        <w:t>хэсэг рүү оруулна</w:t>
      </w:r>
      <w:r>
        <w:t>.</w:t>
      </w:r>
    </w:p>
    <w:p w:rsidR="00B74A14" w:rsidRDefault="00B74A14" w:rsidP="009111CA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0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1CA" w:rsidRDefault="00B74A14" w:rsidP="00B74A14">
      <w:r>
        <w:rPr>
          <w:lang w:val="mn-MN"/>
        </w:rPr>
        <w:t xml:space="preserve">Тэдгээрийг хийж дууссаны дараа </w:t>
      </w:r>
      <w:r>
        <w:t xml:space="preserve">run simulation </w:t>
      </w:r>
      <w:r>
        <w:rPr>
          <w:lang w:val="mn-MN"/>
        </w:rPr>
        <w:t>хийх ба энэ хэсэгт хугацааг зааврын дагуу 10 с гэж оруулж өгсөн</w:t>
      </w:r>
      <w:r>
        <w:t>.</w:t>
      </w:r>
    </w:p>
    <w:p w:rsidR="00B74A14" w:rsidRDefault="00B74A14" w:rsidP="00B74A1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14" w:rsidRPr="00B74A14" w:rsidRDefault="00B74A14" w:rsidP="00B74A14">
      <w:pPr>
        <w:tabs>
          <w:tab w:val="left" w:pos="1315"/>
        </w:tabs>
      </w:pPr>
      <w:r>
        <w:tab/>
      </w:r>
      <w:r>
        <w:rPr>
          <w:lang w:val="mn-MN"/>
        </w:rPr>
        <w:t xml:space="preserve">Ийнхүү </w:t>
      </w:r>
      <w:r>
        <w:t xml:space="preserve">excute </w:t>
      </w:r>
      <w:r>
        <w:rPr>
          <w:lang w:val="mn-MN"/>
        </w:rPr>
        <w:t xml:space="preserve">хийснээр </w:t>
      </w:r>
      <w:r>
        <w:t xml:space="preserve">run simulation </w:t>
      </w:r>
      <w:r>
        <w:rPr>
          <w:lang w:val="mn-MN"/>
        </w:rPr>
        <w:t xml:space="preserve">амжилттай болох бөгөөд энэ хүү </w:t>
      </w:r>
      <w:r>
        <w:t xml:space="preserve">simulation </w:t>
      </w:r>
      <w:r>
        <w:rPr>
          <w:lang w:val="mn-MN"/>
        </w:rPr>
        <w:t xml:space="preserve">ийн утгыг график хэлбэрээр </w:t>
      </w:r>
      <w:r>
        <w:t xml:space="preserve">generators </w:t>
      </w:r>
      <w:r>
        <w:rPr>
          <w:lang w:val="mn-MN"/>
        </w:rPr>
        <w:t>хэсгээс харж болно</w:t>
      </w:r>
      <w:r>
        <w:t xml:space="preserve">. </w:t>
      </w:r>
      <w:r>
        <w:rPr>
          <w:lang w:val="mn-MN"/>
        </w:rPr>
        <w:t>Үүнээс гадна энэ хэсэгт нь гафик нэмж өгч болох ба харагдах байдлыг ч бас сонгож болно</w:t>
      </w:r>
      <w:r>
        <w:t>.</w:t>
      </w:r>
    </w:p>
    <w:p w:rsidR="00B74A14" w:rsidRPr="00B74A14" w:rsidRDefault="00B74A14" w:rsidP="00B74A14">
      <w:pPr>
        <w:tabs>
          <w:tab w:val="left" w:pos="1315"/>
        </w:tabs>
      </w:pPr>
    </w:p>
    <w:p w:rsidR="008E65B0" w:rsidRDefault="00B74A14" w:rsidP="00B74A14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3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4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A14" w:rsidRDefault="008E65B0" w:rsidP="008E65B0">
      <w:r>
        <w:rPr>
          <w:lang w:val="mn-MN"/>
        </w:rPr>
        <w:t>Тэрхүү шинээр нэмэгдсэн график дээр юуны тухай ямар утгыг авч болох вэ гэдгээ дээрх хүснэгтээс сонгон авна</w:t>
      </w:r>
      <w:r>
        <w:t>.</w:t>
      </w:r>
    </w:p>
    <w:p w:rsidR="008E65B0" w:rsidRDefault="008E65B0" w:rsidP="008E65B0">
      <w:r w:rsidRPr="008E65B0">
        <w:rPr>
          <w:noProof/>
        </w:rPr>
        <w:lastRenderedPageBreak/>
        <w:drawing>
          <wp:inline distT="0" distB="0" distL="0" distR="0" wp14:anchorId="7F3D8274" wp14:editId="75C2A9A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5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0" w:rsidRDefault="008E65B0" w:rsidP="008E65B0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6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0" w:rsidRDefault="008E65B0" w:rsidP="008E65B0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7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5B0" w:rsidRDefault="008E65B0" w:rsidP="008E65B0">
      <w:pPr>
        <w:ind w:firstLine="720"/>
      </w:pPr>
      <w:r>
        <w:rPr>
          <w:lang w:val="mn-MN"/>
        </w:rPr>
        <w:t xml:space="preserve">Ийнхүү тохируулсны дараа </w:t>
      </w:r>
      <w:r>
        <w:t xml:space="preserve">run simulation </w:t>
      </w:r>
      <w:r>
        <w:rPr>
          <w:lang w:val="mn-MN"/>
        </w:rPr>
        <w:t>ийг дахин хийж хэдий хугацааны турш дахь утгыг харахаа дахин өөрчилж болно</w:t>
      </w:r>
      <w:r>
        <w:t>.</w:t>
      </w:r>
    </w:p>
    <w:p w:rsidR="008E65B0" w:rsidRPr="008E65B0" w:rsidRDefault="008E65B0" w:rsidP="008E65B0">
      <w:pPr>
        <w:ind w:firstLine="720"/>
      </w:pPr>
      <w:bookmarkStart w:id="0" w:name="_GoBack"/>
      <w:bookmarkEnd w:id="0"/>
    </w:p>
    <w:sectPr w:rsidR="008E65B0" w:rsidRPr="008E65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6AAC" w:rsidRDefault="00866AAC" w:rsidP="009323E3">
      <w:pPr>
        <w:spacing w:after="0" w:line="240" w:lineRule="auto"/>
      </w:pPr>
      <w:r>
        <w:separator/>
      </w:r>
    </w:p>
  </w:endnote>
  <w:endnote w:type="continuationSeparator" w:id="0">
    <w:p w:rsidR="00866AAC" w:rsidRDefault="00866AAC" w:rsidP="009323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6AAC" w:rsidRDefault="00866AAC" w:rsidP="009323E3">
      <w:pPr>
        <w:spacing w:after="0" w:line="240" w:lineRule="auto"/>
      </w:pPr>
      <w:r>
        <w:separator/>
      </w:r>
    </w:p>
  </w:footnote>
  <w:footnote w:type="continuationSeparator" w:id="0">
    <w:p w:rsidR="00866AAC" w:rsidRDefault="00866AAC" w:rsidP="009323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1B6532"/>
    <w:multiLevelType w:val="hybridMultilevel"/>
    <w:tmpl w:val="96CA3D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1D17"/>
    <w:rsid w:val="00115418"/>
    <w:rsid w:val="00120A03"/>
    <w:rsid w:val="00621DEF"/>
    <w:rsid w:val="00866AAC"/>
    <w:rsid w:val="008E65B0"/>
    <w:rsid w:val="009111CA"/>
    <w:rsid w:val="009323E3"/>
    <w:rsid w:val="00981D17"/>
    <w:rsid w:val="00B74A14"/>
    <w:rsid w:val="00B85ACC"/>
    <w:rsid w:val="00EB6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A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A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23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3E3"/>
  </w:style>
  <w:style w:type="paragraph" w:styleId="Footer">
    <w:name w:val="footer"/>
    <w:basedOn w:val="Normal"/>
    <w:link w:val="FooterChar"/>
    <w:uiPriority w:val="99"/>
    <w:unhideWhenUsed/>
    <w:rsid w:val="009323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3E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A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A0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A0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23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3E3"/>
  </w:style>
  <w:style w:type="paragraph" w:styleId="Footer">
    <w:name w:val="footer"/>
    <w:basedOn w:val="Normal"/>
    <w:link w:val="FooterChar"/>
    <w:uiPriority w:val="99"/>
    <w:unhideWhenUsed/>
    <w:rsid w:val="009323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12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Tugi</dc:creator>
  <cp:lastModifiedBy>Tugi</cp:lastModifiedBy>
  <cp:revision>1</cp:revision>
  <dcterms:created xsi:type="dcterms:W3CDTF">2024-03-30T11:34:00Z</dcterms:created>
  <dcterms:modified xsi:type="dcterms:W3CDTF">2024-03-30T12:57:00Z</dcterms:modified>
</cp:coreProperties>
</file>