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同學們好：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3的範圍為checkpoint 9、10、12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第11週為catch-up week，沒有作業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all,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Assignment 3 covers checkpoints 9, 10, and 12.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11 is designated as a catch-up week, so there is no checkpoint.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