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F664" w14:textId="09551861" w:rsidR="000F489E" w:rsidRPr="000F489E" w:rsidRDefault="000F489E" w:rsidP="000F489E">
      <w:pPr>
        <w:pStyle w:val="Heading1"/>
        <w:rPr>
          <w:lang w:val="mn-MN"/>
        </w:rPr>
      </w:pPr>
      <w:r>
        <w:t xml:space="preserve">POS </w:t>
      </w:r>
      <w:r>
        <w:rPr>
          <w:lang w:val="mn-MN"/>
        </w:rPr>
        <w:t>БОРЛУУЛАЛТ</w:t>
      </w:r>
    </w:p>
    <w:p w14:paraId="64A0962E" w14:textId="39317383" w:rsidR="00584197" w:rsidRDefault="00584197" w:rsidP="0058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POS </w:t>
      </w:r>
      <w:r>
        <w:rPr>
          <w:noProof/>
          <w:lang w:val="mn-MN"/>
        </w:rPr>
        <w:t xml:space="preserve">үндсэн дэлгэц </w:t>
      </w:r>
      <w:r>
        <w:rPr>
          <w:noProof/>
        </w:rPr>
        <w:t>(</w:t>
      </w:r>
      <w:r>
        <w:rPr>
          <w:noProof/>
          <w:lang w:val="mn-MN"/>
        </w:rPr>
        <w:t>баруун тал</w:t>
      </w:r>
      <w:r>
        <w:rPr>
          <w:noProof/>
        </w:rPr>
        <w:t>)</w:t>
      </w:r>
    </w:p>
    <w:p w14:paraId="5C8AC9FB" w14:textId="47B835BB" w:rsidR="00584197" w:rsidRDefault="00584197" w:rsidP="0058419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lang w:val="mn-MN"/>
        </w:rPr>
        <w:t xml:space="preserve">Нийт дүн хэсэгт татваруудыг салгах шаардлагатай. </w:t>
      </w:r>
      <w:r>
        <w:rPr>
          <w:noProof/>
          <w:lang w:val="mn-MN"/>
        </w:rPr>
        <w:br/>
        <w:t xml:space="preserve">- НӨАТ </w:t>
      </w:r>
      <w:r>
        <w:rPr>
          <w:noProof/>
          <w:lang w:val="mn-MN"/>
        </w:rPr>
        <w:br/>
        <w:t xml:space="preserve">- НХАТ </w:t>
      </w:r>
    </w:p>
    <w:p w14:paraId="5A5E5E81" w14:textId="5349E064" w:rsidR="00584197" w:rsidRPr="00584197" w:rsidRDefault="00584197" w:rsidP="0058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mn-MN"/>
        </w:rPr>
        <w:t xml:space="preserve">Харилцагч сонгохдоо доорхи 2 сонголттой байна. </w:t>
      </w:r>
    </w:p>
    <w:p w14:paraId="603EDDB7" w14:textId="3951830B" w:rsidR="00584197" w:rsidRPr="00584197" w:rsidRDefault="00584197" w:rsidP="0058419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 xml:space="preserve">Хувь хүн </w:t>
      </w:r>
    </w:p>
    <w:p w14:paraId="27E723AE" w14:textId="77777777" w:rsidR="00584197" w:rsidRPr="00584197" w:rsidRDefault="00584197" w:rsidP="0058419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 xml:space="preserve">Байгууллага </w:t>
      </w:r>
    </w:p>
    <w:p w14:paraId="655CE456" w14:textId="65CD33A5" w:rsidR="00584197" w:rsidRPr="00584197" w:rsidRDefault="00584197" w:rsidP="0058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mn-MN"/>
        </w:rPr>
        <w:t xml:space="preserve">Байгууллага бол дараах 2 мэдээлэл гарч ирэх ёстой: </w:t>
      </w:r>
    </w:p>
    <w:p w14:paraId="73D223F5" w14:textId="70959C1B" w:rsidR="00584197" w:rsidRPr="00584197" w:rsidRDefault="00584197" w:rsidP="0058419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>Регистрийн дугаар – Гараар оруулна</w:t>
      </w:r>
    </w:p>
    <w:p w14:paraId="1C3864D9" w14:textId="4603EF37" w:rsidR="00584197" w:rsidRPr="00584197" w:rsidRDefault="00584197" w:rsidP="0058419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 xml:space="preserve">Байгууллагийнн нэр – </w:t>
      </w:r>
      <w:r>
        <w:rPr>
          <w:noProof/>
        </w:rPr>
        <w:t>E-Barimt</w:t>
      </w:r>
      <w:r>
        <w:rPr>
          <w:noProof/>
          <w:lang w:val="mn-MN"/>
        </w:rPr>
        <w:t>-ын системээс шүүх</w:t>
      </w:r>
      <w:r>
        <w:rPr>
          <w:noProof/>
        </w:rPr>
        <w:t xml:space="preserve"> </w:t>
      </w:r>
      <w:r w:rsidRPr="00584197">
        <w:rPr>
          <w:b/>
          <w:bCs/>
          <w:noProof/>
        </w:rPr>
        <w:t>(API?)</w:t>
      </w:r>
    </w:p>
    <w:p w14:paraId="28142F30" w14:textId="2B2ADB1C" w:rsidR="00584197" w:rsidRPr="000F489E" w:rsidRDefault="000F489E" w:rsidP="0058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mn-MN"/>
        </w:rPr>
        <w:t xml:space="preserve">Бэлэн бус дээрх дүн нь автоматаар бодогдож гарах, </w:t>
      </w:r>
      <w:r>
        <w:rPr>
          <w:noProof/>
        </w:rPr>
        <w:t>Cash</w:t>
      </w:r>
      <w:r>
        <w:rPr>
          <w:noProof/>
          <w:lang w:val="mn-MN"/>
        </w:rPr>
        <w:t xml:space="preserve">-ын тайлантай холбогдох. </w:t>
      </w:r>
    </w:p>
    <w:p w14:paraId="0C115687" w14:textId="77777777" w:rsidR="000F489E" w:rsidRPr="000F489E" w:rsidRDefault="000F489E" w:rsidP="0058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POS Checkout </w:t>
      </w:r>
      <w:r>
        <w:rPr>
          <w:noProof/>
          <w:lang w:val="mn-MN"/>
        </w:rPr>
        <w:t xml:space="preserve">доторх баримт дээр </w:t>
      </w:r>
    </w:p>
    <w:p w14:paraId="54CB877B" w14:textId="6BBD3BB1" w:rsidR="000F489E" w:rsidRPr="000F489E" w:rsidRDefault="000F489E" w:rsidP="000F489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E-barimt</w:t>
      </w:r>
      <w:r>
        <w:rPr>
          <w:noProof/>
          <w:lang w:val="mn-MN"/>
        </w:rPr>
        <w:t xml:space="preserve">-д бүргүүлэх дүн нь </w:t>
      </w:r>
      <w:r>
        <w:rPr>
          <w:noProof/>
        </w:rPr>
        <w:t>(</w:t>
      </w:r>
      <w:r w:rsidRPr="000F489E">
        <w:rPr>
          <w:noProof/>
          <w:lang w:val="mn-MN"/>
        </w:rPr>
        <w:t>НӨАТ-тэй дүн</w:t>
      </w:r>
      <w:r>
        <w:rPr>
          <w:noProof/>
        </w:rPr>
        <w:t>)</w:t>
      </w:r>
    </w:p>
    <w:p w14:paraId="4E360989" w14:textId="77777777" w:rsidR="000F489E" w:rsidRPr="000F489E" w:rsidRDefault="000F489E" w:rsidP="000F489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>Худалдан авагч байгууллагын нэр болон регистрийн дугаар байна</w:t>
      </w:r>
    </w:p>
    <w:p w14:paraId="561B4491" w14:textId="10314253" w:rsidR="000F489E" w:rsidRPr="000F489E" w:rsidRDefault="000F489E" w:rsidP="000F489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>Салбарын нэр байна</w:t>
      </w:r>
    </w:p>
    <w:p w14:paraId="4CCA365B" w14:textId="0944F0AB" w:rsidR="000F489E" w:rsidRPr="000F489E" w:rsidRDefault="000F489E" w:rsidP="000F489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mn-MN"/>
        </w:rPr>
        <w:t xml:space="preserve">Төлөх дүн гэдгийг </w:t>
      </w:r>
      <w:r w:rsidRPr="000F489E">
        <w:rPr>
          <w:b/>
          <w:bCs/>
          <w:noProof/>
          <w:lang w:val="mn-MN"/>
        </w:rPr>
        <w:t>хасах</w:t>
      </w:r>
    </w:p>
    <w:p w14:paraId="67B3466E" w14:textId="32283CAD" w:rsidR="000F489E" w:rsidRPr="000F489E" w:rsidRDefault="000F489E" w:rsidP="005841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mn-MN"/>
        </w:rPr>
        <w:t xml:space="preserve">Нэхэмлэх гаргах эсвэл төлбөрийн баримт аль нэгийг нь сонгодог байх. </w:t>
      </w:r>
      <w:r>
        <w:rPr>
          <w:noProof/>
        </w:rPr>
        <w:t>POS</w:t>
      </w:r>
      <w:r>
        <w:rPr>
          <w:noProof/>
          <w:lang w:val="mn-MN"/>
        </w:rPr>
        <w:t xml:space="preserve"> </w:t>
      </w:r>
      <w:r>
        <w:rPr>
          <w:noProof/>
        </w:rPr>
        <w:t xml:space="preserve">checkout </w:t>
      </w:r>
      <w:r>
        <w:rPr>
          <w:noProof/>
          <w:lang w:val="mn-MN"/>
        </w:rPr>
        <w:t xml:space="preserve">хийхийн өмнө, баримт хэвлэхийн доор нь </w:t>
      </w:r>
      <w:r>
        <w:rPr>
          <w:noProof/>
        </w:rPr>
        <w:t xml:space="preserve">Check button </w:t>
      </w:r>
      <w:r>
        <w:rPr>
          <w:noProof/>
          <w:lang w:val="mn-MN"/>
        </w:rPr>
        <w:t xml:space="preserve">байж болно. Төлбөрийн баримт нь автоматаар сонгогдсон байна. </w:t>
      </w:r>
    </w:p>
    <w:p w14:paraId="4CAC795C" w14:textId="0FB8A753" w:rsidR="000F489E" w:rsidRDefault="000F489E" w:rsidP="000F489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F7DA05" wp14:editId="7473B480">
            <wp:simplePos x="0" y="0"/>
            <wp:positionH relativeFrom="margin">
              <wp:posOffset>0</wp:posOffset>
            </wp:positionH>
            <wp:positionV relativeFrom="paragraph">
              <wp:posOffset>225425</wp:posOffset>
            </wp:positionV>
            <wp:extent cx="594360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3"/>
                    <a:stretch/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E3E60F" w14:textId="42D45CA9" w:rsidR="00EF6D3F" w:rsidRPr="000F489E" w:rsidRDefault="000F489E" w:rsidP="000F489E">
      <w:pPr>
        <w:pStyle w:val="Heading1"/>
        <w:rPr>
          <w:noProof/>
          <w:lang w:val="mn-MN"/>
        </w:rPr>
      </w:pPr>
      <w:r>
        <w:rPr>
          <w:noProof/>
          <w:lang w:val="mn-MN"/>
        </w:rPr>
        <w:lastRenderedPageBreak/>
        <w:t>БОРЛУУЛАЛТЫН ТҮҮХ</w:t>
      </w:r>
    </w:p>
    <w:p w14:paraId="2F629AC6" w14:textId="0904B0C8" w:rsidR="00584197" w:rsidRDefault="000F489E" w:rsidP="00FE2941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TAB</w:t>
      </w:r>
      <w:r>
        <w:rPr>
          <w:noProof/>
          <w:lang w:val="mn-MN"/>
        </w:rPr>
        <w:t xml:space="preserve"> нэмэх – Төлөгдөөгүй нэхэмжлэхийн жагсаалт </w:t>
      </w:r>
    </w:p>
    <w:p w14:paraId="387AEE02" w14:textId="327D29BC" w:rsidR="000F489E" w:rsidRPr="000F489E" w:rsidRDefault="000F489E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</w:rPr>
        <w:t>POS</w:t>
      </w:r>
      <w:r>
        <w:rPr>
          <w:noProof/>
          <w:lang w:val="mn-MN"/>
        </w:rPr>
        <w:t xml:space="preserve">-ын борлуулалтаас нэхэмжлэх </w:t>
      </w:r>
      <w:r>
        <w:rPr>
          <w:noProof/>
        </w:rPr>
        <w:t>(check button)</w:t>
      </w:r>
      <w:r>
        <w:rPr>
          <w:noProof/>
          <w:lang w:val="mn-MN"/>
        </w:rPr>
        <w:t xml:space="preserve"> сонгосон тохиолдолд орно. </w:t>
      </w:r>
    </w:p>
    <w:p w14:paraId="64D631F9" w14:textId="356EF8D0" w:rsidR="000F489E" w:rsidRPr="000F489E" w:rsidRDefault="000F489E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 xml:space="preserve">Хөл дүн байна. </w:t>
      </w:r>
    </w:p>
    <w:p w14:paraId="6E0DE3D2" w14:textId="504F37B1" w:rsidR="00671849" w:rsidRPr="001C70CD" w:rsidRDefault="00671849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Баримт тус бүрээр болон сонгосон нэхэмжлэхүүдийн т</w:t>
      </w:r>
      <w:r w:rsidRPr="000F489E">
        <w:rPr>
          <w:noProof/>
          <w:lang w:val="mn-MN"/>
        </w:rPr>
        <w:t>өлөлт</w:t>
      </w:r>
      <w:r>
        <w:rPr>
          <w:noProof/>
          <w:lang w:val="mn-MN"/>
        </w:rPr>
        <w:t>ийг</w:t>
      </w:r>
      <w:r w:rsidRPr="000F489E">
        <w:rPr>
          <w:noProof/>
          <w:lang w:val="mn-MN"/>
        </w:rPr>
        <w:t xml:space="preserve"> хийх боломжтой бай</w:t>
      </w:r>
      <w:r>
        <w:rPr>
          <w:noProof/>
          <w:lang w:val="mn-MN"/>
        </w:rPr>
        <w:t>на</w:t>
      </w:r>
      <w:r w:rsidRPr="000F489E">
        <w:rPr>
          <w:noProof/>
          <w:lang w:val="mn-MN"/>
        </w:rPr>
        <w:t>.</w:t>
      </w:r>
      <w:r w:rsidR="00FE2941" w:rsidRPr="00FE2941">
        <w:rPr>
          <w:noProof/>
          <w:lang w:val="mn-MN"/>
        </w:rPr>
        <w:t xml:space="preserve"> </w:t>
      </w:r>
      <w:r w:rsidR="00FE2941">
        <w:rPr>
          <w:noProof/>
          <w:lang w:val="mn-MN"/>
        </w:rPr>
        <w:t>Дараа сарын 2-нд багтаж үйлдлийг хийх боломжтой байна.</w:t>
      </w:r>
    </w:p>
    <w:p w14:paraId="25E9DCB0" w14:textId="45F1966F" w:rsidR="00671849" w:rsidRPr="001C70CD" w:rsidRDefault="00671849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Баримт тус бүрээр болон сонгосон нэхэмжлэхүүдийг</w:t>
      </w:r>
      <w:r w:rsidRPr="000F489E">
        <w:rPr>
          <w:noProof/>
          <w:lang w:val="mn-MN"/>
        </w:rPr>
        <w:t xml:space="preserve"> </w:t>
      </w:r>
      <w:r w:rsidRPr="00671849">
        <w:rPr>
          <w:noProof/>
          <w:u w:val="single"/>
          <w:lang w:val="mn-MN"/>
        </w:rPr>
        <w:t>устгах</w:t>
      </w:r>
      <w:r w:rsidRPr="000F489E">
        <w:rPr>
          <w:noProof/>
          <w:lang w:val="mn-MN"/>
        </w:rPr>
        <w:t xml:space="preserve"> боломжтой бай</w:t>
      </w:r>
      <w:r>
        <w:rPr>
          <w:noProof/>
          <w:lang w:val="mn-MN"/>
        </w:rPr>
        <w:t>на</w:t>
      </w:r>
      <w:r w:rsidRPr="000F489E">
        <w:rPr>
          <w:noProof/>
          <w:lang w:val="mn-MN"/>
        </w:rPr>
        <w:t>.</w:t>
      </w:r>
      <w:r w:rsidR="00FE2941">
        <w:rPr>
          <w:noProof/>
          <w:lang w:val="mn-MN"/>
        </w:rPr>
        <w:t xml:space="preserve"> </w:t>
      </w:r>
      <w:r w:rsidR="00FE2941">
        <w:rPr>
          <w:noProof/>
          <w:lang w:val="mn-MN"/>
        </w:rPr>
        <w:t xml:space="preserve">Дараа сарын </w:t>
      </w:r>
      <w:r w:rsidR="00FE2941">
        <w:rPr>
          <w:noProof/>
          <w:lang w:val="mn-MN"/>
        </w:rPr>
        <w:t>2</w:t>
      </w:r>
      <w:r w:rsidR="00FE2941">
        <w:rPr>
          <w:noProof/>
          <w:lang w:val="mn-MN"/>
        </w:rPr>
        <w:t xml:space="preserve">-нд багтаж </w:t>
      </w:r>
      <w:r w:rsidR="00FE2941">
        <w:rPr>
          <w:noProof/>
          <w:lang w:val="mn-MN"/>
        </w:rPr>
        <w:t>үйлдлийг хийх боломжтой байна.</w:t>
      </w:r>
    </w:p>
    <w:p w14:paraId="14CCA507" w14:textId="332F3446" w:rsidR="001C70CD" w:rsidRPr="001C70CD" w:rsidRDefault="001C70CD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Худалдан авагч байгууллагын регистрийн дугаар, нэр</w:t>
      </w:r>
      <w:r>
        <w:rPr>
          <w:noProof/>
        </w:rPr>
        <w:t xml:space="preserve">, </w:t>
      </w:r>
      <w:r>
        <w:rPr>
          <w:noProof/>
          <w:lang w:val="mn-MN"/>
        </w:rPr>
        <w:t>тоо ширхэг,</w:t>
      </w:r>
      <w:r w:rsidR="004041EA">
        <w:rPr>
          <w:noProof/>
        </w:rPr>
        <w:t xml:space="preserve"> </w:t>
      </w:r>
      <w:r w:rsidR="004041EA">
        <w:rPr>
          <w:noProof/>
          <w:lang w:val="mn-MN"/>
        </w:rPr>
        <w:t>НӨАТ дүн, НХАТ дүн,</w:t>
      </w:r>
      <w:r>
        <w:rPr>
          <w:noProof/>
          <w:lang w:val="mn-MN"/>
        </w:rPr>
        <w:t xml:space="preserve"> нийт үнэ, огноо, зэргээр хураангуйлж харагдана. </w:t>
      </w:r>
    </w:p>
    <w:p w14:paraId="36280CB2" w14:textId="5334F590" w:rsidR="001C70CD" w:rsidRPr="00671849" w:rsidRDefault="001C70CD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 xml:space="preserve">Дэлгэрэнгүй дээр нь </w:t>
      </w:r>
      <w:r w:rsidR="00BF3D82">
        <w:rPr>
          <w:noProof/>
          <w:lang w:val="mn-MN"/>
        </w:rPr>
        <w:t xml:space="preserve">бараагаараа задарч </w:t>
      </w:r>
      <w:r>
        <w:rPr>
          <w:noProof/>
          <w:lang w:val="mn-MN"/>
        </w:rPr>
        <w:t xml:space="preserve">харагдах. </w:t>
      </w:r>
    </w:p>
    <w:p w14:paraId="0259724C" w14:textId="050E3AC4" w:rsidR="000F489E" w:rsidRPr="001C70CD" w:rsidRDefault="001C70CD" w:rsidP="00FE2941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 xml:space="preserve">TAB </w:t>
      </w:r>
      <w:r>
        <w:rPr>
          <w:noProof/>
          <w:lang w:val="mn-MN"/>
        </w:rPr>
        <w:t>нэмэх – Төлөгдсөн нэхэмжлэхийн жагсаалт</w:t>
      </w:r>
    </w:p>
    <w:p w14:paraId="0DF12030" w14:textId="22A8E0C0" w:rsidR="001C70CD" w:rsidRPr="001C70CD" w:rsidRDefault="001C70CD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Төлөгдсөн нэхэмжлэхүүд байна</w:t>
      </w:r>
    </w:p>
    <w:p w14:paraId="43C2FA32" w14:textId="7C123A49" w:rsidR="001C70CD" w:rsidRPr="001C70CD" w:rsidRDefault="001C70CD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Хөл дүн байна.</w:t>
      </w:r>
    </w:p>
    <w:p w14:paraId="4141A0EB" w14:textId="78FDA0E8" w:rsidR="001C70CD" w:rsidRPr="00FE2941" w:rsidRDefault="001C70CD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Худалдан авагч байгууллагын регистрийн дугаар, нэр</w:t>
      </w:r>
      <w:r>
        <w:rPr>
          <w:noProof/>
        </w:rPr>
        <w:t xml:space="preserve">, </w:t>
      </w:r>
      <w:r>
        <w:rPr>
          <w:noProof/>
          <w:lang w:val="mn-MN"/>
        </w:rPr>
        <w:t xml:space="preserve">тоо ширхэг, нийт үнэ, </w:t>
      </w:r>
      <w:r w:rsidR="00FE2941">
        <w:rPr>
          <w:noProof/>
          <w:lang w:val="mn-MN"/>
        </w:rPr>
        <w:t>Төлөлт хийсэн огноо</w:t>
      </w:r>
      <w:r w:rsidR="00FE2941">
        <w:rPr>
          <w:noProof/>
          <w:lang w:val="mn-MN"/>
        </w:rPr>
        <w:t>,</w:t>
      </w:r>
      <w:r w:rsidR="00FE2941">
        <w:rPr>
          <w:noProof/>
          <w:lang w:val="mn-MN"/>
        </w:rPr>
        <w:t xml:space="preserve"> </w:t>
      </w:r>
      <w:r w:rsidR="00FE2941">
        <w:rPr>
          <w:noProof/>
          <w:lang w:val="mn-MN"/>
        </w:rPr>
        <w:t xml:space="preserve">Нэхэмжлэхийн </w:t>
      </w:r>
      <w:r>
        <w:rPr>
          <w:noProof/>
          <w:lang w:val="mn-MN"/>
        </w:rPr>
        <w:t xml:space="preserve">огноо, зэргээр хураангуйлж харагдана. </w:t>
      </w:r>
    </w:p>
    <w:p w14:paraId="4359311C" w14:textId="3DD02B9C" w:rsidR="00FE2941" w:rsidRPr="001C70CD" w:rsidRDefault="00FE2941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>байна.</w:t>
      </w:r>
    </w:p>
    <w:p w14:paraId="0DC7369C" w14:textId="0E7E87FE" w:rsidR="001C70CD" w:rsidRPr="002B12B3" w:rsidRDefault="001C70CD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 xml:space="preserve">Дэлгэрэнгүй дээр нь </w:t>
      </w:r>
      <w:r w:rsidR="00BF3D82">
        <w:rPr>
          <w:noProof/>
          <w:lang w:val="mn-MN"/>
        </w:rPr>
        <w:t xml:space="preserve">бараагаараа задарч </w:t>
      </w:r>
      <w:r>
        <w:rPr>
          <w:noProof/>
          <w:lang w:val="mn-MN"/>
        </w:rPr>
        <w:t xml:space="preserve">харагдах. </w:t>
      </w:r>
    </w:p>
    <w:p w14:paraId="325E7211" w14:textId="4814C347" w:rsidR="002B12B3" w:rsidRDefault="002B12B3" w:rsidP="00FE2941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TAB</w:t>
      </w:r>
      <w:r>
        <w:rPr>
          <w:noProof/>
          <w:lang w:val="mn-MN"/>
        </w:rPr>
        <w:t xml:space="preserve"> нэмэх – </w:t>
      </w:r>
      <w:r>
        <w:rPr>
          <w:noProof/>
          <w:lang w:val="mn-MN"/>
        </w:rPr>
        <w:t>Төлбөрийн баримтын жагсаалт</w:t>
      </w:r>
    </w:p>
    <w:p w14:paraId="6C4AB5B6" w14:textId="32BA9750" w:rsidR="002B12B3" w:rsidRPr="000F489E" w:rsidRDefault="002B12B3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</w:rPr>
        <w:t>POS</w:t>
      </w:r>
      <w:r>
        <w:rPr>
          <w:noProof/>
          <w:lang w:val="mn-MN"/>
        </w:rPr>
        <w:t xml:space="preserve">-ын борлуулалтаас </w:t>
      </w:r>
      <w:r>
        <w:rPr>
          <w:noProof/>
          <w:lang w:val="mn-MN"/>
        </w:rPr>
        <w:t xml:space="preserve">төлбөрийн баримт </w:t>
      </w:r>
      <w:r>
        <w:rPr>
          <w:noProof/>
        </w:rPr>
        <w:t>(check button)</w:t>
      </w:r>
      <w:r>
        <w:rPr>
          <w:noProof/>
          <w:lang w:val="mn-MN"/>
        </w:rPr>
        <w:t xml:space="preserve"> сонгосон тохиолдолд орно. </w:t>
      </w:r>
    </w:p>
    <w:p w14:paraId="092A0886" w14:textId="4D62DAF9" w:rsidR="002B12B3" w:rsidRPr="00671849" w:rsidRDefault="002B12B3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 xml:space="preserve">Хөл дүн байна. </w:t>
      </w:r>
    </w:p>
    <w:p w14:paraId="64776FED" w14:textId="6513D2BD" w:rsidR="00671849" w:rsidRPr="000F489E" w:rsidRDefault="00671849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>
        <w:rPr>
          <w:noProof/>
          <w:lang w:val="mn-MN"/>
        </w:rPr>
        <w:t xml:space="preserve">Баримт тус бүрээр болон сонгосон </w:t>
      </w:r>
      <w:r>
        <w:rPr>
          <w:noProof/>
          <w:lang w:val="mn-MN"/>
        </w:rPr>
        <w:t>төлбөрийн баримтууды</w:t>
      </w:r>
      <w:r>
        <w:rPr>
          <w:noProof/>
          <w:lang w:val="mn-MN"/>
        </w:rPr>
        <w:t>г</w:t>
      </w:r>
      <w:r w:rsidRPr="000F489E">
        <w:rPr>
          <w:noProof/>
          <w:lang w:val="mn-MN"/>
        </w:rPr>
        <w:t xml:space="preserve"> </w:t>
      </w:r>
      <w:r w:rsidRPr="00671849">
        <w:rPr>
          <w:noProof/>
          <w:u w:val="single"/>
          <w:lang w:val="mn-MN"/>
        </w:rPr>
        <w:t>буцаах</w:t>
      </w:r>
      <w:r w:rsidRPr="000F489E">
        <w:rPr>
          <w:noProof/>
          <w:lang w:val="mn-MN"/>
        </w:rPr>
        <w:t xml:space="preserve"> боломжтой бай</w:t>
      </w:r>
      <w:r>
        <w:rPr>
          <w:noProof/>
          <w:lang w:val="mn-MN"/>
        </w:rPr>
        <w:t>на</w:t>
      </w:r>
      <w:r w:rsidRPr="000F489E">
        <w:rPr>
          <w:noProof/>
          <w:lang w:val="mn-MN"/>
        </w:rPr>
        <w:t>.</w:t>
      </w:r>
      <w:r w:rsidR="00FE2941" w:rsidRPr="00FE2941">
        <w:rPr>
          <w:noProof/>
          <w:lang w:val="mn-MN"/>
        </w:rPr>
        <w:t xml:space="preserve"> </w:t>
      </w:r>
      <w:r w:rsidR="00FE2941">
        <w:rPr>
          <w:noProof/>
          <w:lang w:val="mn-MN"/>
        </w:rPr>
        <w:t>Дараа сарын 2-нд багтаж үйлдлийг хийх боломжтой байна.</w:t>
      </w:r>
    </w:p>
    <w:p w14:paraId="39CC4E40" w14:textId="77777777" w:rsidR="00FE2941" w:rsidRPr="00FE2941" w:rsidRDefault="002B12B3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 w:rsidRPr="00FE2941">
        <w:rPr>
          <w:noProof/>
          <w:lang w:val="mn-MN"/>
        </w:rPr>
        <w:t>Худалдан авагч байгууллагын регистрийн дугаар, нэр</w:t>
      </w:r>
      <w:r>
        <w:rPr>
          <w:noProof/>
        </w:rPr>
        <w:t xml:space="preserve">, </w:t>
      </w:r>
      <w:r w:rsidRPr="00FE2941">
        <w:rPr>
          <w:noProof/>
          <w:lang w:val="mn-MN"/>
        </w:rPr>
        <w:t>тоо ширхэг,</w:t>
      </w:r>
      <w:r>
        <w:rPr>
          <w:noProof/>
        </w:rPr>
        <w:t xml:space="preserve"> </w:t>
      </w:r>
      <w:r w:rsidRPr="00FE2941">
        <w:rPr>
          <w:noProof/>
          <w:lang w:val="mn-MN"/>
        </w:rPr>
        <w:t xml:space="preserve">НӨАТ дүн, НХАТ дүн, нийт үнэ, огноо, зэргээр хураангуйлж харагдана. </w:t>
      </w:r>
    </w:p>
    <w:p w14:paraId="12C989E6" w14:textId="19EAD313" w:rsidR="00FE2941" w:rsidRPr="00FE2941" w:rsidRDefault="002B12B3" w:rsidP="00FE2941">
      <w:pPr>
        <w:pStyle w:val="ListParagraph"/>
        <w:numPr>
          <w:ilvl w:val="1"/>
          <w:numId w:val="3"/>
        </w:numPr>
        <w:spacing w:after="0"/>
        <w:rPr>
          <w:noProof/>
        </w:rPr>
      </w:pPr>
      <w:r w:rsidRPr="00FE2941">
        <w:rPr>
          <w:noProof/>
          <w:lang w:val="mn-MN"/>
        </w:rPr>
        <w:t>Дэлгэрэнгүй дээр нь бараагаараа задарч харагдах.</w:t>
      </w:r>
    </w:p>
    <w:p w14:paraId="1905BA97" w14:textId="08E1EA71" w:rsidR="00584197" w:rsidRDefault="00671849" w:rsidP="00FE2941">
      <w:pPr>
        <w:pStyle w:val="ListParagraph"/>
        <w:numPr>
          <w:ilvl w:val="0"/>
          <w:numId w:val="3"/>
        </w:numPr>
        <w:spacing w:after="0"/>
        <w:rPr>
          <w:noProof/>
        </w:rPr>
      </w:pPr>
      <w:r w:rsidRPr="00FE2941">
        <w:rPr>
          <w:noProof/>
          <w:lang w:val="mn-MN"/>
        </w:rPr>
        <w:t xml:space="preserve">ТОВЧ нэмэх – Баруун дээд буланд, нэхэмжлэх, төлөлт, төлбөрийн баримт 3-ыг нэгэн зэрэг илгээдэг </w:t>
      </w:r>
      <w:r>
        <w:rPr>
          <w:noProof/>
        </w:rPr>
        <w:t>“</w:t>
      </w:r>
      <w:r w:rsidRPr="00FE2941">
        <w:rPr>
          <w:noProof/>
          <w:lang w:val="mn-MN"/>
        </w:rPr>
        <w:t>И-баримт илгээх</w:t>
      </w:r>
      <w:r>
        <w:rPr>
          <w:noProof/>
        </w:rPr>
        <w:t>”</w:t>
      </w:r>
      <w:r w:rsidRPr="00FE2941">
        <w:rPr>
          <w:noProof/>
          <w:lang w:val="mn-MN"/>
        </w:rPr>
        <w:t xml:space="preserve"> </w:t>
      </w:r>
      <w:r w:rsidRPr="00FE2941">
        <w:rPr>
          <w:noProof/>
          <w:lang w:val="mn-MN"/>
        </w:rPr>
        <w:t>товч байх</w:t>
      </w:r>
      <w:r w:rsidRPr="00FE2941">
        <w:rPr>
          <w:noProof/>
          <w:lang w:val="mn-MN"/>
        </w:rPr>
        <w:t>,</w:t>
      </w:r>
      <w:r w:rsidR="00FE2941">
        <w:rPr>
          <w:noProof/>
        </w:rPr>
        <w:t xml:space="preserve"> </w:t>
      </w:r>
      <w:r w:rsidR="00FE2941" w:rsidRPr="00FE2941">
        <w:rPr>
          <w:noProof/>
          <w:lang w:val="mn-MN"/>
        </w:rPr>
        <w:t xml:space="preserve">илгээгээгүй 24 цаг болсон бол эсвэл </w:t>
      </w:r>
      <w:r w:rsidR="00FE2941" w:rsidRPr="00FE2941">
        <w:rPr>
          <w:noProof/>
          <w:lang w:val="mn-MN"/>
        </w:rPr>
        <w:t>автоматаар илгээдэг байх</w:t>
      </w:r>
      <w:r w:rsidR="00FE2941" w:rsidRPr="00FE2941">
        <w:rPr>
          <w:noProof/>
          <w:lang w:val="mn-MN"/>
        </w:rPr>
        <w:t>.</w:t>
      </w:r>
    </w:p>
    <w:p w14:paraId="6288C26D" w14:textId="40D6C96C" w:rsidR="000F489E" w:rsidRDefault="00FE29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A10235" wp14:editId="1B26B497">
            <wp:simplePos x="0" y="0"/>
            <wp:positionH relativeFrom="margin">
              <wp:align>center</wp:align>
            </wp:positionH>
            <wp:positionV relativeFrom="paragraph">
              <wp:posOffset>332287</wp:posOffset>
            </wp:positionV>
            <wp:extent cx="4582795" cy="2266315"/>
            <wp:effectExtent l="0" t="0" r="825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BC501" w14:textId="10379EE1" w:rsidR="00671849" w:rsidRPr="000F489E" w:rsidRDefault="00FE2941" w:rsidP="00671849">
      <w:pPr>
        <w:pStyle w:val="Heading1"/>
        <w:rPr>
          <w:noProof/>
          <w:lang w:val="mn-MN"/>
        </w:rPr>
      </w:pPr>
      <w:r>
        <w:rPr>
          <w:noProof/>
          <w:lang w:val="mn-MN"/>
        </w:rPr>
        <w:lastRenderedPageBreak/>
        <w:t>ТО</w:t>
      </w:r>
      <w:r w:rsidR="00671849">
        <w:rPr>
          <w:noProof/>
          <w:lang w:val="mn-MN"/>
        </w:rPr>
        <w:t>Х</w:t>
      </w:r>
      <w:r>
        <w:rPr>
          <w:noProof/>
          <w:lang w:val="mn-MN"/>
        </w:rPr>
        <w:t>ИРГОО</w:t>
      </w:r>
    </w:p>
    <w:p w14:paraId="46B2A577" w14:textId="09A3CA7F" w:rsidR="008E1009" w:rsidRPr="008E1009" w:rsidRDefault="00FE2941" w:rsidP="00FE294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  <w:lang w:val="mn-MN"/>
        </w:rPr>
        <w:t xml:space="preserve">НӨАТ, НХАТ тус бүр төлөгч мөн эсэхээ </w:t>
      </w:r>
      <w:r>
        <w:rPr>
          <w:noProof/>
        </w:rPr>
        <w:t>Check box</w:t>
      </w:r>
      <w:r>
        <w:rPr>
          <w:noProof/>
          <w:lang w:val="mn-MN"/>
        </w:rPr>
        <w:t>-той байна. Үүнээс хамаараад бүх тохиргоо бодолт цаашид хийгдэнэ.</w:t>
      </w:r>
      <w:r w:rsidR="008E1009">
        <w:rPr>
          <w:noProof/>
        </w:rPr>
        <w:t xml:space="preserve"> </w:t>
      </w:r>
      <w:r w:rsidR="008E1009">
        <w:rPr>
          <w:noProof/>
          <w:lang w:val="mn-MN"/>
        </w:rPr>
        <w:t xml:space="preserve">Байгууллагаа тохируулж байгаа Учираас заавал байх ёстой. </w:t>
      </w:r>
    </w:p>
    <w:p w14:paraId="0A6F5D9C" w14:textId="1A706CB3" w:rsidR="000F489E" w:rsidRDefault="008E1009" w:rsidP="00FE294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  <w:lang w:val="mn-MN"/>
        </w:rPr>
        <w:t>НӨАТ болон НХАТ төлөгч байгууллагын борлуулж буй бүтээгдэхүүн салбаруудаас хамаарч өөрчлөгддөг тул бүтээгдэхүүний түвшинд</w:t>
      </w:r>
      <w:r>
        <w:rPr>
          <w:noProof/>
        </w:rPr>
        <w:t>(</w:t>
      </w:r>
      <w:r>
        <w:rPr>
          <w:noProof/>
          <w:lang w:val="mn-MN"/>
        </w:rPr>
        <w:t>одоогийн байгаа шиг</w:t>
      </w:r>
      <w:r>
        <w:rPr>
          <w:noProof/>
        </w:rPr>
        <w:t>)</w:t>
      </w:r>
      <w:r>
        <w:rPr>
          <w:noProof/>
          <w:lang w:val="mn-MN"/>
        </w:rPr>
        <w:t xml:space="preserve"> бүр дээр </w:t>
      </w:r>
      <w:r>
        <w:rPr>
          <w:noProof/>
        </w:rPr>
        <w:t>autofill</w:t>
      </w:r>
      <w:r>
        <w:rPr>
          <w:noProof/>
          <w:lang w:val="mn-MN"/>
        </w:rPr>
        <w:t xml:space="preserve"> байх хэрэгтэй. Ингэхдээ НӨАТ 10</w:t>
      </w:r>
      <w:r>
        <w:rPr>
          <w:noProof/>
        </w:rPr>
        <w:t>%</w:t>
      </w:r>
      <w:r>
        <w:rPr>
          <w:noProof/>
        </w:rPr>
        <w:t>(</w:t>
      </w:r>
      <w:r>
        <w:rPr>
          <w:noProof/>
          <w:lang w:val="mn-MN"/>
        </w:rPr>
        <w:t xml:space="preserve">буюу төлөгч </w:t>
      </w:r>
      <w:r w:rsidRPr="008E1009">
        <w:rPr>
          <w:noProof/>
          <w:u w:val="single"/>
          <w:lang w:val="mn-MN"/>
        </w:rPr>
        <w:t>мөн</w:t>
      </w:r>
      <w:r>
        <w:rPr>
          <w:noProof/>
          <w:lang w:val="mn-MN"/>
        </w:rPr>
        <w:t xml:space="preserve"> байдлаар</w:t>
      </w:r>
      <w:r>
        <w:rPr>
          <w:noProof/>
        </w:rPr>
        <w:t>)</w:t>
      </w:r>
      <w:r>
        <w:rPr>
          <w:noProof/>
          <w:lang w:val="mn-MN"/>
        </w:rPr>
        <w:t>, НХАТ 0</w:t>
      </w:r>
      <w:r>
        <w:rPr>
          <w:noProof/>
        </w:rPr>
        <w:t>%(</w:t>
      </w:r>
      <w:r>
        <w:rPr>
          <w:noProof/>
          <w:lang w:val="mn-MN"/>
        </w:rPr>
        <w:t xml:space="preserve">буюу төлөгч </w:t>
      </w:r>
      <w:r w:rsidRPr="008E1009">
        <w:rPr>
          <w:noProof/>
          <w:u w:val="single"/>
          <w:lang w:val="mn-MN"/>
        </w:rPr>
        <w:t>биш</w:t>
      </w:r>
      <w:r>
        <w:rPr>
          <w:noProof/>
          <w:lang w:val="mn-MN"/>
        </w:rPr>
        <w:t xml:space="preserve"> байдлаар</w:t>
      </w:r>
      <w:r>
        <w:rPr>
          <w:noProof/>
        </w:rPr>
        <w:t>)</w:t>
      </w:r>
    </w:p>
    <w:p w14:paraId="5A4C6727" w14:textId="38A00E62" w:rsidR="00584197" w:rsidRDefault="00FE2941">
      <w:r>
        <w:rPr>
          <w:noProof/>
        </w:rPr>
        <w:drawing>
          <wp:anchor distT="0" distB="0" distL="114300" distR="114300" simplePos="0" relativeHeight="251659264" behindDoc="0" locked="0" layoutInCell="1" allowOverlap="1" wp14:anchorId="254A04A5" wp14:editId="66074753">
            <wp:simplePos x="0" y="0"/>
            <wp:positionH relativeFrom="margin">
              <wp:posOffset>-11430</wp:posOffset>
            </wp:positionH>
            <wp:positionV relativeFrom="paragraph">
              <wp:posOffset>191135</wp:posOffset>
            </wp:positionV>
            <wp:extent cx="5943600" cy="2002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7FE82" w14:textId="78E202B6" w:rsidR="00584197" w:rsidRDefault="00584197"/>
    <w:p w14:paraId="222C0EDB" w14:textId="53358E8E" w:rsidR="00584197" w:rsidRDefault="00584197"/>
    <w:p w14:paraId="09A155AD" w14:textId="54BFA80C" w:rsidR="00584197" w:rsidRDefault="00584197"/>
    <w:p w14:paraId="4CDAA177" w14:textId="1B17F0A3" w:rsidR="00584197" w:rsidRDefault="00584197"/>
    <w:p w14:paraId="662CB83F" w14:textId="72D7ADB7" w:rsidR="00584197" w:rsidRDefault="00584197"/>
    <w:p w14:paraId="4AC6D67A" w14:textId="34CC0416" w:rsidR="00584197" w:rsidRDefault="00584197"/>
    <w:p w14:paraId="41760BF6" w14:textId="019D389D" w:rsidR="00584197" w:rsidRDefault="00584197"/>
    <w:p w14:paraId="1F245508" w14:textId="5C65CC80" w:rsidR="00584197" w:rsidRDefault="00584197"/>
    <w:p w14:paraId="312F054B" w14:textId="1888191D" w:rsidR="00584197" w:rsidRDefault="00584197"/>
    <w:p w14:paraId="112A9B77" w14:textId="6D34CF4E" w:rsidR="00584197" w:rsidRDefault="00584197"/>
    <w:p w14:paraId="153A5F6C" w14:textId="7B6B7CEF" w:rsidR="00584197" w:rsidRDefault="00584197"/>
    <w:p w14:paraId="65A4E0B2" w14:textId="014D00E2" w:rsidR="00584197" w:rsidRDefault="00584197"/>
    <w:p w14:paraId="02278704" w14:textId="41735EAC" w:rsidR="00584197" w:rsidRDefault="00584197"/>
    <w:p w14:paraId="0203D6FF" w14:textId="77777777" w:rsidR="00584197" w:rsidRDefault="00584197"/>
    <w:sectPr w:rsidR="0058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74A"/>
    <w:multiLevelType w:val="hybridMultilevel"/>
    <w:tmpl w:val="9A9E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7B2B"/>
    <w:multiLevelType w:val="hybridMultilevel"/>
    <w:tmpl w:val="DED8A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16926"/>
    <w:multiLevelType w:val="hybridMultilevel"/>
    <w:tmpl w:val="2A6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B0201"/>
    <w:multiLevelType w:val="hybridMultilevel"/>
    <w:tmpl w:val="01E4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97"/>
    <w:rsid w:val="000F489E"/>
    <w:rsid w:val="001C70CD"/>
    <w:rsid w:val="002B12B3"/>
    <w:rsid w:val="004041EA"/>
    <w:rsid w:val="00584197"/>
    <w:rsid w:val="00671849"/>
    <w:rsid w:val="007B33BC"/>
    <w:rsid w:val="008E1009"/>
    <w:rsid w:val="00BF3D82"/>
    <w:rsid w:val="00EF6D3F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12FB"/>
  <w15:chartTrackingRefBased/>
  <w15:docId w15:val="{784D374E-50F6-4561-95E6-D0DCB076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2023-12-11T02:27:00Z</dcterms:created>
  <dcterms:modified xsi:type="dcterms:W3CDTF">2023-12-11T04:06:00Z</dcterms:modified>
</cp:coreProperties>
</file>