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Лаборатори №2: Гүйцэтгэлийн хэмжүүрийг k6-аар хэмжих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F.CSA313 — Программ хангамжийн чанарын баталгаа ба тест (2026)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Зорилго</w:t>
      </w:r>
    </w:p>
    <w:p>
      <w:pPr>
        <w:spacing w:after="120"/>
      </w:pPr>
      <w:r>
        <w:t xml:space="preserve">Лекц 2-т бид чанарын хэмжүүрүүдийг онолоор үзсэн: latency (p95/p99), throughput, error rate, availability. Энэ лабораторийн зорилго нь эдгээр хэмжүүрийг k6 хэрэгслээр БОДИТООР хэмжиж, ачаалал өсөхөд гүйцэтгэл хэрхэн өөрчлөгддөгийг өөрийн нүдээр харахад оршино. Лаб 1-д Playwright дээр JavaScript ашигласан тул k6-ийн скриптүүд танил санагдана.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Хэрэгслүүд ба лиценз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Хэрэгсэл</w:t>
            </w:r>
          </w:p>
        </w:tc>
        <w:tc>
          <w:tcPr>
            <w:tcW w:type="dxa" w:w="3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3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Тайлбар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Grafana k6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AGPL v3 — үнэгүй, нээлттэй эх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Код-д суурилсан орчин үеийн load testing хэрэгсэл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Apache JMeter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Apache 2.0 — үнэгүй, нээлттэй эх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GUI-д суурилсан сонгодог хэрэгсэл (харьцуулалтад)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k6 ба JMeter хоёулаа нээлттэй эхийн хэрэгслүүд. JMeter нь GUI-гээр тест зохиодог сонгодог хэрэгсэл бол k6 нь тестийг JavaScript КОДООР бичдэг тул Git-д хадгалах, code review хийх, CI pipeline-д уяхад илүү тохиромжтой — бид үндсэн хэрэгслээр k6-г сонгосон нь энэ учиртай.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Ёс зүйн анхааруулга</w:t>
      </w:r>
    </w:p>
    <w:p>
      <w:pPr>
        <w:spacing w:after="120"/>
      </w:pPr>
      <w:r>
        <w:rPr>
          <w:b/>
          <w:bCs/>
        </w:rPr>
        <w:t xml:space="preserve">Load тест бол зөвшөөрөлгүй хийвэл DoS халдлагаас ялгаагүй! Зөвхөн дараах бай руу тест хийнэ: (1) энэ зааврын албан ёсны дадлагын сайтууд, (2) өөрийн локал машин дээр ажиллуулсан сервер. Сургуулийн болон бусад бодит вебсайт руу load тест хийхийг ХАТУУ ХОРИГЛОНО — энэ нь сахилгын арга хэмжээнээс гадна хуулийн хариуцлага хүлээлгэж болзошгүй үйлдэл.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Ажлын орчны бодлого</w:t>
      </w:r>
    </w:p>
    <w:p>
      <w:pPr>
        <w:spacing w:after="120"/>
      </w:pPr>
      <w:r>
        <w:t xml:space="preserve">Заавар Ubuntu Linux орчинд зориулагдсан (macOS дээр бараг ижил, brew install k6). Windows-д зориулсан тусдаа заавар өгөхгүй — WSL2 ашиглах эсвэл орчиндоо өөрөө тохируулна. Багшийн зөвлөмж: Linux-ийг dual boot-оор суулгаж өдөр тутам хэрэглэж сурах нь ирээдүйн инженерт илүү үнэ цэнэтэй.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Алхам 1: k6 суулгах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sudo gpg -k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sudo gpg --no-default-keyring --keyring /usr/share/keyrings/k6-archive-keyring.gpg \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--keyserver hkp://keyserver.ubuntu.com:80 --recv-keys C5AD17C747E3415A3642D57D77C6C491D6AC1D69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echo "deb [signed-by=/usr/share/keyrings/k6-archive-keyring.gpg] https://dl.k6.io/deb stable main" \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| sudo tee /etc/apt/sources.list.d/k6.list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sudo apt update &amp;&amp; sudo apt install k6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version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Алхам 2: Анхны тест</w:t>
      </w:r>
    </w:p>
    <w:p>
      <w:pPr>
        <w:spacing w:after="120"/>
      </w:pPr>
      <w:r>
        <w:t xml:space="preserve">script.js нэртэй файл үүсгэ: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http from 'k6/http';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{ sleep, check } from 'k6';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options = { vus: 5, duration: "30s" };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function () {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res = http.get('https://test.k6.io');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check(res, { 'status 200 байна': (r) =&gt; r.status === 200 });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sleep(1);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run script.js</w:t>
      </w:r>
    </w:p>
    <w:p>
      <w:pPr>
        <w:spacing w:after="120"/>
      </w:pPr>
      <w:r>
        <w:t xml:space="preserve">Гарсан summary-гээс дараах утгуудыг олж тэмдэглэ: http_req_duration (avg, p90, p95), http_reqs (нийт болон секундэд ногдох тоо — энэ бол throughput), http_req_failed (энэ бол error rate буюу лекцийн POFOD-ийн шууд аналог).</w:t>
      </w:r>
    </w:p>
    <w:p>
      <w:pPr>
        <w:spacing w:after="120"/>
      </w:pPr>
      <w:r>
        <w:t xml:space="preserve">Гаралтыг заавал файлд хадгал — тайланд бичих тоо баримтын эх сурвалж болно: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mkdir -p results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run script.js | tee results/run-05vu.txt</w:t>
      </w:r>
    </w:p>
    <w:p>
      <w:pPr>
        <w:spacing w:after="120"/>
      </w:pPr>
      <w:r>
        <w:t xml:space="preserve">Энэ ачаалал багатай үеийн p95 бол таны BASELINE. Алхам 4-т SLO тодорхойлохдоо зааврын жишээ тоог биш, ӨӨРИЙН энэ хэмжилтээ ашиглана.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Алхам 3: Ачааллыг шатлан өсгөх — throughput ба latency-ийн зөрчил</w:t>
      </w:r>
    </w:p>
    <w:p>
      <w:pPr>
        <w:spacing w:after="120"/>
      </w:pPr>
      <w:r>
        <w:t xml:space="preserve">Лекц 2-ын "10 хэрэглэгчтэй үед 2с, 100 хэрэглэгчтэй үед 4с" гэсэн зөрчлийг өөрөө ажигла. options-оо stages болго: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options = {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stages: [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{ duration: '30s', target: 5 },    // халаалт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{ duration: '1m',  target: 30 },   // өсгөлт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{ duration: '30s', target: 100 },  // оргил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{ duration: '30s', target: 0 },    // буулт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 (зэрэгцээ хэрэглэгч) өсөхөд p95 latency болон throughput хэрхэн өөрчлөгдснийг гурван түвшинд (5, 30, 100 VU) харьцуулан хүснэгтээр тэмдэглэ.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Ямар цэг дээр "нэгж хэрэглэгчийн туршлага" муудаж эхэлснийг тодорхойл.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АНХААР — </w:t>
      </w:r>
      <w:r>
        <w:t xml:space="preserve">stages ашигласан НЭГ ажиллуулалт нь тестийн төгсгөлд НЭГТГЭСЭН ганц summary өгдөг тул 5/30/100 VU тус бүрийн p95-ыг салгаж өгөхгүй. Хүснэгтийн гурван мөрийг гаргахын тулд Алхам 2-ын script.js (stages-гүй хувилбар)-ыг ашиглан түвшин тус бүрд ТУСАД НЬ ажиллуул: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run --vus 5   --duration 1m script.js | tee results/run-05vu.txt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run --vus 30  --duration 1m script.js | tee results/run-30vu.txt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k6 run --vus 100 --duration 1m script.js | tee results/run-100vu.txt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stages хувилбарыг мөн ажиллуулж, ачаалал өсөх ба буух үеийн ерөнхий зургийг ажигла. Гэхдээ хүснэгтийн тоог дээрх гурван тусдаа ажиллуулалтаас ав.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Алхам 4: Thresholds — SLO-гоо кодоор шалгуулах</w:t>
      </w:r>
    </w:p>
    <w:p>
      <w:pPr>
        <w:spacing w:after="120"/>
      </w:pPr>
      <w:r>
        <w:t xml:space="preserve">Лекц 2-т үзсэн SLO-г k6 threshold болгон бичиж, тест автоматаар PASS/FAIL гарахыг үзье:</w:t>
      </w:r>
    </w:p>
    <w:p>
      <w:pPr>
        <w:spacing w:after="120"/>
      </w:pPr>
      <w:r>
        <w:t xml:space="preserve">Доорх код нь зөвхөн СИНТАКСИЙН жишээ — p(95)&lt;300 гэсэн тоог шууд бүү хуул. Гадаад сайт руу зөвхөн холбогдох (TLS handshake) л 130 мс орчим байж болох тул энэ утга таны нөхцөлд хэзээ ч биелэхгүй байж мэднэ. SLO-гоо Алхам 2-т хэмжсэн өөрийн baseline-аас гарга (ж: baseline p95 × 1.5) ба яагаад тэр утгыг сонгосноо README-д 1-2 өгүүлбэрээр үндэслэ.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options = {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vus: 30, duration: "1m",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thresholds: {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http_req_duration: ['p(95)&lt;300'],   // SLO: p95 &lt; 300ms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  http_req_failed:   ['rate&lt;0.01'],   // SLO: error rate &lt; 1%</w:t>
      </w:r>
    </w:p>
    <w:p>
      <w:pPr>
        <w:shd w:fill="F2F2F2" w:val="clear"/>
        <w:spacing w:after="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2F2F2" w:val="clear"/>
        <w:spacing w:after="160"/>
        <w:ind w:left="240" w:right="24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Threshold-оо санаатайгаар хатуу болгож (ж: p(95)&lt;50) тестээ FAIL болгоод, гаралтыг ажигла — CI pipeline дээр яг ийм зарчмаар quality gate ажилладаг.</w:t>
      </w:r>
    </w:p>
    <w:p>
      <w:pPr>
        <w:spacing w:after="120"/>
      </w:pPr>
      <w:r>
        <w:t xml:space="preserve">PASS гаралтыг найдвартай авах хамгийн тогтвортой арга бол Алхам 5-ын локал сервер рүү тестлэх юм — гадаад сүлжээний хэлбэлзэл оролцохгүй.</w:t>
      </w:r>
    </w:p>
    <w:p>
      <w:pPr>
        <w:spacing w:after="120"/>
      </w:pPr>
      <w:r>
        <w:rPr>
          <w:b/>
          <w:bCs/>
        </w:rPr>
        <w:t xml:space="preserve">АНХААР — </w:t>
      </w:r>
      <w:r>
        <w:t xml:space="preserve">options дотор stages болон vus/duration хоёуланг нь үлдээвэл stages давамгайлж, vus/duration ЧИМЭЭГҮЙ үл тоогдоно. Алхам 3-аас 4 рүү шилжихдээ хуучин stages-ээ устгахаа бүү мартаарай.</w:t>
      </w:r>
    </w:p>
    <w:p>
      <w:pPr>
        <w:spacing w:after="120"/>
      </w:pPr>
      <w:r>
        <w:t xml:space="preserve">Threshold-оо зүгээр л биелэхээр нь сулруулах (ж: p(95)&lt;10000) нь SLO биш. Baseline-д үндэслээгүй, тайлбаргүй threshold-ыг хийгээгүйд тооцно.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Алхам 5: Локал сервер тестлэх (нэмэлт гүнзгийрэл)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Өөрийн бичсэн энгийн сервер (Node Express, Python Flask г.м.) локалоор ажиллуулж, түүн рүүгээ load тест хий.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Хариу удаашруулдаг endpoint (ж: sleep 100ms) нэмээд ялгааг хэмж.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Тайлан бичих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Гурван түвшний (5/30/100 VU) хэмжилтийн хүснэгт: p90, p95, throughput, error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Дүгнэлт (8-10 өгүүлбэр): ачаалал өсөхөд юу болсон бэ? Лекцийн аль ойлголтууд батлагдсан бэ? Таны тодорхойлсон SLO ямар байсан, хангагдсан уу?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k6-ийн summary гаралтын дэлгэцийн зургуудыг репозитортоо хавсарга.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k6-ийн БҮТЭН текст гаралтыг файлаар хавсарга (results/run-05vu.txt, run-30vu.txt, run-100vu.txt). Дэлгэцийн зураг дангаараа хангалтгүй: load тестийн үр дүн машин, сүлжээ, цаг хугацаанаас хамаарч өөр гардаг тул багш дахин ажиллуулж шалгах боломжгүй.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README-гийн хүснэгтэд бичсэн тоо хавсаргасан гаралтын файлуудтай ТААРЧ байх ёстой. Таарахгүй бол тэнцээгүйд тооцно.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k6 version командын гаралтыг README-д оруул.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GitHub-д байршуулах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Нээлттэй (public) репозиторид скриптүүд, тайлан (README.md), дэлгэцийн зургуудаа push хий.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Ажлын явцад тогтмол commit хий — commit түүх үнэлгээний шалгуур.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вэб хуудсаар файл upload хийсэн («Add files via upload») эсвэл бүх commit-ыг ажил дууссаны дараа нэг дор үүсгэсэн түүхийг ажлын явц гэж ТООЦОХГҮЙ. Commit-уудаа ажиллаж байх явцдаа хий.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Илгээх журам (MS Teams)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Teams дээрх Assignment-д GitHub репозиторийнхоо линкийг илгээнэ. Архив хүлээж авахгүй.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АНХААР — </w:t>
      </w:r>
      <w:r>
        <w:t xml:space="preserve">Линкээ хавсаргасны дараа заавал "Turn in" товчийг дар — дараагүй бол илгээгдээгүйд тооцогдоно.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АНХААР — </w:t>
      </w:r>
      <w:r>
        <w:t xml:space="preserve">Due date-ээс өмнө илгээ. Хугацаа хаагдсаны дараа илгээснийг хийгээгүйд тооцно.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Нэмэлт даалгавар (AI өнцөг, заавал биш)</w:t>
      </w:r>
    </w:p>
    <w:p>
      <w:pPr>
        <w:spacing w:after="120"/>
      </w:pPr>
      <w:r>
        <w:t xml:space="preserve">AI туслахаар (Claude, ChatGPT, Copilot) k6 скрипт үүсгүүлж үз — жишээ нь "нэвтрэх дараа нь хайлт хийдэг хэрэглэгчийн scenario-г k6-аар бич" гэж хүс. Гарсан скриптийг ажиллуулаад: (1) шууд ажилласан уу, ямар засвар хэрэгтэй болсон, (2) AI threshold, stages-ийг зөв санал болгосон уу, (3) өөрийн бичсэнтэй харьцуулахад юу нь дээр, юу нь дутуу байсан — гэдгийг README-дээ 5-8 өгүүлбэрээр дүгнэ.</w:t>
      </w:r>
    </w:p>
    <w:p>
      <w:pPr>
        <w:spacing w:after="120"/>
      </w:pPr>
      <w:r>
        <w:rPr>
          <w:b/>
          <w:bCs/>
        </w:rPr>
        <w:t xml:space="preserve">АНХААР — </w:t>
      </w:r>
      <w:r>
        <w:t xml:space="preserve">AI-ийн гаргасан скриптийг ажиллуулахаас ӨМНӨ бай (target) URL-ыг нь заавал шалга. AI ихэвчлэн санамсаргүй гадаад сайт руу заасан скрипт үүсгэдэг бөгөөд түүнийг шалгалгүй ажиллуулах нь дээрх ёс зүйн заалтыг зөрчинө. Зөвшөөрөгдсөн бай руу сольж байж ажиллуул.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Үнэлгээ — тэнцсэн / тэнцээгүй</w:t>
      </w:r>
    </w:p>
    <w:p>
      <w:pPr>
        <w:spacing w:after="120"/>
      </w:pPr>
      <w:r>
        <w:t xml:space="preserve">Лаб бүр 1 оноогоор, зөвхөн ТЭНЦСЭН / ТЭНЦЭЭГҮЙ гэж үнэлэгдэнэ. Доорх заавал шаардлагууд БҮГД хангагдсан бол тэнцсэнд тооцно; аль нэг нь дутуу бол тэнцээгүй. Хугацаа хаагдсаны дараа ирүүлсэн ажлыг хийгээгүйд тооцох ба нөхөх боломжгүй.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</w:tblGrid>
      <w:tr>
        <w:tc>
          <w:tcPr>
            <w:tcW w:type="dxa" w:w="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Тэнцэх заавал шаардлага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public репозиторийн линкийг Teams Assignment-д хугацаанд нь Turn in дарж илгээсэн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Репозиторид k6 скриптүүд, README, дэлгэцийн зургууд байгаа; ажлын явцыг харуулсан 3+ commit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Үндсэн тест (Алхам 2) ажиллаж, summary-гээс p90/p95, throughput, error rate-ийг зөв уншсан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Stages туршилт хийж, 5/30/100 VU гурван түвшний харьцуулсан хүснэгт гаргасан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Thresholds (SLO) тохируулж PASS болон FAIL хоёр гаралтыг хоёуланг нь үзүүлсэн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Зөвхөн зөвшөөрөгдсөн бай (test.k6.io эсвэл локал сервер) рүү тест хийсэн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README-д дүгнэлт (8-10 өгүүлбэр): ачаалал өсөхөд юу болсон, лекцийн аль ойлголт батлагдсан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k6-ийн бүтэн текст гаралтыг файлаар хавсаргасан; README-гийн хүснэгтийн тоо тэдгээртэй таарч байгаа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SLO-гоо өөрийн baseline хэмжилтэд үндэслэсэн ба сонгосон шалтгаанаа README-д тайлбарласан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14EF1D35868459141DCCC1F0B9AC5" ma:contentTypeVersion="4" ma:contentTypeDescription="Create a new document." ma:contentTypeScope="" ma:versionID="a982b834e25f1e27197fd4ccfe595e3a">
  <xsd:schema xmlns:xsd="http://www.w3.org/2001/XMLSchema" xmlns:xs="http://www.w3.org/2001/XMLSchema" xmlns:p="http://schemas.microsoft.com/office/2006/metadata/properties" xmlns:ns2="33cc5f70-581f-4f42-92a4-802cfbf9e975" targetNamespace="http://schemas.microsoft.com/office/2006/metadata/properties" ma:root="true" ma:fieldsID="e31e5d0fc78c9caa705ff14b7167827d" ns2:_="">
    <xsd:import namespace="33cc5f70-581f-4f42-92a4-802cfbf9e9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c5f70-581f-4f42-92a4-802cfbf9e9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3cc5f70-581f-4f42-92a4-802cfbf9e975" xsi:nil="true"/>
  </documentManagement>
</p:properties>
</file>

<file path=customXml/itemProps1.xml><?xml version="1.0" encoding="utf-8"?>
<ds:datastoreItem xmlns:ds="http://schemas.openxmlformats.org/officeDocument/2006/customXml" ds:itemID="{FDD65A24-2110-4A77-B342-2BE45AEEB125}"/>
</file>

<file path=customXml/itemProps2.xml><?xml version="1.0" encoding="utf-8"?>
<ds:datastoreItem xmlns:ds="http://schemas.openxmlformats.org/officeDocument/2006/customXml" ds:itemID="{73FCE1CD-3DBA-4897-AC99-62F96363346B}"/>
</file>

<file path=customXml/itemProps3.xml><?xml version="1.0" encoding="utf-8"?>
<ds:datastoreItem xmlns:ds="http://schemas.openxmlformats.org/officeDocument/2006/customXml" ds:itemID="{17155777-6078-4C21-BBA9-63A2FDA2533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2026-09-01T04:11:12Z</dcterms:created>
  <dcterms:modified xsi:type="dcterms:W3CDTF">2026-09-01T04:11:12Z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0x01010000C14EF1D35868459141DCCC1F0B9AC5</vt:lpwstr>
  </property>
</Properties>
</file>