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7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Inter" w:cs="Inter" w:eastAsia="Inter" w:hAnsi="Inter"/>
          <w:rtl w:val="0"/>
        </w:rPr>
        <w:t xml:space="preserve">1.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Customer ID</w:t>
      </w:r>
      <w:r w:rsidDel="00000000" w:rsidR="00000000" w:rsidRPr="00000000">
        <w:rPr>
          <w:rFonts w:ascii="Inter" w:cs="Inter" w:eastAsia="Inter" w:hAnsi="Inter"/>
          <w:rtl w:val="0"/>
        </w:rPr>
        <w:t xml:space="preserve">: Unique identifier for each customer.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2.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Age</w:t>
      </w:r>
      <w:r w:rsidDel="00000000" w:rsidR="00000000" w:rsidRPr="00000000">
        <w:rPr>
          <w:rFonts w:ascii="Inter" w:cs="Inter" w:eastAsia="Inter" w:hAnsi="Inter"/>
          <w:rtl w:val="0"/>
        </w:rPr>
        <w:t xml:space="preserve">: The age of the customer.</w:t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3.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Gender</w:t>
      </w:r>
      <w:r w:rsidDel="00000000" w:rsidR="00000000" w:rsidRPr="00000000">
        <w:rPr>
          <w:rFonts w:ascii="Inter" w:cs="Inter" w:eastAsia="Inter" w:hAnsi="Inter"/>
          <w:rtl w:val="0"/>
        </w:rPr>
        <w:t xml:space="preserve">: Gender of the customer (Male, Female, Other).</w:t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4.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Location</w:t>
      </w:r>
      <w:r w:rsidDel="00000000" w:rsidR="00000000" w:rsidRPr="00000000">
        <w:rPr>
          <w:rFonts w:ascii="Inter" w:cs="Inter" w:eastAsia="Inter" w:hAnsi="Inter"/>
          <w:rtl w:val="0"/>
        </w:rPr>
        <w:t xml:space="preserve">: The city or region where the customer resides.</w:t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5.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Product Category</w:t>
      </w:r>
      <w:r w:rsidDel="00000000" w:rsidR="00000000" w:rsidRPr="00000000">
        <w:rPr>
          <w:rFonts w:ascii="Inter" w:cs="Inter" w:eastAsia="Inter" w:hAnsi="Inter"/>
          <w:rtl w:val="0"/>
        </w:rPr>
        <w:t xml:space="preserve">: The category of the product purchased (e.g., Toys, Sports, Home).</w:t>
      </w:r>
    </w:p>
    <w:p w:rsidR="00000000" w:rsidDel="00000000" w:rsidP="00000000" w:rsidRDefault="00000000" w:rsidRPr="00000000" w14:paraId="00000006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6.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Purchase Amount ($):</w:t>
      </w:r>
      <w:r w:rsidDel="00000000" w:rsidR="00000000" w:rsidRPr="00000000">
        <w:rPr>
          <w:rFonts w:ascii="Inter" w:cs="Inter" w:eastAsia="Inter" w:hAnsi="Inter"/>
          <w:rtl w:val="0"/>
        </w:rPr>
        <w:t xml:space="preserve"> The total amount spent by the customer in dollars.</w:t>
      </w:r>
    </w:p>
    <w:p w:rsidR="00000000" w:rsidDel="00000000" w:rsidP="00000000" w:rsidRDefault="00000000" w:rsidRPr="00000000" w14:paraId="0000000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7.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Time Spent on Website (min)</w:t>
      </w:r>
      <w:r w:rsidDel="00000000" w:rsidR="00000000" w:rsidRPr="00000000">
        <w:rPr>
          <w:rFonts w:ascii="Inter" w:cs="Inter" w:eastAsia="Inter" w:hAnsi="Inter"/>
          <w:rtl w:val="0"/>
        </w:rPr>
        <w:t xml:space="preserve">: The total time the customer spent on the website, measured in minutes.</w:t>
      </w:r>
    </w:p>
    <w:p w:rsidR="00000000" w:rsidDel="00000000" w:rsidP="00000000" w:rsidRDefault="00000000" w:rsidRPr="00000000" w14:paraId="0000000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8.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Device Type</w:t>
      </w:r>
      <w:r w:rsidDel="00000000" w:rsidR="00000000" w:rsidRPr="00000000">
        <w:rPr>
          <w:rFonts w:ascii="Inter" w:cs="Inter" w:eastAsia="Inter" w:hAnsi="Inter"/>
          <w:rtl w:val="0"/>
        </w:rPr>
        <w:t xml:space="preserve">: The type of device the customer used to access the website (e.g., Mobile, Desktop, Tablet).</w:t>
      </w:r>
    </w:p>
    <w:p w:rsidR="00000000" w:rsidDel="00000000" w:rsidP="00000000" w:rsidRDefault="00000000" w:rsidRPr="00000000" w14:paraId="0000000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9.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Payment Method</w:t>
      </w:r>
      <w:r w:rsidDel="00000000" w:rsidR="00000000" w:rsidRPr="00000000">
        <w:rPr>
          <w:rFonts w:ascii="Inter" w:cs="Inter" w:eastAsia="Inter" w:hAnsi="Inter"/>
          <w:rtl w:val="0"/>
        </w:rPr>
        <w:t xml:space="preserve">: The method the customer uses for payment (e.g., Cash on Delivery, Bank Transfer, Debit Card).</w:t>
      </w:r>
    </w:p>
    <w:p w:rsidR="00000000" w:rsidDel="00000000" w:rsidP="00000000" w:rsidRDefault="00000000" w:rsidRPr="00000000" w14:paraId="0000000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10.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Discount Availed</w:t>
      </w:r>
      <w:r w:rsidDel="00000000" w:rsidR="00000000" w:rsidRPr="00000000">
        <w:rPr>
          <w:rFonts w:ascii="Inter" w:cs="Inter" w:eastAsia="Inter" w:hAnsi="Inter"/>
          <w:rtl w:val="0"/>
        </w:rPr>
        <w:t xml:space="preserve">: Whether the customer gets a discount during their purchase (True or False).</w:t>
      </w:r>
    </w:p>
    <w:p w:rsidR="00000000" w:rsidDel="00000000" w:rsidP="00000000" w:rsidRDefault="00000000" w:rsidRPr="00000000" w14:paraId="0000000B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11.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Number of Items Purchased</w:t>
      </w:r>
      <w:r w:rsidDel="00000000" w:rsidR="00000000" w:rsidRPr="00000000">
        <w:rPr>
          <w:rFonts w:ascii="Inter" w:cs="Inter" w:eastAsia="Inter" w:hAnsi="Inter"/>
          <w:rtl w:val="0"/>
        </w:rPr>
        <w:t xml:space="preserve">: The total number of items the customer purchased.</w:t>
      </w:r>
    </w:p>
    <w:p w:rsidR="00000000" w:rsidDel="00000000" w:rsidP="00000000" w:rsidRDefault="00000000" w:rsidRPr="00000000" w14:paraId="0000000C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12.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Return Customer</w:t>
      </w:r>
      <w:r w:rsidDel="00000000" w:rsidR="00000000" w:rsidRPr="00000000">
        <w:rPr>
          <w:rFonts w:ascii="Inter" w:cs="Inter" w:eastAsia="Inter" w:hAnsi="Inter"/>
          <w:rtl w:val="0"/>
        </w:rPr>
        <w:t xml:space="preserve">: Whether the customer is a returning customer (True or False).</w:t>
      </w:r>
    </w:p>
    <w:p w:rsidR="00000000" w:rsidDel="00000000" w:rsidP="00000000" w:rsidRDefault="00000000" w:rsidRPr="00000000" w14:paraId="0000000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13.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Review Score (1-5)</w:t>
      </w:r>
      <w:r w:rsidDel="00000000" w:rsidR="00000000" w:rsidRPr="00000000">
        <w:rPr>
          <w:rFonts w:ascii="Inter" w:cs="Inter" w:eastAsia="Inter" w:hAnsi="Inter"/>
          <w:rtl w:val="0"/>
        </w:rPr>
        <w:t xml:space="preserve">: The customer's rating of the product or service, on a scale from 1 to 5.</w:t>
      </w:r>
    </w:p>
    <w:p w:rsidR="00000000" w:rsidDel="00000000" w:rsidP="00000000" w:rsidRDefault="00000000" w:rsidRPr="00000000" w14:paraId="0000000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14.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Delivery Time (days)</w:t>
      </w:r>
      <w:r w:rsidDel="00000000" w:rsidR="00000000" w:rsidRPr="00000000">
        <w:rPr>
          <w:rFonts w:ascii="Inter" w:cs="Inter" w:eastAsia="Inter" w:hAnsi="Inter"/>
          <w:rtl w:val="0"/>
        </w:rPr>
        <w:t xml:space="preserve">: The number of days it took for the delivery to be completed.</w:t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15.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Subscription Status</w:t>
      </w:r>
      <w:r w:rsidDel="00000000" w:rsidR="00000000" w:rsidRPr="00000000">
        <w:rPr>
          <w:rFonts w:ascii="Inter" w:cs="Inter" w:eastAsia="Inter" w:hAnsi="Inter"/>
          <w:rtl w:val="0"/>
        </w:rPr>
        <w:t xml:space="preserve">: The type of subscription the customer holds (e.g., Free, Premium, Trial).</w:t>
      </w:r>
    </w:p>
    <w:p w:rsidR="00000000" w:rsidDel="00000000" w:rsidP="00000000" w:rsidRDefault="00000000" w:rsidRPr="00000000" w14:paraId="00000010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16.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Customer Satisfaction</w:t>
      </w:r>
      <w:r w:rsidDel="00000000" w:rsidR="00000000" w:rsidRPr="00000000">
        <w:rPr>
          <w:rFonts w:ascii="Inter" w:cs="Inter" w:eastAsia="Inter" w:hAnsi="Inter"/>
          <w:rtl w:val="0"/>
        </w:rPr>
        <w:t xml:space="preserve">: The satisfaction level of the customer, categorized as Low, Medium, or High.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jc w:val="right"/>
      <w:rPr>
        <w:rFonts w:ascii="Inter" w:cs="Inter" w:eastAsia="Inter" w:hAnsi="Inter"/>
        <w:color w:val="666666"/>
      </w:rPr>
    </w:pPr>
    <w:r w:rsidDel="00000000" w:rsidR="00000000" w:rsidRPr="00000000">
      <w:rPr>
        <w:rFonts w:ascii="Inter" w:cs="Inter" w:eastAsia="Inter" w:hAnsi="Inter"/>
        <w:color w:val="666666"/>
      </w:rPr>
      <w:pict>
        <v:shape id="WordPictureWatermark1" style="position:absolute;width:293.76pt;height:475.075980861243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Fonts w:ascii="Inter" w:cs="Inter" w:eastAsia="Inter" w:hAnsi="Inter"/>
        <w:color w:val="666666"/>
        <w:rtl w:val="0"/>
      </w:rPr>
      <w:t xml:space="preserve">1st Data Innovators Challenge | Metatext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