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移动开发技术期末大作业报告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rPr>
          <w:rFonts w:hint="default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本项目名为</w:t>
      </w:r>
      <w:r>
        <w:rPr>
          <w:rFonts w:hint="eastAsia"/>
          <w:lang w:val="en-US" w:eastAsia="zh-CN"/>
        </w:rPr>
        <w:t>HelloWorld</w:t>
      </w:r>
      <w:r>
        <w:rPr>
          <w:rFonts w:hint="eastAsia" w:asciiTheme="minorHAnsi" w:eastAsiaTheme="minorEastAsia"/>
          <w:lang w:val="en-US" w:eastAsia="zh-CN"/>
        </w:rPr>
        <w:t>，</w:t>
      </w:r>
      <w:r>
        <w:rPr>
          <w:rFonts w:hint="eastAsia"/>
          <w:lang w:val="en-US" w:eastAsia="zh-CN"/>
        </w:rPr>
        <w:t>是一个基于uni-app实现的日记小程序。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本小程序可以：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①借助云函数、云空间，可以读取与写入云数据库中的信息实现用户的注册与登录。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②在主页的tabbar中存在三个栏目：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1）时之钟：本页包含了时钟功能，及文字展示。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2）写什么：这个页面包括两个page：“日记”和“Todo”（备忘录)，在这个页面可以进行对日记和todo条目的增删查改。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3）这是我：个人信息页，在此页面可以获取一些个人信息、联系开发人员。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项目页面及功能展示</w:t>
      </w:r>
    </w:p>
    <w:p>
      <w:pPr>
        <w:pStyle w:val="4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①初始页面：（路由：pages/index/index)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03780" cy="406971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本页面用于点开过渡。点击开始，进入登录/注册页面。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在本页面中，为了提高趣味性，实现了一个动画效果：通过改变图片“potatoChips”的偏移位置与速度，实现图片的晃动。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②点击初始页面中的“开启”按钮，进入登陆/注册页：（路由：pages/login/login和pages/register/register)</w:t>
      </w:r>
    </w:p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登录页：（pages/login/login）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1.输入规范：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63165" cy="4298315"/>
            <wp:effectExtent l="0" t="0" r="133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本页面中对用户登录格式进行了规范；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用户名即为手机号码，此处对手机号码的正确性进行了正则判断：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7340"/>
            <wp:effectExtent l="0" t="0" r="57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当鼠标移开时进行判断；如果输入字符串不符合要求，进行提示：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02510" cy="246443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如果格式正确，则提示：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05685" cy="2390775"/>
            <wp:effectExtent l="0" t="0" r="184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67150" cy="28111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密码输入规范同上：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24100" cy="2276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当输入密码时不进行提示；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点击“登录”按钮</w:t>
      </w:r>
      <w:r>
        <w:rPr>
          <w:rFonts w:hint="eastAsia"/>
          <w:lang w:val="en-US" w:eastAsia="zh-CN"/>
        </w:rPr>
        <w:t>，当密码、用户名格式均正确时，会提示：“格式都对”</w:t>
      </w:r>
      <w:r>
        <w:rPr>
          <w:rFonts w:hint="eastAsia"/>
          <w:lang w:val="en-US" w:eastAsia="zh-CN"/>
        </w:rPr>
        <w:drawing>
          <wp:inline distT="0" distB="0" distL="114300" distR="114300">
            <wp:extent cx="1266825" cy="7029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rcRect l="10341" t="18431" r="22892" b="1264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766445"/>
            <wp:effectExtent l="0" t="0" r="825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1905</wp:posOffset>
            </wp:positionV>
            <wp:extent cx="1438275" cy="781685"/>
            <wp:effectExtent l="0" t="0" r="9525" b="18415"/>
            <wp:wrapTight wrapText="bothSides">
              <wp:wrapPolygon>
                <wp:start x="0" y="0"/>
                <wp:lineTo x="0" y="21056"/>
                <wp:lineTo x="21457" y="21056"/>
                <wp:lineTo x="21457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登录云函数的设计：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本项目中，通过与云空间进行关联实现用户信息的调用；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为了实现在云空间中对数据库中信息的查询与匹配，设计了云函数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6510" cy="3208655"/>
            <wp:effectExtent l="0" t="0" r="889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云空间中与用户信息相关联的数据表“users”：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058160"/>
            <wp:effectExtent l="0" t="0" r="698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其中包含了云空间自动生成的“_id”,以及自定义的信息“user_name”和 “password”。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59785" cy="4123055"/>
            <wp:effectExtent l="0" t="0" r="1206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8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登录函数的设计：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点击登录页的“登录”按键，将会触发点击事件“login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,它将先对云空间中的数据库发出请求，进行数据匹配：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55285" cy="274320"/>
            <wp:effectExtent l="0" t="0" r="1206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rcRect r="3445" b="27256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*返回结果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:1} 说明 用户不存在，这是在云函数login中进行了规定的。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若用户数据不存在，则提示”用户名不存在“：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7390" cy="3172460"/>
            <wp:effectExtent l="0" t="0" r="1016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当用户名匹配成功，但密码错误时，提示：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95375" cy="523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79465" cy="414020"/>
            <wp:effectExtent l="0" t="0" r="6985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*返回结果 {“status”:2} 说明 用户名存在，但是密码错误。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当用户名与密码均匹配成功时，登陆成功，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07710" cy="3003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*返回结果 {“status”: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} 说明 用户名存在，</w:t>
      </w:r>
      <w:r>
        <w:rPr>
          <w:rFonts w:hint="eastAsia"/>
          <w:lang w:val="en-US" w:eastAsia="zh-CN"/>
        </w:rPr>
        <w:t>且</w:t>
      </w:r>
      <w:r>
        <w:rPr>
          <w:rFonts w:hint="default"/>
          <w:lang w:val="en-US" w:eastAsia="zh-CN"/>
        </w:rPr>
        <w:t>密码</w:t>
      </w:r>
      <w:r>
        <w:rPr>
          <w:rFonts w:hint="eastAsia"/>
          <w:lang w:val="en-US" w:eastAsia="zh-CN"/>
        </w:rPr>
        <w:t>正确</w:t>
      </w:r>
      <w:r>
        <w:rPr>
          <w:rFonts w:hint="default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于是进入主页面（路由：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pages/clock/clock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46300" cy="3846195"/>
            <wp:effectExtent l="0" t="0" r="635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if(this.testname == 0 &amp;&amp; this.tespassword == 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uni.showToast({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'格式都对',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icon: 'none'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uniCloud.callFunction({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"login",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"user_name": this.user_name,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"password": this.password,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success: (res) =&gt;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console.log("对login函数发送请求成功",res)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status = res.result.status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if(status == 0){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uni.showToast({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'登录成功',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icon: 'none'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uni.switchTab({url:'/pages/clock/clock'});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}if(status == 1){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uni.showToast({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'用户名不存在',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icon: 'none'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}if(status == 2){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uni.showToast({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'密码错误',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icon: 'none'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fail: (err) =&gt;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console.log("发送请求失败,错误信息如下",res)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uni.showToast({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'错了,重来',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icon: 'none'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register() {//点击注册按钮跳转注册页面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uni.redirectTo({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'/pages/register/register'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4.点击“注册”按钮，进入注册页面。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注册页：(pages/register/register)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12620" cy="2266315"/>
            <wp:effectExtent l="0" t="0" r="1143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注册页的输入规范和提示功能与登录页是一样的，此处不再进行赘述。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同登录页，为了实现对用户信息的读取、匹配，注册功能还要实现信息的插入；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设计云函数“register”：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332990"/>
            <wp:effectExtent l="0" t="0" r="571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进行注册：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05200" cy="2076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注册成功：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79515" cy="391795"/>
            <wp:effectExtent l="0" t="0" r="698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返回登录页。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③主页布局与功能介绍：</w:t>
      </w:r>
    </w:p>
    <w:p>
      <w:pPr>
        <w:pStyle w:val="8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布局介绍：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在主页部分存在三个子页面，可在tabbar中进行切换。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72510" cy="6146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rcRect t="90339" r="1298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子页面“时之钟”：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1）页面展示：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23845" cy="5049520"/>
            <wp:effectExtent l="0" t="0" r="14605" b="177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在本页面中，实现了一个翻页卡片的功能。通过点击卡片右下角的“拾”可进行翻页：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07335" cy="5128895"/>
            <wp:effectExtent l="0" t="0" r="12065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2）视图安排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将所有的元素均封装在“box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中，实现所有内容的共同翻转。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3）功能介绍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Ⅰ.时间显示：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通过对时间先进行初始化，再拉去当前时间；通过将不同单位的时间各自不同的表现格式进行组合，实现时间显示：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033780"/>
            <wp:effectExtent l="0" t="0" r="6350" b="139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功能（日期初始化与获取）：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1405" cy="2020570"/>
            <wp:effectExtent l="0" t="0" r="4445" b="177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11805" cy="2553335"/>
            <wp:effectExtent l="0" t="0" r="17145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087120"/>
            <wp:effectExtent l="0" t="0" r="3175" b="177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Ⅱ.翻页效果的实现：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23030" cy="2404110"/>
            <wp:effectExtent l="0" t="0" r="1270" b="152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子页面“写什么”：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（路由：</w:t>
      </w:r>
      <w:r>
        <w:rPr>
          <w:rFonts w:hint="default" w:cstheme="minorBidi"/>
          <w:b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pages/add/add</w:t>
      </w:r>
      <w:r>
        <w:rPr>
          <w:rFonts w:hint="default" w:cstheme="minorBidi"/>
          <w:b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76375" cy="6572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通过点击实现副页切换。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05125" cy="5063490"/>
            <wp:effectExtent l="0" t="0" r="9525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Ⅰ.功能介绍：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在本页中，可以进行对日记与TODO的增删查改操作：</w:t>
      </w:r>
    </w:p>
    <w:p>
      <w:pPr>
        <w:pStyle w:val="10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日记副页：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增</w:t>
      </w:r>
      <w:r>
        <w:rPr>
          <w:rFonts w:hint="eastAsia"/>
          <w:lang w:val="en-US" w:eastAsia="zh-CN"/>
        </w:rPr>
        <w:t>：点击字符“+”：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7380" cy="680720"/>
            <wp:effectExtent l="0" t="0" r="127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进入页面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pages/addNote/addNote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01875" cy="3980815"/>
            <wp:effectExtent l="0" t="0" r="317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内容为空时，只显示左上标退出。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在本页中，为了实现多样的输入格式，引入了格式：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1228725" cy="4667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通过对它们的调用，实现了图片插入、字号大小、字体选择等功能。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1580" cy="4529455"/>
            <wp:effectExtent l="0" t="0" r="1397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点击右上角的✅：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09975" cy="5905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完成对日记的保存：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6895" cy="1477645"/>
            <wp:effectExtent l="0" t="0" r="8255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删：</w:t>
      </w:r>
      <w:r>
        <w:rPr>
          <w:rFonts w:hint="eastAsia"/>
          <w:lang w:val="en-US" w:eastAsia="zh-CN"/>
        </w:rPr>
        <w:t>点击：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2404110" cy="876935"/>
            <wp:effectExtent l="0" t="0" r="15240" b="184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02180" cy="3841115"/>
            <wp:effectExtent l="0" t="0" r="762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53640" cy="4257040"/>
            <wp:effectExtent l="0" t="0" r="3810" b="1016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成功删除。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内容查询：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3640" cy="3583940"/>
            <wp:effectExtent l="0" t="0" r="3810" b="165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标题查询：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42210" cy="2113915"/>
            <wp:effectExtent l="0" t="0" r="1524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点击进入页面，直接对内容进行修改：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1470" cy="1571625"/>
            <wp:effectExtent l="0" t="0" r="508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点勾保存：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62350" cy="17049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修改成功。</w:t>
      </w:r>
    </w:p>
    <w:p>
      <w:pPr>
        <w:pStyle w:val="10"/>
        <w:bidi w:val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ToDo副页：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51810" cy="5371465"/>
            <wp:effectExtent l="0" t="0" r="1524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1）实现了方框点击对勾：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0925" cy="226695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2）调取时间新建：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64535" cy="5609590"/>
            <wp:effectExtent l="0" t="0" r="12065" b="1016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56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点击完成：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76650" cy="22193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当内容为空时点击确定：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14600" cy="7143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根据内容查询条目：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3880" cy="3512185"/>
            <wp:effectExtent l="0" t="0" r="1270" b="1206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Ⅱ.功能函数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1)通过过滤函数实现查询功能：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17540" cy="3628390"/>
            <wp:effectExtent l="0" t="0" r="16510" b="1016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在不同的副页中，加号➕有不同的标志；用于对应增加页面的调取：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03250"/>
            <wp:effectExtent l="0" t="0" r="1016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265747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ToDo的添加函数：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863340"/>
            <wp:effectExtent l="0" t="0" r="3810" b="381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日记的添加与保存在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pages/addNote/addNote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中完成：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当日记页面中内容不为空时，可以选择点击保存：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562725" cy="150495"/>
            <wp:effectExtent l="0" t="0" r="9525" b="190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点击右上角的勾进行保存：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81600" cy="220027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返回内容。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4）点击跳转：到对应日记页面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9700" cy="28956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子页面“这是我”：(路由：“pages/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my/my</w:t>
      </w: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”）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34640" cy="5052695"/>
            <wp:effectExtent l="0" t="0" r="3810" b="146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本页面尚未完善；仅选项“退出登录”有实际路由跳转；点击后跳转至“pages/index/index”页面实现用户退出与重新登陆功能。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62475" cy="174307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项目心得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大作业项目的设计过程中，我遇到了一些困难。例如：在uni-app中，路由的跳转函数是多样的；且不同的函数拥有着不同的功能与使用条件。就像uni.switchTab里面的url路径必须为tabtar里面的文件，才能进行跳转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也因为日期格式的差异，进行了多次修改才实现了“写什么”页面中ToDo副页日期的正确调取与显示。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对于云空间的接触，也让我得以通过云数据库实现用户的登录与注册功能；在对云函数进行设计、参数的设计与传递的过程中，我更加了解了改如何去正确地连接云空间的数据库、调用其中的数据。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在进行本次项目的过程中，我加深了对各种uni函数的了解与掌握，熟悉了功能的设计与布局。我还熟悉了许多uni系的插件、外库，通过它们，可以实现更为多样的功能。</w:t>
      </w:r>
      <w:bookmarkStart w:id="0" w:name="_GoBack"/>
      <w:bookmarkEnd w:id="0"/>
      <w:r>
        <w:rPr>
          <w:rFonts w:hint="eastAsia"/>
          <w:lang w:val="en-US" w:eastAsia="zh-CN"/>
        </w:rPr>
        <w:t>在这个过程中，我收获了许多新的知识与体悟。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0846C"/>
    <w:multiLevelType w:val="singleLevel"/>
    <w:tmpl w:val="929084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3D1B5D"/>
    <w:multiLevelType w:val="singleLevel"/>
    <w:tmpl w:val="AA3D1B5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CE2624A"/>
    <w:multiLevelType w:val="singleLevel"/>
    <w:tmpl w:val="ACE2624A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DA533872"/>
    <w:multiLevelType w:val="singleLevel"/>
    <w:tmpl w:val="DA533872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3E2B69D2"/>
    <w:multiLevelType w:val="singleLevel"/>
    <w:tmpl w:val="3E2B69D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9BDEB45"/>
    <w:multiLevelType w:val="singleLevel"/>
    <w:tmpl w:val="69BDE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wZGE3NzAxNGUxMTdjZTY3OWUyMjZlZGNhNmQ5MTMifQ=="/>
  </w:docVars>
  <w:rsids>
    <w:rsidRoot w:val="2123434D"/>
    <w:rsid w:val="06EA5375"/>
    <w:rsid w:val="0F5B4E47"/>
    <w:rsid w:val="0FD63171"/>
    <w:rsid w:val="2123434D"/>
    <w:rsid w:val="3223183B"/>
    <w:rsid w:val="43AE62C9"/>
    <w:rsid w:val="5E2B1EAA"/>
    <w:rsid w:val="6F90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Theme="minorHAnsi" w:hAnsiTheme="minorHAnsi" w:eastAsiaTheme="minorEastAsia" w:cstheme="minorBidi"/>
      <w:b/>
      <w:kern w:val="44"/>
      <w:sz w:val="44"/>
      <w:szCs w:val="2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Theme="minorHAnsi" w:hAnsiTheme="minorHAnsi" w:eastAsiaTheme="minorEastAsia" w:cstheme="minorBidi"/>
      <w:b/>
      <w:kern w:val="2"/>
      <w:sz w:val="32"/>
      <w:szCs w:val="24"/>
      <w:lang w:val="en-US" w:eastAsia="zh-CN" w:bidi="ar-SA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2027</Words>
  <Characters>2898</Characters>
  <Lines>0</Lines>
  <Paragraphs>0</Paragraphs>
  <TotalTime>22</TotalTime>
  <ScaleCrop>false</ScaleCrop>
  <LinksUpToDate>false</LinksUpToDate>
  <CharactersWithSpaces>3257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2023-07-15T05:17:00Z</dcterms:created>
  <dc:creator>Tuhct</dc:creator>
  <cp:lastModifiedBy>Tuhct</cp:lastModifiedBy>
  <dcterms:modified xsi:type="dcterms:W3CDTF">2023-07-15T08:16:29Z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402CDB3F4DA744ABB0633BEEDFC7BF68_11</vt:lpwstr>
  </property>
</Properties>
</file>