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sz w:val="28"/>
        </w:rPr>
        <w:t>实验</w:t>
      </w:r>
      <w:r>
        <w:rPr>
          <w:rFonts w:hint="eastAsia"/>
          <w:b/>
          <w:sz w:val="28"/>
          <w:lang w:val="en-US" w:eastAsia="zh-CN"/>
        </w:rPr>
        <w:t>四</w:t>
      </w:r>
      <w:r>
        <w:rPr>
          <w:b/>
          <w:sz w:val="28"/>
        </w:rPr>
        <w:t>、</w:t>
      </w:r>
      <w:r>
        <w:rPr>
          <w:rFonts w:hint="eastAsia"/>
          <w:b/>
          <w:bCs/>
          <w:sz w:val="28"/>
          <w:szCs w:val="32"/>
        </w:rPr>
        <w:t>实现</w:t>
      </w:r>
      <w:r>
        <w:rPr>
          <w:b/>
          <w:bCs/>
          <w:sz w:val="28"/>
          <w:szCs w:val="32"/>
        </w:rPr>
        <w:t>对</w:t>
      </w:r>
      <w:r>
        <w:rPr>
          <w:rFonts w:hint="eastAsia"/>
          <w:b/>
          <w:bCs/>
          <w:sz w:val="28"/>
          <w:szCs w:val="32"/>
        </w:rPr>
        <w:t>T</w:t>
      </w:r>
      <w:r>
        <w:rPr>
          <w:b/>
          <w:bCs/>
          <w:sz w:val="28"/>
          <w:szCs w:val="32"/>
        </w:rPr>
        <w:t>hree.js</w:t>
      </w:r>
      <w:r>
        <w:rPr>
          <w:rFonts w:hint="eastAsia"/>
          <w:b/>
          <w:bCs/>
          <w:sz w:val="28"/>
          <w:szCs w:val="32"/>
        </w:rPr>
        <w:t>的装机</w:t>
      </w:r>
      <w:r>
        <w:rPr>
          <w:b/>
          <w:bCs/>
          <w:sz w:val="28"/>
          <w:szCs w:val="32"/>
        </w:rPr>
        <w:t>并设计第一个三维</w:t>
      </w:r>
      <w:r>
        <w:rPr>
          <w:rFonts w:hint="eastAsia"/>
          <w:b/>
          <w:bCs/>
          <w:sz w:val="28"/>
          <w:szCs w:val="32"/>
        </w:rPr>
        <w:t>动画</w:t>
      </w:r>
      <w:r>
        <w:rPr>
          <w:b/>
          <w:bCs/>
          <w:sz w:val="28"/>
          <w:szCs w:val="32"/>
        </w:rPr>
        <w:t>场景</w:t>
      </w:r>
    </w:p>
    <w:p>
      <w:pPr>
        <w:jc w:val="center"/>
        <w:rPr>
          <w:b/>
          <w:bCs/>
          <w:sz w:val="28"/>
          <w:szCs w:val="32"/>
        </w:rPr>
      </w:pP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实验目的和要求。</w:t>
      </w:r>
    </w:p>
    <w:p>
      <w:pPr>
        <w:spacing w:line="360" w:lineRule="auto"/>
        <w:ind w:firstLine="480" w:firstLineChars="20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根据视频讲解（链接在本页最后）的</w:t>
      </w:r>
      <w:r>
        <w:rPr>
          <w:rFonts w:hint="eastAsia"/>
          <w:b w:val="0"/>
          <w:bCs w:val="0"/>
          <w:sz w:val="24"/>
          <w:szCs w:val="28"/>
        </w:rPr>
        <w:t>T</w:t>
      </w:r>
      <w:r>
        <w:rPr>
          <w:b w:val="0"/>
          <w:bCs w:val="0"/>
          <w:sz w:val="24"/>
          <w:szCs w:val="28"/>
        </w:rPr>
        <w:t>hree.js</w:t>
      </w:r>
      <w:r>
        <w:rPr>
          <w:rFonts w:hint="eastAsia"/>
          <w:b w:val="0"/>
          <w:bCs w:val="0"/>
          <w:sz w:val="24"/>
          <w:szCs w:val="28"/>
          <w:lang w:val="en-US" w:eastAsia="zh-CN"/>
        </w:rPr>
        <w:t>装机教程实现对</w:t>
      </w:r>
      <w:r>
        <w:rPr>
          <w:rFonts w:hint="eastAsia"/>
          <w:b w:val="0"/>
          <w:bCs w:val="0"/>
          <w:sz w:val="24"/>
          <w:szCs w:val="28"/>
        </w:rPr>
        <w:t>T</w:t>
      </w:r>
      <w:r>
        <w:rPr>
          <w:b w:val="0"/>
          <w:bCs w:val="0"/>
          <w:sz w:val="24"/>
          <w:szCs w:val="28"/>
        </w:rPr>
        <w:t>hree.js</w:t>
      </w:r>
      <w:r>
        <w:rPr>
          <w:rFonts w:hint="eastAsia"/>
          <w:b w:val="0"/>
          <w:bCs w:val="0"/>
          <w:sz w:val="24"/>
          <w:szCs w:val="28"/>
          <w:lang w:val="en-US" w:eastAsia="zh-CN"/>
        </w:rPr>
        <w:t>的装机操作，并基于该库，</w:t>
      </w:r>
      <w:r>
        <w:rPr>
          <w:rFonts w:hint="eastAsia"/>
          <w:sz w:val="24"/>
        </w:rPr>
        <w:t>根据</w:t>
      </w:r>
      <w:r>
        <w:rPr>
          <w:rFonts w:hint="eastAsia"/>
          <w:sz w:val="24"/>
          <w:lang w:eastAsia="zh-CN"/>
        </w:rPr>
        <w:t>《</w:t>
      </w:r>
      <w:r>
        <w:rPr>
          <w:rFonts w:hint="eastAsia"/>
          <w:sz w:val="24"/>
        </w:rPr>
        <w:t>THREE.JS开发指南</w:t>
      </w:r>
      <w:r>
        <w:rPr>
          <w:rFonts w:hint="eastAsia"/>
          <w:sz w:val="24"/>
          <w:lang w:eastAsia="zh-CN"/>
        </w:rPr>
        <w:t>》</w:t>
      </w:r>
      <w:r>
        <w:rPr>
          <w:rFonts w:hint="eastAsia"/>
          <w:sz w:val="24"/>
          <w:lang w:val="en-US" w:eastAsia="zh-CN"/>
        </w:rPr>
        <w:t>第一章</w:t>
      </w:r>
      <w:r>
        <w:rPr>
          <w:sz w:val="24"/>
        </w:rPr>
        <w:t>所学内容，</w:t>
      </w:r>
      <w:r>
        <w:rPr>
          <w:rFonts w:hint="eastAsia"/>
          <w:sz w:val="24"/>
          <w:lang w:val="en-US" w:eastAsia="zh-CN"/>
        </w:rPr>
        <w:t>设计第一个三维动画场景</w:t>
      </w:r>
    </w:p>
    <w:p>
      <w:pPr>
        <w:spacing w:line="360" w:lineRule="auto"/>
        <w:ind w:firstLine="482" w:firstLineChars="200"/>
        <w:rPr>
          <w:rFonts w:hint="default" w:eastAsiaTheme="minorEastAsia"/>
          <w:sz w:val="24"/>
          <w:lang w:val="en-US" w:eastAsia="zh-CN"/>
        </w:rPr>
      </w:pPr>
      <w:r>
        <w:rPr>
          <w:b/>
          <w:sz w:val="24"/>
        </w:rPr>
        <w:t>基本要求：</w:t>
      </w:r>
      <w:r>
        <w:rPr>
          <w:rFonts w:hint="eastAsia"/>
          <w:b w:val="0"/>
          <w:bCs w:val="0"/>
          <w:sz w:val="24"/>
          <w:szCs w:val="28"/>
        </w:rPr>
        <w:t>T</w:t>
      </w:r>
      <w:r>
        <w:rPr>
          <w:b w:val="0"/>
          <w:bCs w:val="0"/>
          <w:sz w:val="24"/>
          <w:szCs w:val="28"/>
        </w:rPr>
        <w:t>hree.js</w:t>
      </w:r>
      <w:r>
        <w:rPr>
          <w:rFonts w:hint="eastAsia"/>
          <w:b w:val="0"/>
          <w:bCs w:val="0"/>
          <w:sz w:val="24"/>
          <w:szCs w:val="28"/>
          <w:lang w:val="en-US" w:eastAsia="zh-CN"/>
        </w:rPr>
        <w:t>装机教程中任选一种方法完成装机，并设计一个简单基本的三维动画场景进行测试；</w:t>
      </w:r>
    </w:p>
    <w:p>
      <w:pPr>
        <w:numPr>
          <w:ilvl w:val="0"/>
          <w:numId w:val="0"/>
        </w:numPr>
        <w:rPr>
          <w:rFonts w:hint="eastAsia"/>
          <w:b/>
          <w:sz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实验步骤</w:t>
      </w:r>
    </w:p>
    <w:p>
      <w:pPr>
        <w:spacing w:line="360" w:lineRule="auto"/>
        <w:ind w:firstLine="480" w:firstLineChars="2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①导入three库中three.js三维引擎和OrbitControls.js鼠标操作三维场景。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&lt;script src="M:\图形学\three.js-dev\build\three.js"&gt;&lt;/script&gt;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&lt;script src="M:\图形学\three.js-dev\examples\js\controls\OrbitControls.js"&gt;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②创建场景对象Scene：</w:t>
      </w:r>
    </w:p>
    <w:p>
      <w:pPr>
        <w:spacing w:line="360" w:lineRule="auto"/>
        <w:ind w:firstLine="480" w:firstLineChars="2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default"/>
          <w:b w:val="0"/>
          <w:bCs w:val="0"/>
          <w:sz w:val="24"/>
          <w:szCs w:val="28"/>
          <w:lang w:val="en-US" w:eastAsia="zh-CN"/>
        </w:rPr>
        <w:t>var scene = new THREE.Scene();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③创建</w:t>
      </w:r>
      <w:r>
        <w:rPr>
          <w:rFonts w:hint="default"/>
          <w:b w:val="0"/>
          <w:bCs w:val="0"/>
          <w:sz w:val="24"/>
          <w:szCs w:val="28"/>
          <w:lang w:val="en-US" w:eastAsia="zh-CN"/>
        </w:rPr>
        <w:t>网格模型对象Mesh</w:t>
      </w:r>
      <w:r>
        <w:rPr>
          <w:rFonts w:hint="eastAsia"/>
          <w:b w:val="0"/>
          <w:bCs w:val="0"/>
          <w:sz w:val="24"/>
          <w:szCs w:val="28"/>
          <w:lang w:val="en-US" w:eastAsia="zh-CN"/>
        </w:rPr>
        <w:t>，其几何对象为Geometry，设定材质为material，通过add函数添加到场景scene：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 xml:space="preserve">var geometry = new THREE.BoxGeometry(25, 50, 50); 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var material = new THREE.MeshLambertMaterial;</w:t>
      </w:r>
    </w:p>
    <w:p>
      <w:pPr>
        <w:spacing w:line="360" w:lineRule="auto"/>
        <w:ind w:firstLine="480" w:firstLineChars="2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default"/>
          <w:b w:val="0"/>
          <w:bCs w:val="0"/>
          <w:sz w:val="24"/>
          <w:szCs w:val="28"/>
          <w:lang w:val="en-US" w:eastAsia="zh-CN"/>
        </w:rPr>
        <w:t xml:space="preserve">var mesh = new THREE.Mesh(geometry, material); </w:t>
      </w:r>
    </w:p>
    <w:p>
      <w:pPr>
        <w:spacing w:line="360" w:lineRule="auto"/>
        <w:ind w:firstLine="480" w:firstLineChars="2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default"/>
          <w:b w:val="0"/>
          <w:bCs w:val="0"/>
          <w:sz w:val="24"/>
          <w:szCs w:val="28"/>
          <w:lang w:val="en-US" w:eastAsia="zh-CN"/>
        </w:rPr>
        <w:t>scene.add(mesh);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本实验中创建了两个模型mesh1和mesh2。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④设置光源。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var point = new THREE.PointLight(0xfffffff);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 xml:space="preserve">point.position.set(100, 100, 100); 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scene.add(point);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var ambient = new THREE.AmbientLight(0x444444);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scene.add(ambient);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⑤设置相机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var camera = new THREE.PerspectiveCamera( 45, width / height, 1, 1000 );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 xml:space="preserve">camera.position.set(200, 0, 0); 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 xml:space="preserve">camera.lookAt(scene.position); 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⑥设置渲染器并渲染：</w:t>
      </w:r>
    </w:p>
    <w:p>
      <w:pPr>
        <w:spacing w:line="360" w:lineRule="auto"/>
        <w:ind w:firstLine="480" w:firstLineChars="2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default"/>
          <w:b w:val="0"/>
          <w:bCs w:val="0"/>
          <w:sz w:val="24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8"/>
          <w:lang w:val="en-US" w:eastAsia="zh-CN"/>
        </w:rPr>
        <w:t xml:space="preserve">   </w:t>
      </w:r>
      <w:r>
        <w:rPr>
          <w:rFonts w:hint="default"/>
          <w:b w:val="0"/>
          <w:bCs w:val="0"/>
          <w:sz w:val="24"/>
          <w:szCs w:val="28"/>
          <w:lang w:val="en-US" w:eastAsia="zh-CN"/>
        </w:rPr>
        <w:t>var renderer = new THREE.WebGLRenderer();</w:t>
      </w:r>
    </w:p>
    <w:p>
      <w:pPr>
        <w:spacing w:line="360" w:lineRule="auto"/>
        <w:ind w:firstLine="480" w:firstLineChars="2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default"/>
          <w:b w:val="0"/>
          <w:bCs w:val="0"/>
          <w:sz w:val="24"/>
          <w:szCs w:val="28"/>
          <w:lang w:val="en-US" w:eastAsia="zh-CN"/>
        </w:rPr>
        <w:t xml:space="preserve">    renderer.setSize(width, height);</w:t>
      </w:r>
    </w:p>
    <w:p>
      <w:pPr>
        <w:spacing w:line="360" w:lineRule="auto"/>
        <w:ind w:firstLine="480" w:firstLineChars="2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default"/>
          <w:b w:val="0"/>
          <w:bCs w:val="0"/>
          <w:sz w:val="24"/>
          <w:szCs w:val="28"/>
          <w:lang w:val="en-US" w:eastAsia="zh-CN"/>
        </w:rPr>
        <w:t xml:space="preserve">    renderer.setClearColor(0xb9d3ff, 1);</w:t>
      </w:r>
    </w:p>
    <w:p>
      <w:pPr>
        <w:spacing w:line="360" w:lineRule="auto"/>
        <w:ind w:firstLine="480" w:firstLineChars="2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default"/>
          <w:b w:val="0"/>
          <w:bCs w:val="0"/>
          <w:sz w:val="24"/>
          <w:szCs w:val="28"/>
          <w:lang w:val="en-US" w:eastAsia="zh-CN"/>
        </w:rPr>
        <w:t xml:space="preserve">    document.body.appendChild(renderer.domElement); </w:t>
      </w:r>
    </w:p>
    <w:p>
      <w:pPr>
        <w:spacing w:line="360" w:lineRule="auto"/>
        <w:ind w:firstLine="480" w:firstLineChars="200"/>
        <w:rPr>
          <w:rFonts w:hint="default"/>
          <w:b w:val="0"/>
          <w:bCs w:val="0"/>
          <w:sz w:val="24"/>
          <w:szCs w:val="28"/>
          <w:lang w:val="en-US" w:eastAsia="zh-CN"/>
        </w:rPr>
      </w:pPr>
    </w:p>
    <w:p>
      <w:pPr>
        <w:spacing w:line="360" w:lineRule="auto"/>
        <w:ind w:firstLine="480" w:firstLineChars="2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default"/>
          <w:b w:val="0"/>
          <w:bCs w:val="0"/>
          <w:sz w:val="24"/>
          <w:szCs w:val="28"/>
          <w:lang w:val="en-US" w:eastAsia="zh-CN"/>
        </w:rPr>
        <w:t xml:space="preserve">    function render() {</w:t>
      </w:r>
    </w:p>
    <w:p>
      <w:pPr>
        <w:spacing w:line="360" w:lineRule="auto"/>
        <w:ind w:firstLine="480" w:firstLineChars="2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default"/>
          <w:b w:val="0"/>
          <w:bCs w:val="0"/>
          <w:sz w:val="24"/>
          <w:szCs w:val="28"/>
          <w:lang w:val="en-US" w:eastAsia="zh-CN"/>
        </w:rPr>
        <w:t xml:space="preserve">        console.log(camera.position)</w:t>
      </w:r>
    </w:p>
    <w:p>
      <w:pPr>
        <w:spacing w:line="360" w:lineRule="auto"/>
        <w:ind w:firstLine="480" w:firstLineChars="2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default"/>
          <w:b w:val="0"/>
          <w:bCs w:val="0"/>
          <w:sz w:val="24"/>
          <w:szCs w:val="28"/>
          <w:lang w:val="en-US" w:eastAsia="zh-CN"/>
        </w:rPr>
        <w:t xml:space="preserve">        renderer.render(scene,camera);</w:t>
      </w:r>
    </w:p>
    <w:p>
      <w:pPr>
        <w:spacing w:line="360" w:lineRule="auto"/>
        <w:ind w:firstLine="480" w:firstLineChars="2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default"/>
          <w:b w:val="0"/>
          <w:bCs w:val="0"/>
          <w:sz w:val="24"/>
          <w:szCs w:val="28"/>
          <w:lang w:val="en-US" w:eastAsia="zh-CN"/>
        </w:rPr>
        <w:t xml:space="preserve">    }</w:t>
      </w:r>
    </w:p>
    <w:p>
      <w:pPr>
        <w:spacing w:line="360" w:lineRule="auto"/>
        <w:ind w:firstLine="480" w:firstLineChars="2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default"/>
          <w:b w:val="0"/>
          <w:bCs w:val="0"/>
          <w:sz w:val="24"/>
          <w:szCs w:val="28"/>
          <w:lang w:val="en-US" w:eastAsia="zh-CN"/>
        </w:rPr>
        <w:t xml:space="preserve">    render();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实验结果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46780" cy="2753995"/>
            <wp:effectExtent l="0" t="0" r="12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  <w:r>
        <w:rPr>
          <w:b/>
          <w:sz w:val="24"/>
        </w:rPr>
        <w:t>4</w:t>
      </w:r>
      <w:r>
        <w:rPr>
          <w:rFonts w:hint="eastAsia"/>
          <w:b/>
          <w:sz w:val="24"/>
        </w:rPr>
        <w:t>、实验结果分析</w:t>
      </w:r>
      <w:r>
        <w:rPr>
          <w:b/>
          <w:sz w:val="24"/>
        </w:rPr>
        <w:t>和</w:t>
      </w:r>
      <w:r>
        <w:rPr>
          <w:rFonts w:hint="eastAsia"/>
          <w:b/>
          <w:sz w:val="24"/>
        </w:rPr>
        <w:t>结论。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①在装机教程的基础上采用js文件方法完成Three.js的引入。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②完成了渲染操作。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③通过代码行：var controls = new THREE.OrbitControls(camera,renderer.domElement);创建控件对象，controls.addEventListener('change', render);实现了监听鼠标、键盘事件，使模型跟随鼠标动作。</w:t>
      </w:r>
    </w:p>
    <w:p/>
    <w:p/>
    <w:p/>
    <w:p/>
    <w:p/>
    <w:p/>
    <w:p/>
    <w:p/>
    <w:p/>
    <w:p/>
    <w:p/>
    <w:p/>
    <w:p/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1CD5B2"/>
    <w:multiLevelType w:val="singleLevel"/>
    <w:tmpl w:val="A61CD5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lhZDBlMTk4MjhmNmE1ZWNlYzk5ZmFiY2UxYzJkOWMifQ=="/>
  </w:docVars>
  <w:rsids>
    <w:rsidRoot w:val="001D0D74"/>
    <w:rsid w:val="00066EE7"/>
    <w:rsid w:val="000C40F0"/>
    <w:rsid w:val="001A5349"/>
    <w:rsid w:val="001D0D74"/>
    <w:rsid w:val="006D38E5"/>
    <w:rsid w:val="007111E5"/>
    <w:rsid w:val="00722DE6"/>
    <w:rsid w:val="00883636"/>
    <w:rsid w:val="00B4379A"/>
    <w:rsid w:val="00C6127B"/>
    <w:rsid w:val="00E3101C"/>
    <w:rsid w:val="00E42D60"/>
    <w:rsid w:val="130C206B"/>
    <w:rsid w:val="2ABE6B7F"/>
    <w:rsid w:val="30B07F77"/>
    <w:rsid w:val="40470BBD"/>
    <w:rsid w:val="70350332"/>
    <w:rsid w:val="7D98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493</Words>
  <Characters>695</Characters>
  <Lines>3</Lines>
  <Paragraphs>1</Paragraphs>
  <TotalTime>2</TotalTime>
  <ScaleCrop>false</ScaleCrop>
  <LinksUpToDate>false</LinksUpToDate>
  <CharactersWithSpaces>695</CharactersWithSpaces>
  <Application>WPS Office_11.1.0.9172_F1E327BC-269C-435d-A152-05C5408002CA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2022-11-09T16:27:00Z</dcterms:created>
  <dc:creator>微软用户</dc:creator>
  <cp:lastModifiedBy>旬与信</cp:lastModifiedBy>
  <dcterms:modified xsi:type="dcterms:W3CDTF">2022-12-02T08:05:09Z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2052-11.1.0.9172</vt:lpwstr>
  </property>
  <property fmtid="{D5CDD505-2E9C-101B-9397-08002B2CF9AE}" pid="3" name="ICV">
    <vt:lpwstr>62187AF8B969421197CDB6A59F71EDA1</vt:lpwstr>
  </property>
</Properties>
</file>