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F1F430" w:rsidP="01E69794" w:rsidRDefault="66F1F430" w14:paraId="0D9AFFEF" w14:textId="08EA9BAB">
      <w:pPr>
        <w:spacing w:before="240" w:beforeAutospacing="off" w:after="240" w:afterAutospacing="off"/>
      </w:pPr>
      <w:r w:rsidRPr="01E69794" w:rsidR="66F1F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Exercise 1: Implementing the Singleton Pattern</w:t>
      </w:r>
    </w:p>
    <w:p w:rsidR="7518B5F8" w:rsidP="01E69794" w:rsidRDefault="7518B5F8" w14:paraId="52F27978" w14:textId="72BCE1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E69794" w:rsidR="7518B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0A859E76" w:rsidP="01E69794" w:rsidRDefault="0A859E76" w14:paraId="3B928EFC" w14:textId="595ABCE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E69794" w:rsidR="0A85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Logger instance created.</w:t>
      </w:r>
    </w:p>
    <w:p w:rsidR="0A859E76" w:rsidP="01E69794" w:rsidRDefault="0A859E76" w14:paraId="42CB1B32" w14:textId="56861978">
      <w:pPr>
        <w:pStyle w:val="Normal"/>
        <w:spacing w:before="240" w:beforeAutospacing="off" w:after="240" w:afterAutospacing="off"/>
      </w:pPr>
      <w:r w:rsidRPr="01E69794" w:rsidR="0A85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Log: First log message.</w:t>
      </w:r>
    </w:p>
    <w:p w:rsidR="0A859E76" w:rsidP="01E69794" w:rsidRDefault="0A859E76" w14:paraId="46294E31" w14:textId="76DD4AA4">
      <w:pPr>
        <w:pStyle w:val="Normal"/>
        <w:spacing w:before="240" w:beforeAutospacing="off" w:after="240" w:afterAutospacing="off"/>
      </w:pPr>
      <w:r w:rsidRPr="01E69794" w:rsidR="0A85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Log: Second log message.</w:t>
      </w:r>
    </w:p>
    <w:p w:rsidR="0A859E76" w:rsidP="01E69794" w:rsidRDefault="0A859E76" w14:paraId="5FA62ACA" w14:textId="3B71205B">
      <w:pPr>
        <w:pStyle w:val="Normal"/>
        <w:spacing w:before="240" w:beforeAutospacing="off" w:after="240" w:afterAutospacing="off"/>
      </w:pPr>
      <w:r w:rsidRPr="01E69794" w:rsidR="0A85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logger instances are the same.</w:t>
      </w:r>
      <w:r>
        <w:br/>
      </w:r>
      <w:r>
        <w:br/>
      </w:r>
      <w:r>
        <w:br/>
      </w:r>
      <w:r w:rsidRPr="01E69794" w:rsidR="18433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Exercise 2: Implementing the Factory Method Pattern</w:t>
      </w:r>
    </w:p>
    <w:p w:rsidR="18433681" w:rsidP="01E69794" w:rsidRDefault="18433681" w14:paraId="28E14DAC" w14:textId="72BCE1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E69794" w:rsidR="18433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18433681" w:rsidP="01E69794" w:rsidRDefault="18433681" w14:paraId="06AE9A86" w14:textId="7B8AE10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E69794" w:rsidR="18433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Opening Word Document</w:t>
      </w:r>
    </w:p>
    <w:p w:rsidR="18433681" w:rsidP="01E69794" w:rsidRDefault="18433681" w14:paraId="27C26048" w14:textId="24239F61">
      <w:pPr>
        <w:pStyle w:val="Normal"/>
        <w:spacing w:before="240" w:beforeAutospacing="off" w:after="240" w:afterAutospacing="off"/>
      </w:pPr>
      <w:r w:rsidRPr="01E69794" w:rsidR="18433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Opening PDF Document</w:t>
      </w:r>
    </w:p>
    <w:p w:rsidR="18433681" w:rsidP="01E69794" w:rsidRDefault="18433681" w14:paraId="3BAEBD50" w14:textId="523CCE5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E69794" w:rsidR="18433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Opening Excel Document</w:t>
      </w:r>
      <w:r>
        <w:br/>
      </w:r>
    </w:p>
    <w:p w:rsidR="01E69794" w:rsidP="01E69794" w:rsidRDefault="01E69794" w14:paraId="0CE15D6B" w14:textId="191FA9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E69794" w:rsidP="01E69794" w:rsidRDefault="01E69794" w14:paraId="3DD255D7" w14:textId="5DE9A6D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225DD"/>
    <w:rsid w:val="01E69794"/>
    <w:rsid w:val="0A859E76"/>
    <w:rsid w:val="18433681"/>
    <w:rsid w:val="1EC0EFA7"/>
    <w:rsid w:val="21163888"/>
    <w:rsid w:val="34C3B946"/>
    <w:rsid w:val="3DCC3EFB"/>
    <w:rsid w:val="493425B9"/>
    <w:rsid w:val="66F1F430"/>
    <w:rsid w:val="694E8484"/>
    <w:rsid w:val="7518B5F8"/>
    <w:rsid w:val="7F0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25DD"/>
  <w15:chartTrackingRefBased/>
  <w15:docId w15:val="{92F7BC3E-9FFA-4907-92C9-2735AD703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2025-06-20T17:56:50.4027868Z</dcterms:created>
  <dcterms:modified xsi:type="dcterms:W3CDTF">2025-06-20T18:01:46.3275495Z</dcterms:modified>
  <dc:creator>Tuhin Ghosh</dc:creator>
  <lastModifiedBy>Tuhin Ghosh</lastModifiedBy>
</coreProperties>
</file>