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61" w:rsidRDefault="009C1861" w:rsidP="009C186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:rsidR="009C1861" w:rsidRDefault="009C1861" w:rsidP="009C186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Dewi, Oktavia Lusi. 2015. “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Aplikasi Madah Bakti Katolik Menggunakan Jquery Mobile</w:t>
      </w:r>
      <w:r>
        <w:rPr>
          <w:rFonts w:ascii="Times New Roman" w:hAnsi="Times New Roman" w:cs="Times New Roman"/>
          <w:color w:val="000000"/>
          <w:sz w:val="24"/>
          <w:szCs w:val="24"/>
        </w:rPr>
        <w:t>”, Proposal Skripsi, STMIK Palangkaraya.</w:t>
      </w:r>
    </w:p>
    <w:p w:rsidR="009C1861" w:rsidRPr="0049078E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Evirianti, Linda. 2014. </w:t>
      </w:r>
      <w:r w:rsidRPr="00B53175">
        <w:rPr>
          <w:rFonts w:ascii="Times New Roman" w:hAnsi="Times New Roman" w:cs="Times New Roman"/>
          <w:i/>
          <w:color w:val="000000"/>
          <w:sz w:val="24"/>
          <w:szCs w:val="24"/>
        </w:rPr>
        <w:t>“Rosario Santa Perawan Maria (Pandangan Terhadap Simbol Doa Rosario di Komunitas Seminarium Anging Mammiri Yogyakarta”</w:t>
      </w:r>
      <w:r>
        <w:rPr>
          <w:rFonts w:ascii="Times New Roman" w:hAnsi="Times New Roman" w:cs="Times New Roman"/>
          <w:color w:val="000000"/>
          <w:sz w:val="24"/>
          <w:szCs w:val="24"/>
        </w:rPr>
        <w:t>, Skripsi, Fakultas Ushuluddin dan Pemikiran Islam, Perbandingan Agama, Universitas Islam Negeri Sunan Kalijaga Yogyakarta.</w:t>
      </w:r>
    </w:p>
    <w:p w:rsidR="009C1861" w:rsidRDefault="009C1861" w:rsidP="009C1861">
      <w:pPr>
        <w:pStyle w:val="NoSpacing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Gambut, Teodorus. 2014. “</w:t>
      </w:r>
      <w:r w:rsidRPr="0049078E">
        <w:rPr>
          <w:rFonts w:ascii="Times New Roman" w:hAnsi="Times New Roman" w:cs="Times New Roman"/>
          <w:i/>
          <w:color w:val="000000"/>
          <w:sz w:val="24"/>
          <w:szCs w:val="24"/>
        </w:rPr>
        <w:t>Aplikasi Mobile Novena Tiga Salam Maria Berbasis Android</w:t>
      </w:r>
      <w:r w:rsidR="005D543E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r>
        <w:rPr>
          <w:rFonts w:ascii="Times New Roman" w:hAnsi="Times New Roman" w:cs="Times New Roman"/>
          <w:color w:val="000000"/>
          <w:sz w:val="24"/>
          <w:szCs w:val="24"/>
        </w:rPr>
        <w:t>Proposal Skripsi</w:t>
      </w:r>
      <w:r w:rsidR="005D543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STMIK Palangkaraya.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Handayani, Tri Kusuma. 2011. </w:t>
      </w:r>
      <w:r w:rsidRPr="007B71D2">
        <w:rPr>
          <w:rFonts w:ascii="Times New Roman" w:hAnsi="Times New Roman" w:cs="Times New Roman"/>
          <w:i/>
          <w:color w:val="000000"/>
          <w:sz w:val="24"/>
          <w:szCs w:val="24"/>
        </w:rPr>
        <w:t>“Pembuatan Animasi 3D Organ Reperoduksi Manusia untuk Meningkatkan Pemahaman Remaja dalam Penyuluhan Kesehatan Reproduksi Remaja”</w:t>
      </w:r>
      <w:r>
        <w:rPr>
          <w:rFonts w:ascii="Times New Roman" w:hAnsi="Times New Roman" w:cs="Times New Roman"/>
          <w:color w:val="000000"/>
          <w:sz w:val="24"/>
          <w:szCs w:val="24"/>
        </w:rPr>
        <w:t>, Skripsi, Fakultas Sains dan Teknologi, Universitas Islam Negeri (UIN) Syarif Hidayatullah Jakarta.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2FF4">
        <w:rPr>
          <w:rFonts w:ascii="Times New Roman" w:hAnsi="Times New Roman" w:cs="Times New Roman"/>
          <w:color w:val="000000"/>
          <w:sz w:val="24"/>
          <w:szCs w:val="24"/>
        </w:rPr>
        <w:t>Hariyanto,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2FF4">
        <w:rPr>
          <w:rFonts w:ascii="Times New Roman" w:hAnsi="Times New Roman" w:cs="Times New Roman"/>
          <w:color w:val="000000"/>
          <w:sz w:val="24"/>
          <w:szCs w:val="24"/>
        </w:rPr>
        <w:t xml:space="preserve">Bambang. 2004. </w:t>
      </w:r>
      <w:r w:rsidRPr="00872FF4">
        <w:rPr>
          <w:rFonts w:ascii="Times New Roman" w:hAnsi="Times New Roman" w:cs="Times New Roman"/>
          <w:i/>
          <w:color w:val="000000"/>
          <w:sz w:val="24"/>
          <w:szCs w:val="24"/>
        </w:rPr>
        <w:t>Rekayasa Sistem Berorientasi Objek</w:t>
      </w:r>
      <w:r>
        <w:rPr>
          <w:rFonts w:ascii="Times New Roman" w:hAnsi="Times New Roman" w:cs="Times New Roman"/>
          <w:color w:val="000000"/>
          <w:sz w:val="24"/>
          <w:szCs w:val="24"/>
        </w:rPr>
        <w:t>, Informatika, Bandung.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Pr="0042354E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Istiyanto, Jaki Eko. 2013.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Pemrograman Smartphone menggunakan SDK Android dan Hacking Androi,  </w:t>
      </w:r>
      <w:r>
        <w:rPr>
          <w:rFonts w:ascii="Times New Roman" w:hAnsi="Times New Roman" w:cs="Times New Roman"/>
          <w:color w:val="000000"/>
          <w:sz w:val="24"/>
          <w:szCs w:val="24"/>
        </w:rPr>
        <w:t>Graha Ilmu, Yogyakarta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Johannes, Petrus Canisius. 1995. </w:t>
      </w:r>
      <w:r w:rsidRPr="0042354E">
        <w:rPr>
          <w:rFonts w:ascii="Times New Roman" w:hAnsi="Times New Roman" w:cs="Times New Roman"/>
          <w:i/>
          <w:color w:val="000000"/>
          <w:sz w:val="24"/>
          <w:szCs w:val="24"/>
        </w:rPr>
        <w:t>Doa dan Devosi Paus Yohanes Paulus II Meditasi 365 Hari</w:t>
      </w:r>
      <w:r>
        <w:rPr>
          <w:rFonts w:ascii="Times New Roman" w:hAnsi="Times New Roman" w:cs="Times New Roman"/>
          <w:color w:val="000000"/>
          <w:sz w:val="24"/>
          <w:szCs w:val="24"/>
        </w:rPr>
        <w:t>, Erlangga, Jakarta.</w:t>
      </w:r>
    </w:p>
    <w:p w:rsidR="00C60085" w:rsidRDefault="00C60085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0085" w:rsidRDefault="00C60085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Kelompok Doa Santa Monica Patrisius Semarang. 2012. </w:t>
      </w:r>
      <w:r w:rsidRPr="00AD23ED">
        <w:rPr>
          <w:rFonts w:ascii="Times New Roman" w:hAnsi="Times New Roman" w:cs="Times New Roman"/>
          <w:i/>
          <w:color w:val="000000"/>
          <w:sz w:val="24"/>
          <w:szCs w:val="24"/>
        </w:rPr>
        <w:t>Doa adalah Sumber Kekuatan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E4E83">
        <w:rPr>
          <w:rFonts w:ascii="Times New Roman" w:hAnsi="Times New Roman" w:cs="Times New Roman"/>
          <w:color w:val="000000"/>
          <w:sz w:val="24"/>
          <w:szCs w:val="24"/>
        </w:rPr>
        <w:t xml:space="preserve"> Rm. Administrator, Semarang.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Masruri, Hilmi. 2015. </w:t>
      </w:r>
      <w:r w:rsidRPr="00A751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Buku Pintar Android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Kompas Gramedia, Jakarta.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Nopriawan. 2014. “</w:t>
      </w:r>
      <w:r w:rsidRPr="004B3A44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 Mobile Pedoman Katekisasi Sidi Umat Kristen Protestan Berbasis Android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”, Proposal Skripsi, STMIK Palangkaraya.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C1861" w:rsidRDefault="009C1861" w:rsidP="009C1861">
      <w:pPr>
        <w:pStyle w:val="NoSpacing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618F">
        <w:rPr>
          <w:rFonts w:ascii="Times New Roman" w:hAnsi="Times New Roman" w:cs="Times New Roman"/>
          <w:color w:val="000000"/>
          <w:sz w:val="24"/>
          <w:szCs w:val="24"/>
        </w:rPr>
        <w:t>Nugroh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o, Adi. 2007. </w:t>
      </w:r>
      <w:r w:rsidRPr="004A618F">
        <w:rPr>
          <w:rFonts w:ascii="Times New Roman" w:hAnsi="Times New Roman" w:cs="Times New Roman"/>
          <w:i/>
          <w:color w:val="000000"/>
          <w:sz w:val="24"/>
          <w:szCs w:val="24"/>
        </w:rPr>
        <w:t>Pemrograman Java untuk Aplikasi Basis Data dengan Teknik XP Menggunakan IDE Eclipse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A618F">
        <w:rPr>
          <w:rFonts w:ascii="Times New Roman" w:hAnsi="Times New Roman" w:cs="Times New Roman"/>
          <w:color w:val="000000"/>
          <w:sz w:val="24"/>
          <w:szCs w:val="24"/>
        </w:rPr>
        <w:t>Andi Offset</w:t>
      </w:r>
      <w:r>
        <w:rPr>
          <w:rFonts w:ascii="Times New Roman" w:hAnsi="Times New Roman" w:cs="Times New Roman"/>
          <w:color w:val="000000"/>
          <w:sz w:val="24"/>
          <w:szCs w:val="24"/>
        </w:rPr>
        <w:t>, Yogyakarta.</w:t>
      </w:r>
    </w:p>
    <w:p w:rsidR="009C1861" w:rsidRDefault="009C1861" w:rsidP="009C1861">
      <w:pPr>
        <w:pStyle w:val="NoSpacing"/>
        <w:ind w:left="851" w:hanging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</w:t>
      </w:r>
      <w:r w:rsidRPr="008B1A26">
        <w:rPr>
          <w:rFonts w:ascii="Times New Roman" w:hAnsi="Times New Roman" w:cs="Times New Roman"/>
          <w:sz w:val="24"/>
          <w:szCs w:val="24"/>
        </w:rPr>
        <w:t xml:space="preserve">groho, Adi. 2010. </w:t>
      </w:r>
      <w:r w:rsidRPr="00D50627">
        <w:rPr>
          <w:rFonts w:ascii="Times New Roman" w:hAnsi="Times New Roman" w:cs="Times New Roman"/>
          <w:i/>
          <w:sz w:val="24"/>
          <w:szCs w:val="24"/>
        </w:rPr>
        <w:t xml:space="preserve">Rekayasa Perangkat Lunak </w:t>
      </w:r>
      <w:proofErr w:type="spellStart"/>
      <w:r w:rsidRPr="00D50627">
        <w:rPr>
          <w:rFonts w:ascii="Times New Roman" w:hAnsi="Times New Roman" w:cs="Times New Roman"/>
          <w:i/>
          <w:sz w:val="24"/>
          <w:szCs w:val="24"/>
          <w:lang w:val="en-US"/>
        </w:rPr>
        <w:t>Berorientasi</w:t>
      </w:r>
      <w:proofErr w:type="spellEnd"/>
      <w:r w:rsidRPr="00D50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Object </w:t>
      </w:r>
      <w:proofErr w:type="spellStart"/>
      <w:r w:rsidRPr="00D50627">
        <w:rPr>
          <w:rFonts w:ascii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D50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50627">
        <w:rPr>
          <w:rFonts w:ascii="Times New Roman" w:hAnsi="Times New Roman" w:cs="Times New Roman"/>
          <w:i/>
          <w:sz w:val="24"/>
          <w:szCs w:val="24"/>
          <w:lang w:val="en-US"/>
        </w:rPr>
        <w:t>Metode</w:t>
      </w:r>
      <w:proofErr w:type="spellEnd"/>
      <w:r w:rsidRPr="00D50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USDP</w:t>
      </w:r>
      <w:r w:rsidRPr="008B1A26">
        <w:rPr>
          <w:rFonts w:ascii="Times New Roman" w:hAnsi="Times New Roman" w:cs="Times New Roman"/>
          <w:sz w:val="24"/>
          <w:szCs w:val="24"/>
        </w:rPr>
        <w:t>, Andi, Yogyakarta.</w:t>
      </w:r>
    </w:p>
    <w:p w:rsidR="004E73B2" w:rsidRDefault="004E73B2" w:rsidP="0007171A">
      <w:pPr>
        <w:pStyle w:val="NoSpacing"/>
        <w:tabs>
          <w:tab w:val="left" w:pos="1260"/>
          <w:tab w:val="left" w:pos="1620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E73B2" w:rsidRDefault="004E73B2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Pressman, Roger S. 2010. Rekayasa Perangkat Lunak, Andi, Yogyakarta.</w:t>
      </w:r>
    </w:p>
    <w:p w:rsidR="004E73B2" w:rsidRDefault="004E73B2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Pusat Liturgi dan Musik. 2010. </w:t>
      </w:r>
      <w:r w:rsidRPr="004A618F">
        <w:rPr>
          <w:rFonts w:ascii="Times New Roman" w:hAnsi="Times New Roman" w:cs="Times New Roman"/>
          <w:bCs/>
          <w:i/>
          <w:color w:val="000000"/>
          <w:sz w:val="24"/>
          <w:szCs w:val="24"/>
        </w:rPr>
        <w:t>Madah Bakti Buku Doa dan Nyanyian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PD Selamat, Yogyakarta</w:t>
      </w:r>
    </w:p>
    <w:p w:rsidR="009C1861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17142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Safaat, Nazruddin. 2012. </w:t>
      </w:r>
      <w:r w:rsidRPr="00872FF4">
        <w:rPr>
          <w:rFonts w:ascii="Times New Roman" w:hAnsi="Times New Roman" w:cs="Times New Roman"/>
          <w:i/>
          <w:color w:val="000000"/>
          <w:sz w:val="24"/>
          <w:szCs w:val="24"/>
        </w:rPr>
        <w:t>Pemrograman Aplikasi Mobile Smartphone dan Tablet PC Berbasis Android</w:t>
      </w:r>
      <w:r>
        <w:rPr>
          <w:rFonts w:ascii="Times New Roman" w:hAnsi="Times New Roman" w:cs="Times New Roman"/>
          <w:color w:val="000000"/>
          <w:sz w:val="24"/>
          <w:szCs w:val="24"/>
        </w:rPr>
        <w:t>, Bandung,</w:t>
      </w:r>
      <w:r w:rsidRPr="00171422">
        <w:rPr>
          <w:rFonts w:ascii="Times New Roman" w:hAnsi="Times New Roman" w:cs="Times New Roman"/>
          <w:color w:val="000000"/>
          <w:sz w:val="24"/>
          <w:szCs w:val="24"/>
        </w:rPr>
        <w:t>Informatika.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Simarmata, Janner. 2010. </w:t>
      </w:r>
      <w:r w:rsidRPr="0042354E">
        <w:rPr>
          <w:rFonts w:ascii="Times New Roman" w:hAnsi="Times New Roman" w:cs="Times New Roman"/>
          <w:i/>
          <w:color w:val="000000"/>
          <w:sz w:val="24"/>
          <w:szCs w:val="24"/>
        </w:rPr>
        <w:t>Rekayasa Perangkat Lunak</w:t>
      </w:r>
      <w:r>
        <w:rPr>
          <w:rFonts w:ascii="Times New Roman" w:hAnsi="Times New Roman" w:cs="Times New Roman"/>
          <w:color w:val="000000"/>
          <w:sz w:val="24"/>
          <w:szCs w:val="24"/>
        </w:rPr>
        <w:t>, Andi, Yogyakarta.</w:t>
      </w:r>
    </w:p>
    <w:p w:rsidR="00AD23ED" w:rsidRDefault="00AD23ED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Sudaryono, dkk. 2011. </w:t>
      </w:r>
      <w:r w:rsidRPr="00AD23ED">
        <w:rPr>
          <w:rFonts w:ascii="Times New Roman" w:hAnsi="Times New Roman" w:cs="Times New Roman"/>
          <w:i/>
          <w:color w:val="000000"/>
          <w:sz w:val="24"/>
          <w:szCs w:val="24"/>
        </w:rPr>
        <w:t>Theory and application of IT Research // metodologi penelitian teknologi informasi</w:t>
      </w:r>
      <w:r>
        <w:rPr>
          <w:rFonts w:ascii="Times New Roman" w:hAnsi="Times New Roman" w:cs="Times New Roman"/>
          <w:color w:val="000000"/>
          <w:sz w:val="24"/>
          <w:szCs w:val="24"/>
        </w:rPr>
        <w:t>, Andi, Yogyakarta.</w:t>
      </w:r>
    </w:p>
    <w:p w:rsidR="009C1861" w:rsidRP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1861" w:rsidRPr="004B7083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Suhartanto</w:t>
      </w:r>
      <w:proofErr w:type="gramStart"/>
      <w:r>
        <w:rPr>
          <w:rFonts w:ascii="Times New Roman" w:hAnsi="Times New Roman" w:cs="Times New Roman"/>
          <w:sz w:val="24"/>
          <w:lang w:val="en-US"/>
        </w:rPr>
        <w:t>,dkk.2007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97439">
        <w:rPr>
          <w:rFonts w:ascii="Times New Roman" w:hAnsi="Times New Roman" w:cs="Times New Roman"/>
          <w:i/>
          <w:sz w:val="24"/>
          <w:lang w:val="en-US"/>
        </w:rPr>
        <w:t xml:space="preserve">Meeting Management system: </w:t>
      </w:r>
      <w:proofErr w:type="spellStart"/>
      <w:r w:rsidRPr="00797439">
        <w:rPr>
          <w:rFonts w:ascii="Times New Roman" w:hAnsi="Times New Roman" w:cs="Times New Roman"/>
          <w:i/>
          <w:sz w:val="24"/>
          <w:lang w:val="en-US"/>
        </w:rPr>
        <w:t>Analisis</w:t>
      </w:r>
      <w:proofErr w:type="spellEnd"/>
      <w:r w:rsidRPr="00797439">
        <w:rPr>
          <w:rFonts w:ascii="Times New Roman" w:hAnsi="Times New Roman" w:cs="Times New Roman"/>
          <w:i/>
          <w:sz w:val="24"/>
          <w:lang w:val="en-US"/>
        </w:rPr>
        <w:t>,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97439">
        <w:rPr>
          <w:rFonts w:ascii="Times New Roman" w:hAnsi="Times New Roman" w:cs="Times New Roman"/>
          <w:i/>
          <w:sz w:val="24"/>
          <w:lang w:val="en-US"/>
        </w:rPr>
        <w:t>Desain</w:t>
      </w:r>
      <w:proofErr w:type="spellEnd"/>
      <w:r w:rsidRPr="00797439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797439">
        <w:rPr>
          <w:rFonts w:ascii="Times New Roman" w:hAnsi="Times New Roman" w:cs="Times New Roman"/>
          <w:i/>
          <w:sz w:val="24"/>
          <w:lang w:val="en-US"/>
        </w:rPr>
        <w:t>dan</w:t>
      </w:r>
      <w:proofErr w:type="spellEnd"/>
      <w:r w:rsidRPr="00797439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797439">
        <w:rPr>
          <w:rFonts w:ascii="Times New Roman" w:hAnsi="Times New Roman" w:cs="Times New Roman"/>
          <w:i/>
          <w:sz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UI,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Jakarta.</w:t>
      </w:r>
      <w:proofErr w:type="gramEnd"/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C1861" w:rsidRPr="00E2092C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ind w:left="810" w:hanging="81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Wiryawan, Rio Arya. 2015. Pemodelan Waterfall. </w:t>
      </w:r>
      <w:r w:rsidRPr="00E2092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http://rioaryawirawan.blog.widyatama.ac.id/author/rioarya43. Diakses 04 April 2016.</w:t>
      </w:r>
    </w:p>
    <w:p w:rsidR="009C1861" w:rsidRDefault="009C1861" w:rsidP="009C1861">
      <w:pPr>
        <w:pStyle w:val="NoSpacing"/>
        <w:tabs>
          <w:tab w:val="left" w:pos="900"/>
          <w:tab w:val="left" w:pos="1260"/>
          <w:tab w:val="left" w:pos="1620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C1861" w:rsidRPr="00940C0D" w:rsidRDefault="009C1861" w:rsidP="009C1861">
      <w:pPr>
        <w:pStyle w:val="NoSpacing"/>
        <w:tabs>
          <w:tab w:val="left" w:pos="1260"/>
          <w:tab w:val="left" w:pos="1620"/>
        </w:tabs>
        <w:ind w:left="709" w:hanging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Yulianto, Yulius Ragil. 2013. </w:t>
      </w:r>
      <w:r w:rsidRPr="00B53175">
        <w:rPr>
          <w:rFonts w:ascii="Times New Roman" w:hAnsi="Times New Roman" w:cs="Times New Roman"/>
          <w:bCs/>
          <w:i/>
          <w:color w:val="000000"/>
          <w:sz w:val="24"/>
          <w:szCs w:val="24"/>
        </w:rPr>
        <w:t>“Aplikasi Doa Harian Umat Katolik Berbasis Android”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Skripsi, STMIK AMIKOM Yogyakarta.</w:t>
      </w:r>
    </w:p>
    <w:p w:rsidR="007B279E" w:rsidRPr="009C1861" w:rsidRDefault="00B939B7" w:rsidP="009C1861">
      <w:pPr>
        <w:pStyle w:val="NoSpacing"/>
        <w:rPr>
          <w:rFonts w:ascii="Times New Roman" w:hAnsi="Times New Roman" w:cs="Times New Roman"/>
          <w:sz w:val="24"/>
        </w:rPr>
      </w:pPr>
    </w:p>
    <w:sectPr w:rsidR="007B279E" w:rsidRPr="009C1861" w:rsidSect="009C186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861"/>
    <w:rsid w:val="0007171A"/>
    <w:rsid w:val="001F0816"/>
    <w:rsid w:val="004D377E"/>
    <w:rsid w:val="004E73B2"/>
    <w:rsid w:val="005D543E"/>
    <w:rsid w:val="005E0485"/>
    <w:rsid w:val="008E4E83"/>
    <w:rsid w:val="00952C5B"/>
    <w:rsid w:val="009C1861"/>
    <w:rsid w:val="00AD23ED"/>
    <w:rsid w:val="00B939B7"/>
    <w:rsid w:val="00C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8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8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ayu</cp:lastModifiedBy>
  <cp:revision>5</cp:revision>
  <cp:lastPrinted>2016-12-19T09:52:00Z</cp:lastPrinted>
  <dcterms:created xsi:type="dcterms:W3CDTF">2016-12-03T07:14:00Z</dcterms:created>
  <dcterms:modified xsi:type="dcterms:W3CDTF">2016-12-19T10:22:00Z</dcterms:modified>
</cp:coreProperties>
</file>