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96" w:rsidRPr="008708FB" w:rsidRDefault="00731D96" w:rsidP="00731D96">
      <w:pPr>
        <w:pStyle w:val="NoSpacing"/>
        <w:tabs>
          <w:tab w:val="left" w:pos="7200"/>
          <w:tab w:val="right" w:pos="78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8FB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731D96" w:rsidRPr="000A014F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 Simbol </w:t>
      </w:r>
      <w:r w:rsidRPr="00791D8A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 Simbol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 Simbol </w:t>
      </w:r>
      <w:r w:rsidRPr="00920F99">
        <w:rPr>
          <w:rFonts w:ascii="Times New Roman" w:hAnsi="Times New Roman" w:cs="Times New Roman"/>
          <w:bCs/>
          <w:i/>
          <w:color w:val="000000"/>
          <w:sz w:val="24"/>
          <w:szCs w:val="18"/>
        </w:rPr>
        <w:t>Sequence</w:t>
      </w:r>
      <w:r w:rsidRPr="00920F99">
        <w:rPr>
          <w:rFonts w:ascii="Times New Roman" w:hAnsi="Times New Roman" w:cs="Times New Roman"/>
          <w:bCs/>
          <w:color w:val="000000"/>
          <w:sz w:val="24"/>
          <w:szCs w:val="18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 w:rsidRPr="00AC13ED">
        <w:rPr>
          <w:lang w:val="en-US"/>
        </w:rPr>
        <w:t xml:space="preserve"> </w:t>
      </w:r>
      <w:proofErr w:type="spellStart"/>
      <w:r w:rsidRPr="00AC13ED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AC1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13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C13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3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State Chart </w:t>
      </w:r>
      <w:r w:rsidRPr="00AC13ED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AC13E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5.</w:t>
      </w:r>
      <w:r w:rsidRPr="00AC13ED">
        <w:rPr>
          <w:lang w:val="en-US"/>
        </w:rPr>
        <w:t xml:space="preserve"> </w:t>
      </w:r>
      <w:proofErr w:type="spellStart"/>
      <w:r w:rsidRPr="00AC13ED">
        <w:rPr>
          <w:rFonts w:ascii="Times New Roman" w:hAnsi="Times New Roman" w:cs="Times New Roman"/>
          <w:sz w:val="24"/>
          <w:lang w:val="en-US"/>
        </w:rPr>
        <w:t>Simbol</w:t>
      </w:r>
      <w:proofErr w:type="spellEnd"/>
      <w:r w:rsidRPr="00AC13E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13E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AC13ED">
        <w:rPr>
          <w:rFonts w:ascii="Times New Roman" w:hAnsi="Times New Roman" w:cs="Times New Roman"/>
          <w:sz w:val="24"/>
          <w:lang w:val="en-US"/>
        </w:rPr>
        <w:t xml:space="preserve"> </w:t>
      </w:r>
      <w:r w:rsidRPr="00AC13ED">
        <w:rPr>
          <w:rFonts w:ascii="Times New Roman" w:hAnsi="Times New Roman" w:cs="Times New Roman"/>
          <w:i/>
          <w:sz w:val="24"/>
          <w:lang w:val="en-US"/>
        </w:rPr>
        <w:t xml:space="preserve">activity </w:t>
      </w:r>
      <w:r w:rsidRPr="00AC13ED">
        <w:rPr>
          <w:rFonts w:ascii="Times New Roman" w:hAnsi="Times New Roman" w:cs="Times New Roman"/>
          <w:sz w:val="24"/>
          <w:lang w:val="en-US"/>
        </w:rPr>
        <w:t>diagram</w:t>
      </w:r>
      <w:r w:rsidRPr="00AC13E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6. Pengujian Sistem Metode </w:t>
      </w:r>
      <w:r w:rsidRPr="00731D96">
        <w:rPr>
          <w:rFonts w:ascii="Times New Roman" w:hAnsi="Times New Roman" w:cs="Times New Roman"/>
          <w:i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68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7.</w:t>
      </w:r>
      <w:r w:rsidRPr="00AC13ED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Pengujian </w:t>
      </w:r>
      <w:r w:rsidRPr="00731D96">
        <w:rPr>
          <w:rFonts w:ascii="Times New Roman" w:hAnsi="Times New Roman" w:cs="Times New Roman"/>
          <w:i/>
          <w:sz w:val="24"/>
          <w:szCs w:val="24"/>
        </w:rPr>
        <w:t>Splash Screen</w:t>
      </w:r>
      <w:r w:rsidRPr="00AC13ED"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69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8. Hasil Pengujian Menu Utama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7E5184">
        <w:rPr>
          <w:rFonts w:ascii="Times New Roman" w:hAnsi="Times New Roman" w:cs="Times New Roman"/>
          <w:sz w:val="24"/>
          <w:szCs w:val="24"/>
        </w:rPr>
        <w:t>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9. Hasil Pengujian Menu Doa Rosario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70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10. Hasil Pengujian </w:t>
      </w:r>
      <w:r w:rsidRPr="00731D96">
        <w:rPr>
          <w:rFonts w:ascii="Times New Roman" w:hAnsi="Times New Roman" w:cs="Times New Roman"/>
          <w:i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tata cara doa rosario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71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11. Hasil Pengujian Menu Mulai Doa Rosario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12. Hasil Pengujian Sejarah Rosario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72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13. Hasil Pengujian Menu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72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14. Hasil Pengujian Video Tata Cara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73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15. Hasil Pengujian Menu Mulai Doa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74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16. Hasil Pengujian sejarah Jalan Salib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74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17. Hasil Pengujian Menu Tentang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75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18. Hasil Pengujian Menu Keluar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75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19. Pernyataan Kuesioner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20. Keterangan Bobot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21. Hasil Kuesioner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102</w:t>
      </w: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22. Bobot daftar pertanyaan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102</w:t>
      </w: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b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B279E" w:rsidRDefault="00FF63CF" w:rsidP="00731D96">
      <w:pPr>
        <w:pStyle w:val="NoSpacing"/>
      </w:pPr>
    </w:p>
    <w:sectPr w:rsidR="007B279E" w:rsidSect="00731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CF" w:rsidRDefault="00FF63CF" w:rsidP="00544163">
      <w:pPr>
        <w:spacing w:after="0" w:line="240" w:lineRule="auto"/>
      </w:pPr>
      <w:r>
        <w:separator/>
      </w:r>
    </w:p>
  </w:endnote>
  <w:endnote w:type="continuationSeparator" w:id="0">
    <w:p w:rsidR="00FF63CF" w:rsidRDefault="00FF63CF" w:rsidP="0054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A7" w:rsidRDefault="001F3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2575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44163" w:rsidRPr="00544163" w:rsidRDefault="001F3EA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xi</w:t>
        </w:r>
      </w:p>
    </w:sdtContent>
  </w:sdt>
  <w:p w:rsidR="00544163" w:rsidRDefault="005441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A7" w:rsidRDefault="001F3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CF" w:rsidRDefault="00FF63CF" w:rsidP="00544163">
      <w:pPr>
        <w:spacing w:after="0" w:line="240" w:lineRule="auto"/>
      </w:pPr>
      <w:r>
        <w:separator/>
      </w:r>
    </w:p>
  </w:footnote>
  <w:footnote w:type="continuationSeparator" w:id="0">
    <w:p w:rsidR="00FF63CF" w:rsidRDefault="00FF63CF" w:rsidP="00544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A7" w:rsidRDefault="001F3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A7" w:rsidRDefault="001F3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A7" w:rsidRDefault="001F3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96"/>
    <w:rsid w:val="000E7A84"/>
    <w:rsid w:val="001F0816"/>
    <w:rsid w:val="001F3EA7"/>
    <w:rsid w:val="004D377E"/>
    <w:rsid w:val="00544163"/>
    <w:rsid w:val="00731D96"/>
    <w:rsid w:val="007E5184"/>
    <w:rsid w:val="00AA72E4"/>
    <w:rsid w:val="00C27D4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63"/>
  </w:style>
  <w:style w:type="paragraph" w:styleId="Footer">
    <w:name w:val="footer"/>
    <w:basedOn w:val="Normal"/>
    <w:link w:val="Foot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63"/>
  </w:style>
  <w:style w:type="paragraph" w:styleId="Footer">
    <w:name w:val="footer"/>
    <w:basedOn w:val="Normal"/>
    <w:link w:val="Foot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4</cp:revision>
  <dcterms:created xsi:type="dcterms:W3CDTF">2016-12-03T01:00:00Z</dcterms:created>
  <dcterms:modified xsi:type="dcterms:W3CDTF">2016-12-19T09:37:00Z</dcterms:modified>
</cp:coreProperties>
</file>