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7E16" w14:textId="41502E2C" w:rsidR="00A81E5D" w:rsidRPr="00A81E5D" w:rsidRDefault="00A81E5D">
      <w:pPr>
        <w:rPr>
          <w:lang w:val="en-GB"/>
        </w:rPr>
      </w:pPr>
      <w:r>
        <w:rPr>
          <w:lang w:val="en-GB"/>
        </w:rPr>
        <w:t>Tero Ala-Hulkko</w:t>
      </w:r>
    </w:p>
    <w:p w14:paraId="0A31DAA6" w14:textId="77777777" w:rsidR="00A81E5D" w:rsidRDefault="00A81E5D">
      <w:pPr>
        <w:rPr>
          <w:b/>
          <w:bCs/>
          <w:lang w:val="en-GB"/>
        </w:rPr>
      </w:pPr>
    </w:p>
    <w:p w14:paraId="460D8163" w14:textId="6861C790" w:rsidR="003600A2" w:rsidRDefault="001F6A8D">
      <w:pPr>
        <w:rPr>
          <w:lang w:val="en-GB"/>
        </w:rPr>
      </w:pPr>
      <w:r w:rsidRPr="00B909D8">
        <w:rPr>
          <w:b/>
          <w:bCs/>
          <w:lang w:val="en-GB"/>
        </w:rPr>
        <w:t>Requirements at a delivery company:</w:t>
      </w:r>
      <w:r w:rsidRPr="00B909D8">
        <w:rPr>
          <w:b/>
          <w:bCs/>
          <w:lang w:val="en-GB"/>
        </w:rPr>
        <w:br/>
      </w:r>
      <w:r>
        <w:rPr>
          <w:lang w:val="en-GB"/>
        </w:rPr>
        <w:t>-take orders from sender</w:t>
      </w:r>
      <w:r>
        <w:rPr>
          <w:lang w:val="en-GB"/>
        </w:rPr>
        <w:br/>
        <w:t>-deliver to receiver</w:t>
      </w:r>
      <w:r>
        <w:rPr>
          <w:lang w:val="en-GB"/>
        </w:rPr>
        <w:br/>
        <w:t>-track packages</w:t>
      </w:r>
      <w:r>
        <w:rPr>
          <w:lang w:val="en-GB"/>
        </w:rPr>
        <w:br/>
        <w:t>-convey information to sender/receiver</w:t>
      </w:r>
      <w:r>
        <w:rPr>
          <w:lang w:val="en-GB"/>
        </w:rPr>
        <w:br/>
        <w:t xml:space="preserve">-communicate with company </w:t>
      </w:r>
      <w:proofErr w:type="gramStart"/>
      <w:r w:rsidR="005A54FD">
        <w:rPr>
          <w:lang w:val="en-GB"/>
        </w:rPr>
        <w:t>vehicles</w:t>
      </w:r>
      <w:proofErr w:type="gramEnd"/>
    </w:p>
    <w:p w14:paraId="79E1D3D3" w14:textId="77777777" w:rsidR="005A54FD" w:rsidRDefault="003600A2" w:rsidP="00CA03B0">
      <w:pPr>
        <w:rPr>
          <w:lang w:val="en-GB"/>
        </w:rPr>
      </w:pPr>
      <w:r w:rsidRPr="00B909D8">
        <w:rPr>
          <w:b/>
          <w:bCs/>
          <w:lang w:val="en-GB"/>
        </w:rPr>
        <w:t>Risks:</w:t>
      </w:r>
      <w:r>
        <w:rPr>
          <w:lang w:val="en-GB"/>
        </w:rPr>
        <w:br/>
        <w:t xml:space="preserve">-personal </w:t>
      </w:r>
      <w:r w:rsidR="005A54FD">
        <w:rPr>
          <w:lang w:val="en-GB"/>
        </w:rPr>
        <w:t>data handling</w:t>
      </w:r>
    </w:p>
    <w:p w14:paraId="398EFFDA" w14:textId="401B2D38" w:rsidR="00B909D8" w:rsidRDefault="003760AC" w:rsidP="00CA03B0">
      <w:pPr>
        <w:rPr>
          <w:lang w:val="en-GB"/>
        </w:rPr>
      </w:pPr>
      <w:r w:rsidRPr="003760AC">
        <w:rPr>
          <w:b/>
          <w:bCs/>
          <w:lang w:val="en-GB"/>
        </w:rPr>
        <w:t>Business to Tech co-operation:</w:t>
      </w:r>
      <w:r>
        <w:rPr>
          <w:lang w:val="en-GB"/>
        </w:rPr>
        <w:br/>
      </w:r>
      <w:r w:rsidR="005A54FD">
        <w:rPr>
          <w:lang w:val="en-GB"/>
        </w:rPr>
        <w:t>DDD to bridge gaps between businesspeople and tech folk.</w:t>
      </w:r>
      <w:r w:rsidR="009251F8">
        <w:rPr>
          <w:lang w:val="en-GB"/>
        </w:rPr>
        <w:t xml:space="preserve"> </w:t>
      </w:r>
      <w:r w:rsidR="00AF4DCC">
        <w:rPr>
          <w:lang w:val="en-GB"/>
        </w:rPr>
        <w:t xml:space="preserve">Programmers will be involved with </w:t>
      </w:r>
      <w:r w:rsidR="00CD0518">
        <w:rPr>
          <w:lang w:val="en-GB"/>
        </w:rPr>
        <w:t>businesspeople</w:t>
      </w:r>
      <w:r w:rsidR="00AF4DCC">
        <w:rPr>
          <w:lang w:val="en-GB"/>
        </w:rPr>
        <w:t xml:space="preserve"> and vice versa. </w:t>
      </w:r>
      <w:r w:rsidR="00E405FA">
        <w:rPr>
          <w:lang w:val="en-GB"/>
        </w:rPr>
        <w:t xml:space="preserve">They will get to know </w:t>
      </w:r>
      <w:r w:rsidR="001A4CC8">
        <w:rPr>
          <w:lang w:val="en-GB"/>
        </w:rPr>
        <w:t>each other</w:t>
      </w:r>
      <w:r w:rsidR="00E405FA">
        <w:rPr>
          <w:lang w:val="en-GB"/>
        </w:rPr>
        <w:t xml:space="preserve"> and the work they do, challenges they have and the requirements they have.</w:t>
      </w:r>
      <w:r w:rsidR="001F6A8D">
        <w:rPr>
          <w:lang w:val="en-GB"/>
        </w:rPr>
        <w:br/>
      </w:r>
    </w:p>
    <w:p w14:paraId="677E274B" w14:textId="2A447C36" w:rsidR="001F6A8D" w:rsidRDefault="00B909D8" w:rsidP="00CA03B0">
      <w:pPr>
        <w:rPr>
          <w:lang w:val="en-GB"/>
        </w:rPr>
      </w:pPr>
      <w:r w:rsidRPr="00B909D8">
        <w:rPr>
          <w:b/>
          <w:bCs/>
          <w:lang w:val="en-GB"/>
        </w:rPr>
        <w:t>N-Tier challenges:</w:t>
      </w:r>
      <w:r w:rsidR="001F6A8D">
        <w:rPr>
          <w:lang w:val="en-GB"/>
        </w:rPr>
        <w:br/>
      </w:r>
      <w:r w:rsidR="00C45AE4">
        <w:rPr>
          <w:lang w:val="en-GB"/>
        </w:rPr>
        <w:t xml:space="preserve">N-tier would have bottlenecks during high volumes like X-mas. It is not as easy to scale for a short period of time. </w:t>
      </w:r>
      <w:r>
        <w:rPr>
          <w:lang w:val="en-GB"/>
        </w:rPr>
        <w:br/>
      </w:r>
      <w:r w:rsidR="00033A27">
        <w:rPr>
          <w:lang w:val="en-GB"/>
        </w:rPr>
        <w:t xml:space="preserve">It would also be more difficult to expand to new countries. This is important, because deliveries are often international, every new country added offers more business than the previous. </w:t>
      </w:r>
      <w:r>
        <w:rPr>
          <w:lang w:val="en-GB"/>
        </w:rPr>
        <w:br/>
      </w:r>
      <w:r w:rsidR="00D70837">
        <w:rPr>
          <w:lang w:val="en-GB"/>
        </w:rPr>
        <w:t xml:space="preserve">Another great feature about microservices is that personal information can be better protected. </w:t>
      </w:r>
    </w:p>
    <w:p w14:paraId="6E40BB1F" w14:textId="6994C93D" w:rsidR="00593F23" w:rsidRDefault="00593F23">
      <w:pPr>
        <w:rPr>
          <w:lang w:val="en-GB"/>
        </w:rPr>
      </w:pPr>
      <w:r w:rsidRPr="00B909D8">
        <w:rPr>
          <w:b/>
          <w:bCs/>
          <w:lang w:val="en-GB"/>
        </w:rPr>
        <w:t>Most critical quality attributes are</w:t>
      </w:r>
      <w:r>
        <w:rPr>
          <w:lang w:val="en-GB"/>
        </w:rPr>
        <w:t xml:space="preserve"> </w:t>
      </w:r>
      <w:r>
        <w:rPr>
          <w:lang w:val="en-GB"/>
        </w:rPr>
        <w:br/>
        <w:t xml:space="preserve">-Scalability so that we don’t lose customer trust during peak volume. </w:t>
      </w:r>
      <w:r>
        <w:rPr>
          <w:lang w:val="en-GB"/>
        </w:rPr>
        <w:br/>
        <w:t>-Security so that we don’t compromise customers personal information. This would also get us in legal trouble.</w:t>
      </w:r>
      <w:r>
        <w:rPr>
          <w:lang w:val="en-GB"/>
        </w:rPr>
        <w:br/>
        <w:t xml:space="preserve">-Cost, tracking so many vehicles and updating package information would bankrupt the company if it was in a cloud. </w:t>
      </w:r>
      <w:r w:rsidR="00033A27">
        <w:rPr>
          <w:lang w:val="en-GB"/>
        </w:rPr>
        <w:t>So,</w:t>
      </w:r>
      <w:r>
        <w:rPr>
          <w:lang w:val="en-GB"/>
        </w:rPr>
        <w:t xml:space="preserve"> we host the software at our own</w:t>
      </w:r>
      <w:r w:rsidR="00033A27">
        <w:rPr>
          <w:lang w:val="en-GB"/>
        </w:rPr>
        <w:t xml:space="preserve"> (possibly rented)</w:t>
      </w:r>
      <w:r>
        <w:rPr>
          <w:lang w:val="en-GB"/>
        </w:rPr>
        <w:t xml:space="preserve"> servers. </w:t>
      </w:r>
      <w:r w:rsidR="00CF14D8">
        <w:rPr>
          <w:lang w:val="en-GB"/>
        </w:rPr>
        <w:br/>
        <w:t>-Integration capabilities. We will have to use several external services like planes, payment providers.</w:t>
      </w:r>
      <w:r>
        <w:rPr>
          <w:lang w:val="en-GB"/>
        </w:rPr>
        <w:br/>
      </w:r>
      <w:r w:rsidR="00033A27">
        <w:rPr>
          <w:lang w:val="en-GB"/>
        </w:rPr>
        <w:t xml:space="preserve">-I would also like to focus on user experience. Poor ways to interact with our system will leave a bad impression. </w:t>
      </w:r>
    </w:p>
    <w:p w14:paraId="01346D70" w14:textId="77777777" w:rsidR="00033A27" w:rsidRDefault="00033A27">
      <w:pPr>
        <w:rPr>
          <w:lang w:val="en-GB"/>
        </w:rPr>
      </w:pPr>
    </w:p>
    <w:p w14:paraId="1836BDCC" w14:textId="09F20B94" w:rsidR="00CF14D8" w:rsidRDefault="00B909D8">
      <w:pPr>
        <w:rPr>
          <w:lang w:val="en-GB"/>
        </w:rPr>
      </w:pPr>
      <w:r w:rsidRPr="00B909D8">
        <w:rPr>
          <w:b/>
          <w:bCs/>
          <w:lang w:val="en-GB"/>
        </w:rPr>
        <w:t>Decomposi</w:t>
      </w:r>
      <w:r>
        <w:rPr>
          <w:b/>
          <w:bCs/>
          <w:lang w:val="en-GB"/>
        </w:rPr>
        <w:t>t</w:t>
      </w:r>
      <w:r w:rsidRPr="00B909D8">
        <w:rPr>
          <w:b/>
          <w:bCs/>
          <w:lang w:val="en-GB"/>
        </w:rPr>
        <w:t>ion:</w:t>
      </w:r>
      <w:r>
        <w:rPr>
          <w:lang w:val="en-GB"/>
        </w:rPr>
        <w:br/>
      </w:r>
      <w:r w:rsidR="00BC4745">
        <w:rPr>
          <w:lang w:val="en-GB"/>
        </w:rPr>
        <w:t xml:space="preserve">I would imagine even-driven decomposition would be great. However, I don’t know how to do </w:t>
      </w:r>
      <w:proofErr w:type="gramStart"/>
      <w:r w:rsidR="00BC4745">
        <w:rPr>
          <w:lang w:val="en-GB"/>
        </w:rPr>
        <w:t>that</w:t>
      </w:r>
      <w:proofErr w:type="gramEnd"/>
      <w:r w:rsidR="00BC4745">
        <w:rPr>
          <w:lang w:val="en-GB"/>
        </w:rPr>
        <w:t xml:space="preserve"> and I am not afforded luxury to hire a coach, we’ll go with domain driven design. This works well too, since delivery company has several fields requiring expertise.</w:t>
      </w:r>
      <w:r w:rsidR="00CA03B0">
        <w:rPr>
          <w:lang w:val="en-GB"/>
        </w:rPr>
        <w:t xml:space="preserve"> This expertise helps with conveying information between business needs and technical needs. </w:t>
      </w:r>
      <w:r w:rsidR="00BC4745">
        <w:rPr>
          <w:lang w:val="en-GB"/>
        </w:rPr>
        <w:br/>
        <w:t>Decomposition</w:t>
      </w:r>
      <w:r w:rsidR="00723A06">
        <w:rPr>
          <w:lang w:val="en-GB"/>
        </w:rPr>
        <w:t xml:space="preserve"> by subdomain</w:t>
      </w:r>
      <w:r w:rsidR="00BC4745">
        <w:rPr>
          <w:lang w:val="en-GB"/>
        </w:rPr>
        <w:t>:</w:t>
      </w:r>
      <w:r w:rsidR="00BC4745">
        <w:rPr>
          <w:lang w:val="en-GB"/>
        </w:rPr>
        <w:br/>
        <w:t>-transporting</w:t>
      </w:r>
      <w:r w:rsidR="00BC4745">
        <w:rPr>
          <w:lang w:val="en-GB"/>
        </w:rPr>
        <w:br/>
        <w:t>-warehousing</w:t>
      </w:r>
      <w:r w:rsidR="00BC4745">
        <w:rPr>
          <w:lang w:val="en-GB"/>
        </w:rPr>
        <w:br/>
        <w:t>-</w:t>
      </w:r>
      <w:r w:rsidR="00BA5B5A">
        <w:rPr>
          <w:lang w:val="en-GB"/>
        </w:rPr>
        <w:t>order handling</w:t>
      </w:r>
      <w:r w:rsidR="00CF14D8">
        <w:rPr>
          <w:lang w:val="en-GB"/>
        </w:rPr>
        <w:t xml:space="preserve"> </w:t>
      </w:r>
      <w:r w:rsidR="00CF14D8">
        <w:rPr>
          <w:lang w:val="en-GB"/>
        </w:rPr>
        <w:br/>
        <w:t>-</w:t>
      </w:r>
      <w:r w:rsidR="0020715C">
        <w:rPr>
          <w:lang w:val="en-GB"/>
        </w:rPr>
        <w:t>billing</w:t>
      </w:r>
    </w:p>
    <w:p w14:paraId="51639A81" w14:textId="18D61895" w:rsidR="00642E5B" w:rsidRPr="001F6A8D" w:rsidRDefault="00642E5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96DE69A" wp14:editId="7852BAD3">
            <wp:extent cx="6115050" cy="2952750"/>
            <wp:effectExtent l="0" t="0" r="0" b="0"/>
            <wp:docPr id="3741032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E5B" w:rsidRPr="001F6A8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5C"/>
    <w:rsid w:val="00033A27"/>
    <w:rsid w:val="001A4CC8"/>
    <w:rsid w:val="001F6A8D"/>
    <w:rsid w:val="0020715C"/>
    <w:rsid w:val="003600A2"/>
    <w:rsid w:val="003760AC"/>
    <w:rsid w:val="00593F23"/>
    <w:rsid w:val="005A54FD"/>
    <w:rsid w:val="00623E53"/>
    <w:rsid w:val="00642E5B"/>
    <w:rsid w:val="00723A06"/>
    <w:rsid w:val="0090722D"/>
    <w:rsid w:val="009251F8"/>
    <w:rsid w:val="00A81E5D"/>
    <w:rsid w:val="00AF4DCC"/>
    <w:rsid w:val="00B909D8"/>
    <w:rsid w:val="00BA5B5A"/>
    <w:rsid w:val="00BC4745"/>
    <w:rsid w:val="00C45AE4"/>
    <w:rsid w:val="00C54576"/>
    <w:rsid w:val="00C77572"/>
    <w:rsid w:val="00CA03B0"/>
    <w:rsid w:val="00CC5CEC"/>
    <w:rsid w:val="00CD0518"/>
    <w:rsid w:val="00CF14D8"/>
    <w:rsid w:val="00D6725C"/>
    <w:rsid w:val="00D70837"/>
    <w:rsid w:val="00E4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8D19"/>
  <w15:chartTrackingRefBased/>
  <w15:docId w15:val="{8BD8DACA-5813-4D08-A780-AF0CCC01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6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6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67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6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67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6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6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6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6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67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6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67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6725C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6725C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6725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6725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6725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6725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6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6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6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6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6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6725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6725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6725C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67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6725C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67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217</Words>
  <Characters>1760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Ala-Hulkko</dc:creator>
  <cp:keywords/>
  <dc:description/>
  <cp:lastModifiedBy>Tero Ala-Hulkko</cp:lastModifiedBy>
  <cp:revision>21</cp:revision>
  <dcterms:created xsi:type="dcterms:W3CDTF">2024-02-22T14:26:00Z</dcterms:created>
  <dcterms:modified xsi:type="dcterms:W3CDTF">2024-02-22T16:05:00Z</dcterms:modified>
</cp:coreProperties>
</file>