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28B" w:rsidRDefault="0067028B">
      <w:pPr>
        <w:rPr>
          <w:rFonts w:ascii="docs-Calibri" w:hAnsi="docs-Calibri"/>
          <w:color w:val="000000"/>
          <w:shd w:val="clear" w:color="auto" w:fill="FFFFFF"/>
        </w:rPr>
      </w:pPr>
      <w:r>
        <w:rPr>
          <w:rFonts w:ascii="docs-Calibri" w:hAnsi="docs-Calibri"/>
          <w:color w:val="000000"/>
          <w:shd w:val="clear" w:color="auto" w:fill="FFFFFF"/>
        </w:rPr>
        <w:t>Farmer 1 – Rael Sang</w:t>
      </w:r>
    </w:p>
    <w:p w:rsidR="0067028B" w:rsidRDefault="0067028B">
      <w:pPr>
        <w:rPr>
          <w:rFonts w:ascii="docs-Calibri" w:hAnsi="docs-Calibri"/>
          <w:color w:val="000000"/>
          <w:shd w:val="clear" w:color="auto" w:fill="FFFFFF"/>
        </w:rPr>
      </w:pPr>
      <w:r>
        <w:rPr>
          <w:rFonts w:ascii="docs-Calibri" w:hAnsi="docs-Calibri"/>
          <w:color w:val="000000"/>
          <w:shd w:val="clear" w:color="auto" w:fill="FFFFFF"/>
        </w:rPr>
        <w:t xml:space="preserve">I used </w:t>
      </w:r>
      <w:r>
        <w:rPr>
          <w:rFonts w:ascii="docs-Calibri" w:hAnsi="docs-Calibri"/>
          <w:color w:val="000000"/>
          <w:shd w:val="clear" w:color="auto" w:fill="FFFFFF"/>
        </w:rPr>
        <w:t>to rent out my land for wheat farming. This really depleted</w:t>
      </w:r>
      <w:r>
        <w:rPr>
          <w:rFonts w:ascii="docs-Calibri" w:hAnsi="docs-Calibri"/>
          <w:color w:val="000000"/>
          <w:shd w:val="clear" w:color="auto" w:fill="FFFFFF"/>
        </w:rPr>
        <w:t xml:space="preserve"> my soil </w:t>
      </w:r>
      <w:r>
        <w:rPr>
          <w:rFonts w:ascii="docs-Calibri" w:hAnsi="docs-Calibri"/>
          <w:color w:val="000000"/>
          <w:shd w:val="clear" w:color="auto" w:fill="FFFFFF"/>
        </w:rPr>
        <w:t>off important crop nutrients and hence</w:t>
      </w:r>
      <w:r>
        <w:rPr>
          <w:rFonts w:ascii="docs-Calibri" w:hAnsi="docs-Calibri"/>
          <w:color w:val="000000"/>
          <w:shd w:val="clear" w:color="auto" w:fill="FFFFFF"/>
        </w:rPr>
        <w:t xml:space="preserve"> needed to be replenished.</w:t>
      </w:r>
      <w:r>
        <w:rPr>
          <w:rFonts w:ascii="docs-Calibri" w:hAnsi="docs-Calibri"/>
          <w:color w:val="000000"/>
          <w:shd w:val="clear" w:color="auto" w:fill="FFFFFF"/>
        </w:rPr>
        <w:t xml:space="preserve"> This meant that I needed a lot of fertilizer for my first planting season and yet I had limited finances. Tulaa gave me a chance of having fertilizer on loan and then repay in bits over a period of time. Right now my potatoes are growing up. I did not have to wait to get money </w:t>
      </w:r>
      <w:r w:rsidR="004D2A41">
        <w:rPr>
          <w:rFonts w:ascii="docs-Calibri" w:hAnsi="docs-Calibri"/>
          <w:color w:val="000000"/>
          <w:shd w:val="clear" w:color="auto" w:fill="FFFFFF"/>
        </w:rPr>
        <w:t>in order</w:t>
      </w:r>
      <w:r>
        <w:rPr>
          <w:rFonts w:ascii="docs-Calibri" w:hAnsi="docs-Calibri"/>
          <w:color w:val="000000"/>
          <w:shd w:val="clear" w:color="auto" w:fill="FFFFFF"/>
        </w:rPr>
        <w:t xml:space="preserve"> to plant them. Th</w:t>
      </w:r>
      <w:r w:rsidR="004D2A41">
        <w:rPr>
          <w:rFonts w:ascii="docs-Calibri" w:hAnsi="docs-Calibri"/>
          <w:color w:val="000000"/>
          <w:shd w:val="clear" w:color="auto" w:fill="FFFFFF"/>
        </w:rPr>
        <w:t>a</w:t>
      </w:r>
      <w:bookmarkStart w:id="0" w:name="_GoBack"/>
      <w:bookmarkEnd w:id="0"/>
      <w:r>
        <w:rPr>
          <w:rFonts w:ascii="docs-Calibri" w:hAnsi="docs-Calibri"/>
          <w:color w:val="000000"/>
          <w:shd w:val="clear" w:color="auto" w:fill="FFFFFF"/>
        </w:rPr>
        <w:t>nk you Tulaa!</w:t>
      </w:r>
    </w:p>
    <w:p w:rsidR="0067028B" w:rsidRDefault="0067028B">
      <w:pPr>
        <w:rPr>
          <w:rFonts w:ascii="docs-Calibri" w:hAnsi="docs-Calibri"/>
          <w:color w:val="000000"/>
          <w:shd w:val="clear" w:color="auto" w:fill="FFFFFF"/>
        </w:rPr>
      </w:pPr>
      <w:r>
        <w:rPr>
          <w:rFonts w:ascii="docs-Calibri" w:hAnsi="docs-Calibri"/>
          <w:color w:val="000000"/>
          <w:shd w:val="clear" w:color="auto" w:fill="FFFFFF"/>
        </w:rPr>
        <w:t>Farmer 2 – Emmanuel Ikago</w:t>
      </w:r>
    </w:p>
    <w:p w:rsidR="00032460" w:rsidRDefault="0067028B">
      <w:pPr>
        <w:rPr>
          <w:rFonts w:ascii="docs-Calibri" w:hAnsi="docs-Calibri"/>
          <w:color w:val="000000"/>
          <w:shd w:val="clear" w:color="auto" w:fill="FFFFFF"/>
        </w:rPr>
      </w:pPr>
      <w:r>
        <w:rPr>
          <w:rFonts w:ascii="docs-Calibri" w:hAnsi="docs-Calibri"/>
          <w:color w:val="000000"/>
          <w:shd w:val="clear" w:color="auto" w:fill="FFFFFF"/>
        </w:rPr>
        <w:t>"I rent nearly 100 acres. Each acre needs at least 4 bags of fertilizer</w:t>
      </w:r>
      <w:r w:rsidR="004D2A41">
        <w:rPr>
          <w:rFonts w:ascii="docs-Calibri" w:hAnsi="docs-Calibri"/>
          <w:color w:val="000000"/>
          <w:shd w:val="clear" w:color="auto" w:fill="FFFFFF"/>
        </w:rPr>
        <w:t>. You can imagine how much fertilizer</w:t>
      </w:r>
      <w:r>
        <w:rPr>
          <w:rFonts w:ascii="docs-Calibri" w:hAnsi="docs-Calibri"/>
          <w:color w:val="000000"/>
          <w:shd w:val="clear" w:color="auto" w:fill="FFFFFF"/>
        </w:rPr>
        <w:t xml:space="preserve"> is needed for 100 acres. That would be impossible for me to achieve in each planting season. Being able to partner with Tulaa allows me to pay for the fertilizers in installments as my crops grow</w:t>
      </w:r>
      <w:r w:rsidR="004D2A41">
        <w:rPr>
          <w:rFonts w:ascii="docs-Calibri" w:hAnsi="docs-Calibri"/>
          <w:color w:val="000000"/>
          <w:shd w:val="clear" w:color="auto" w:fill="FFFFFF"/>
        </w:rPr>
        <w:t xml:space="preserve"> as well as expand my farming business</w:t>
      </w:r>
      <w:r>
        <w:rPr>
          <w:rFonts w:ascii="docs-Calibri" w:hAnsi="docs-Calibri"/>
          <w:color w:val="000000"/>
          <w:shd w:val="clear" w:color="auto" w:fill="FFFFFF"/>
        </w:rPr>
        <w:t>."</w:t>
      </w:r>
    </w:p>
    <w:p w:rsidR="0067028B" w:rsidRDefault="0067028B">
      <w:pPr>
        <w:rPr>
          <w:rFonts w:ascii="docs-Calibri" w:hAnsi="docs-Calibri"/>
          <w:color w:val="000000"/>
          <w:shd w:val="clear" w:color="auto" w:fill="FFFFFF"/>
        </w:rPr>
      </w:pPr>
      <w:r>
        <w:rPr>
          <w:rFonts w:ascii="docs-Calibri" w:hAnsi="docs-Calibri"/>
          <w:color w:val="000000"/>
          <w:shd w:val="clear" w:color="auto" w:fill="FFFFFF"/>
        </w:rPr>
        <w:t>Farmer 3 – Scholar Waywa</w:t>
      </w:r>
    </w:p>
    <w:p w:rsidR="0067028B" w:rsidRDefault="004D2A41">
      <w:r>
        <w:rPr>
          <w:rFonts w:ascii="docs-Calibri" w:hAnsi="docs-Calibri"/>
          <w:color w:val="000000"/>
          <w:shd w:val="clear" w:color="auto" w:fill="FFFFFF"/>
        </w:rPr>
        <w:t>“I farm on the banks of Athi River. I use its water in irrigating my farm. Because the water travels over long distances to get here, it usually has pests and diseases. This calls for use of more chemicals in controlling the pests and diseases. Due to the frequency of spraying chemicals, sometimes I used to ignore spraying because the chemicals are expensive. When Tulaa came, they offered to give me some of this chemicals on loan. With that arrangement, I am able to fight the diseases at any time,</w:t>
      </w:r>
      <w:proofErr w:type="gramStart"/>
      <w:r>
        <w:rPr>
          <w:rFonts w:ascii="docs-Calibri" w:hAnsi="docs-Calibri"/>
          <w:color w:val="000000"/>
          <w:shd w:val="clear" w:color="auto" w:fill="FFFFFF"/>
        </w:rPr>
        <w:t>”.</w:t>
      </w:r>
      <w:proofErr w:type="gramEnd"/>
    </w:p>
    <w:sectPr w:rsidR="0067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8B"/>
    <w:rsid w:val="00032460"/>
    <w:rsid w:val="004D2A41"/>
    <w:rsid w:val="0067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9508C-F714-45EA-B97A-DA610C9B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dc:creator>
  <cp:keywords/>
  <dc:description/>
  <cp:lastModifiedBy>kevo</cp:lastModifiedBy>
  <cp:revision>2</cp:revision>
  <dcterms:created xsi:type="dcterms:W3CDTF">2018-09-05T07:40:00Z</dcterms:created>
  <dcterms:modified xsi:type="dcterms:W3CDTF">2018-09-05T07:59:00Z</dcterms:modified>
</cp:coreProperties>
</file>