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8CE21" w14:textId="62F201DE" w:rsidR="00142C1D" w:rsidRPr="00CA3B15" w:rsidRDefault="00142C1D" w:rsidP="00142C1D">
      <w:pPr>
        <w:shd w:val="clear" w:color="auto" w:fill="FFFFFF"/>
        <w:spacing w:after="192" w:line="384" w:lineRule="atLeast"/>
        <w:jc w:val="center"/>
        <w:rPr>
          <w:rFonts w:ascii="TH SarabunPSK" w:eastAsia="Times New Roman" w:hAnsi="TH SarabunPSK" w:cs="TH SarabunPSK" w:hint="cs"/>
          <w:b/>
          <w:bCs/>
          <w:sz w:val="40"/>
          <w:szCs w:val="40"/>
        </w:rPr>
      </w:pPr>
      <w:r w:rsidRPr="00CA3B15">
        <w:rPr>
          <w:rFonts w:ascii="TH SarabunPSK" w:eastAsia="Times New Roman" w:hAnsi="TH SarabunPSK" w:cs="TH SarabunPSK" w:hint="cs"/>
          <w:b/>
          <w:bCs/>
          <w:sz w:val="40"/>
          <w:szCs w:val="40"/>
          <w:cs/>
        </w:rPr>
        <w:t xml:space="preserve">นิยามโมเดล </w:t>
      </w:r>
      <w:r w:rsidRPr="00CA3B15">
        <w:rPr>
          <w:rFonts w:ascii="TH SarabunPSK" w:eastAsia="Times New Roman" w:hAnsi="TH SarabunPSK" w:cs="TH SarabunPSK" w:hint="cs"/>
          <w:b/>
          <w:bCs/>
          <w:sz w:val="40"/>
          <w:szCs w:val="40"/>
        </w:rPr>
        <w:t>DevOps</w:t>
      </w:r>
    </w:p>
    <w:p w14:paraId="4530918C" w14:textId="11EDCF70" w:rsidR="00142C1D" w:rsidRPr="00142C1D" w:rsidRDefault="00142C1D" w:rsidP="00142C1D">
      <w:pPr>
        <w:shd w:val="clear" w:color="auto" w:fill="FFFFFF"/>
        <w:spacing w:after="192" w:line="384" w:lineRule="atLeast"/>
        <w:rPr>
          <w:rFonts w:ascii="TH SarabunPSK" w:eastAsia="Times New Roman" w:hAnsi="TH SarabunPSK" w:cs="TH SarabunPSK" w:hint="cs"/>
          <w:sz w:val="27"/>
          <w:szCs w:val="27"/>
        </w:rPr>
      </w:pPr>
      <w:r w:rsidRPr="00CA3B15">
        <w:rPr>
          <w:rFonts w:ascii="TH SarabunPSK" w:eastAsia="Times New Roman" w:hAnsi="TH SarabunPSK" w:cs="TH SarabunPSK"/>
          <w:sz w:val="27"/>
          <w:szCs w:val="27"/>
        </w:rPr>
        <w:tab/>
      </w:r>
      <w:r w:rsidRPr="00142C1D">
        <w:rPr>
          <w:rFonts w:ascii="TH SarabunPSK" w:eastAsia="Times New Roman" w:hAnsi="TH SarabunPSK" w:cs="TH SarabunPSK" w:hint="cs"/>
          <w:sz w:val="32"/>
          <w:szCs w:val="32"/>
        </w:rPr>
        <w:t xml:space="preserve">DevOps </w:t>
      </w:r>
      <w:r w:rsidRPr="00142C1D">
        <w:rPr>
          <w:rFonts w:ascii="TH SarabunPSK" w:eastAsia="Times New Roman" w:hAnsi="TH SarabunPSK" w:cs="TH SarabunPSK" w:hint="cs"/>
          <w:sz w:val="32"/>
          <w:szCs w:val="32"/>
          <w:cs/>
        </w:rPr>
        <w:t>คือการผสมผสานแนวความคิดเชิงวัฒนธรรม แนวทางปฏิบัติ และเครื่องมือต่างๆ ที่ช่วยเพิ่มความสามารถขององค์กรในการส่งมอบแอปพลิเคชันและบริการอย่างรวดเร็ว โดยพัฒนาและปรับปรุงผลิตภัณฑ์ต่างๆ ให้เร็วกว่ากระบวนการการพัฒนาซอฟต์แวร์และการจัดการโครงสร้างพื้นฐานแบบดั้งเดิม ความรวดเร็วนี้ช่วยให้องค์กรสามารถให้บริการแก่ลูกค้าของตนได้ดีขึ้น และสามารถแข่งขันในตลาดได้อย่างมีประสิทธิภาพมากขึ้น</w:t>
      </w:r>
    </w:p>
    <w:p w14:paraId="19067BDA" w14:textId="33679199" w:rsidR="007A4C3D" w:rsidRPr="00CA3B15" w:rsidRDefault="000C2057" w:rsidP="00142C1D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CA3B15">
        <w:rPr>
          <w:rFonts w:ascii="TH SarabunPSK" w:hAnsi="TH SarabunPSK" w:cs="TH SarabunPSK"/>
          <w:b/>
          <w:bCs/>
          <w:sz w:val="32"/>
          <w:szCs w:val="40"/>
        </w:rPr>
        <w:t xml:space="preserve">DevOps </w:t>
      </w:r>
      <w:r w:rsidRPr="00CA3B15">
        <w:rPr>
          <w:rFonts w:ascii="TH SarabunPSK" w:hAnsi="TH SarabunPSK" w:cs="TH SarabunPSK" w:hint="cs"/>
          <w:b/>
          <w:bCs/>
          <w:sz w:val="32"/>
          <w:szCs w:val="40"/>
          <w:cs/>
        </w:rPr>
        <w:t>ทำงานอย่างไร</w:t>
      </w:r>
    </w:p>
    <w:p w14:paraId="0EB7C908" w14:textId="77777777" w:rsidR="000C2057" w:rsidRPr="00CA3B15" w:rsidRDefault="000C2057" w:rsidP="000C2057">
      <w:pPr>
        <w:pStyle w:val="NormalWeb"/>
        <w:shd w:val="clear" w:color="auto" w:fill="FFFFFF"/>
        <w:spacing w:before="0" w:beforeAutospacing="0" w:after="192" w:afterAutospacing="0"/>
        <w:rPr>
          <w:rFonts w:ascii="TH SarabunPSK" w:hAnsi="TH SarabunPSK" w:cs="TH SarabunPSK" w:hint="cs"/>
          <w:sz w:val="32"/>
          <w:szCs w:val="32"/>
        </w:rPr>
      </w:pPr>
      <w:r w:rsidRPr="00CA3B15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สำหรับโมเดล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DevOps </w:t>
      </w:r>
      <w:r w:rsidRPr="00CA3B15">
        <w:rPr>
          <w:rFonts w:ascii="TH SarabunPSK" w:hAnsi="TH SarabunPSK" w:cs="TH SarabunPSK" w:hint="cs"/>
          <w:sz w:val="32"/>
          <w:szCs w:val="32"/>
          <w:cs/>
        </w:rPr>
        <w:t>ทีมพัฒนาและทีมปฏิบัติการจะไม่ทำงานแบบ “ต่างคนต่างทำ” อีกต่อไป บางครั้ง ทั้งสองทีมจะจับมือร่วมงานเป็นทีมเดียวกันโดยที่เหล่าวิศวกรจะทำงานตลอดวงจรการทำงานของแอปพลิเคชัน ตั้งแต่การพัฒนาและการทดสอบไปจนถึงการปรับใช้และการปฏิบัติงาน และพัฒนาขอบเขตความสามารถที่ไม่ได้จำกัดอยู่ที่การทำงานเพียงอย่างเดียว</w:t>
      </w:r>
    </w:p>
    <w:p w14:paraId="3BA7F2F3" w14:textId="2744A8B3" w:rsidR="000C2057" w:rsidRPr="00CA3B15" w:rsidRDefault="000C2057" w:rsidP="000C2057">
      <w:pPr>
        <w:pStyle w:val="NormalWeb"/>
        <w:shd w:val="clear" w:color="auto" w:fill="FFFFFF"/>
        <w:spacing w:before="0" w:beforeAutospacing="0" w:after="192" w:afterAutospacing="0"/>
        <w:rPr>
          <w:rFonts w:ascii="TH SarabunPSK" w:hAnsi="TH SarabunPSK" w:cs="TH SarabunPSK" w:hint="cs"/>
          <w:sz w:val="32"/>
          <w:szCs w:val="32"/>
        </w:rPr>
      </w:pPr>
      <w:r w:rsidRPr="00CA3B15">
        <w:rPr>
          <w:rFonts w:ascii="TH SarabunPSK" w:hAnsi="TH SarabunPSK" w:cs="TH SarabunPSK"/>
          <w:sz w:val="32"/>
          <w:szCs w:val="32"/>
          <w:cs/>
        </w:rPr>
        <w:tab/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ในบางโมเดลของ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DevOps </w:t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ทีมประกันคุณภาพและทีมรักษาความปลอดภัยอาจทำงานรวมกับทีมพัฒนาและทีมปฏิบัติการอย่างใกล้ชิดยิ่งขึ้นตลอดวงจรการทำงานของแอปพลิเคชัน ในเวลาที่การรักษาความปลอดภัยเป็นจุดสำคัญของทุกคนในทีม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DevOps </w:t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เราจะเรียกว่า </w:t>
      </w:r>
      <w:proofErr w:type="spellStart"/>
      <w:r w:rsidRPr="00CA3B15">
        <w:rPr>
          <w:rFonts w:ascii="TH SarabunPSK" w:hAnsi="TH SarabunPSK" w:cs="TH SarabunPSK" w:hint="cs"/>
          <w:sz w:val="32"/>
          <w:szCs w:val="32"/>
        </w:rPr>
        <w:t>DevSecOps</w:t>
      </w:r>
      <w:proofErr w:type="spellEnd"/>
    </w:p>
    <w:p w14:paraId="35203336" w14:textId="1AD0142B" w:rsidR="000C2057" w:rsidRPr="00CA3B15" w:rsidRDefault="000C2057" w:rsidP="000C2057">
      <w:pPr>
        <w:pStyle w:val="NormalWeb"/>
        <w:shd w:val="clear" w:color="auto" w:fill="FFFFFF"/>
        <w:spacing w:before="0" w:beforeAutospacing="0" w:after="192" w:afterAutospacing="0"/>
        <w:rPr>
          <w:rFonts w:ascii="TH SarabunPSK" w:hAnsi="TH SarabunPSK" w:cs="TH SarabunPSK"/>
          <w:sz w:val="32"/>
          <w:szCs w:val="32"/>
        </w:rPr>
      </w:pPr>
      <w:r w:rsidRPr="00CA3B15">
        <w:rPr>
          <w:rFonts w:ascii="TH SarabunPSK" w:hAnsi="TH SarabunPSK" w:cs="TH SarabunPSK"/>
          <w:sz w:val="32"/>
          <w:szCs w:val="32"/>
          <w:cs/>
        </w:rPr>
        <w:tab/>
      </w:r>
      <w:r w:rsidRPr="00CA3B15">
        <w:rPr>
          <w:rFonts w:ascii="TH SarabunPSK" w:hAnsi="TH SarabunPSK" w:cs="TH SarabunPSK" w:hint="cs"/>
          <w:sz w:val="32"/>
          <w:szCs w:val="32"/>
          <w:cs/>
        </w:rPr>
        <w:t>ทีมต่างๆ ใช้ข้อปฏิบัติในการเปลี่ยนกระบวนการต่างๆ ที่เคยทำงานแบบแมนนวลและเชื่องช้าให้ทำงานอัตโนมัติ พวกเขาใช้ชุดเทคโนโลยีและเครื่องมือต่างๆ ที่ช่วยให้พวกเขาดำเนินการและพัฒนาแอปพลิเคชันได้อย่างรวดเร็วและเชื่อถือได้ นอกจากนั้น เครื่องมือเหล่านี้ยังช่วยให้วิศวกรเหล่านี้ทำงานได้อย่างอิสระ (เช่น การปรับใช้โค้ด หรือการจัดเตรียมโครงสร้างพื้นฐาน) ที่โดยปกติแล้วจำเป็นต้องได้รับความช่วยเหลือจากทีมอื่น พร้อมทั้งยังช่วยทีมงานทำงานได้รวดเร็วยิ่งขึ้นอีกด้วย</w:t>
      </w:r>
    </w:p>
    <w:p w14:paraId="3BA265CD" w14:textId="2E503445" w:rsidR="00CA3B15" w:rsidRPr="00CA3B15" w:rsidRDefault="00CA3B15" w:rsidP="00CA3B15">
      <w:pPr>
        <w:pStyle w:val="NormalWeb"/>
        <w:shd w:val="clear" w:color="auto" w:fill="FFFFFF"/>
        <w:spacing w:before="0" w:beforeAutospacing="0" w:after="192" w:afterAutospacing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CA3B15">
        <w:rPr>
          <w:rFonts w:ascii="TH SarabunPSK" w:hAnsi="TH SarabunPSK" w:cs="TH SarabunPSK" w:hint="cs"/>
          <w:b/>
          <w:bCs/>
          <w:sz w:val="40"/>
          <w:szCs w:val="40"/>
        </w:rPr>
        <w:t>CI/CD</w:t>
      </w:r>
    </w:p>
    <w:p w14:paraId="751D0EDA" w14:textId="6E8E356E" w:rsidR="000C2057" w:rsidRDefault="00CA3B15" w:rsidP="00CA3B15">
      <w:pPr>
        <w:pStyle w:val="NormalWeb"/>
        <w:shd w:val="clear" w:color="auto" w:fill="FFFFFF"/>
        <w:spacing w:before="0" w:beforeAutospacing="0" w:after="192" w:afterAutospacing="0"/>
        <w:rPr>
          <w:rFonts w:ascii="TH SarabunPSK" w:hAnsi="TH SarabunPSK" w:cs="TH SarabunPSK"/>
          <w:sz w:val="32"/>
          <w:szCs w:val="32"/>
        </w:rPr>
      </w:pPr>
      <w:r w:rsidRPr="00CA3B15">
        <w:rPr>
          <w:rStyle w:val="Strong"/>
          <w:rFonts w:ascii="TH SarabunPSK" w:hAnsi="TH SarabunPSK" w:cs="TH SarabunPSK"/>
          <w:sz w:val="32"/>
          <w:szCs w:val="32"/>
          <w:shd w:val="clear" w:color="auto" w:fill="FFFFFF"/>
        </w:rPr>
        <w:tab/>
      </w:r>
      <w:r w:rsidRPr="00CA3B15">
        <w:rPr>
          <w:rStyle w:val="Strong"/>
          <w:rFonts w:ascii="TH SarabunPSK" w:hAnsi="TH SarabunPSK" w:cs="TH SarabunPSK" w:hint="cs"/>
          <w:sz w:val="32"/>
          <w:szCs w:val="32"/>
          <w:shd w:val="clear" w:color="auto" w:fill="FFFFFF"/>
        </w:rPr>
        <w:t>CI/CD</w:t>
      </w:r>
      <w:r w:rsidRPr="00CA3B15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 (Continuous Integration, Continuous Delivery) </w:t>
      </w:r>
      <w:r w:rsidRPr="00CA3B1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เป็นกระบวนการในการทำงาน ตั้งแต่การ </w:t>
      </w:r>
      <w:r w:rsidRPr="00CA3B15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Plan -&gt; Code -&gt; Build -&gt; Test -&gt; Release -&gt; Deploy -&gt; Operate -&gt; Monitor </w:t>
      </w:r>
      <w:r w:rsidRPr="00CA3B1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หรือบางทีเรียกสั้นๆ ว่า </w:t>
      </w:r>
      <w:r w:rsidRPr="00CA3B15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Pipeline </w:t>
      </w:r>
      <w:r w:rsidRPr="00CA3B1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ซึ่งสมัยนี้ ก็มี </w:t>
      </w:r>
      <w:r w:rsidRPr="00CA3B15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tools </w:t>
      </w:r>
      <w:r w:rsidRPr="00CA3B1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ต่างๆ ที่ทำหน้าที่พวกนี้ เยอะมากทั้ง </w:t>
      </w:r>
      <w:proofErr w:type="gramStart"/>
      <w:r w:rsidRPr="00CA3B15">
        <w:rPr>
          <w:rFonts w:ascii="TH SarabunPSK" w:hAnsi="TH SarabunPSK" w:cs="TH SarabunPSK" w:hint="cs"/>
          <w:sz w:val="32"/>
          <w:szCs w:val="32"/>
          <w:shd w:val="clear" w:color="auto" w:fill="FFFFFF"/>
        </w:rPr>
        <w:t>On-Premise</w:t>
      </w:r>
      <w:proofErr w:type="gramEnd"/>
      <w:r w:rsidRPr="00CA3B15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</w:t>
      </w:r>
      <w:r w:rsidRPr="00CA3B1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และ </w:t>
      </w:r>
      <w:r w:rsidRPr="00CA3B15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On-Cloud </w:t>
      </w:r>
      <w:r w:rsidRPr="00CA3B1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ที่เรารู้จักกันดี ก็น่าจะเป็น </w:t>
      </w:r>
      <w:r w:rsidRPr="00CA3B15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Jenkins </w:t>
      </w:r>
      <w:r w:rsidRPr="00CA3B1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ที่เข้ามามีบทบาทมาก ในการทำ </w:t>
      </w:r>
      <w:r w:rsidRPr="00CA3B15">
        <w:rPr>
          <w:rFonts w:ascii="TH SarabunPSK" w:hAnsi="TH SarabunPSK" w:cs="TH SarabunPSK" w:hint="cs"/>
          <w:sz w:val="32"/>
          <w:szCs w:val="32"/>
          <w:shd w:val="clear" w:color="auto" w:fill="FFFFFF"/>
        </w:rPr>
        <w:t>CICD</w:t>
      </w:r>
    </w:p>
    <w:p w14:paraId="62910599" w14:textId="77777777" w:rsidR="00CA3B15" w:rsidRPr="00CA3B15" w:rsidRDefault="00CA3B15" w:rsidP="00CA3B15">
      <w:pPr>
        <w:pStyle w:val="NormalWeb"/>
        <w:shd w:val="clear" w:color="auto" w:fill="FFFFFF"/>
        <w:spacing w:before="0" w:beforeAutospacing="0" w:after="300" w:afterAutospacing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ขอบเขตของการทำงาน ของ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DevOps </w:t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แต่ละที่เท่าที่ผมได้เคยลงไปสัมผัส จะไม่เหมือนกัน ขึ้นอยู่ว่า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scope </w:t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ที่ทำได้ มีระดับไหน บางที่ ก็คือทำตั้งแต่ต้นน้ำ ยันปลายน้ำ คือตั้งแต่วางแผน สร้าง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Infrastructure </w:t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เอง ทำ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ENV </w:t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Dev </w:t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ใช้ เขียน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Pipeline </w:t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ตลอดจน ทำ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Load Test, Performance Test, Security Test </w:t>
      </w:r>
      <w:r w:rsidRPr="00CA3B15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และระบบ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Monitor &amp; Alert </w:t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เองทั้งหมด แบบนี้ก็ดีตรงที่จะรู้และเข้าใจ ในแต่ละส่วนอย่างดี ทำให้งานออกมามีประสิทธิภาพ ควบคุมได้ แต่ถ้ามี หลายๆ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Project </w:t>
      </w:r>
      <w:r w:rsidRPr="00CA3B15">
        <w:rPr>
          <w:rFonts w:ascii="TH SarabunPSK" w:hAnsi="TH SarabunPSK" w:cs="TH SarabunPSK" w:hint="cs"/>
          <w:sz w:val="32"/>
          <w:szCs w:val="32"/>
          <w:cs/>
        </w:rPr>
        <w:t>ก็คงทำแบบนี้ไม่ไหว ..</w:t>
      </w:r>
    </w:p>
    <w:p w14:paraId="7090AE99" w14:textId="6DB73448" w:rsidR="00CA3B15" w:rsidRPr="00CA3B15" w:rsidRDefault="00CA3B15" w:rsidP="00CA3B15">
      <w:pPr>
        <w:pStyle w:val="NormalWeb"/>
        <w:shd w:val="clear" w:color="auto" w:fill="FFFFFF"/>
        <w:spacing w:before="0" w:beforeAutospacing="0" w:after="300" w:afterAutospacing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บางที่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DevOps </w:t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จะมีหน้าที่แค่ทำระบบให้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Dev </w:t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มาใช้งาน แต่จะไม่มีสิทธิ ในการทำอย่างอื่นเอง แบบด้านบน แบบนี้ ก็จะทำให้ ควบคุมอะไรไม่ได้ทั้งหมด แต่ถ้ามีหลายๆ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Project </w:t>
      </w:r>
      <w:r w:rsidRPr="00CA3B15">
        <w:rPr>
          <w:rFonts w:ascii="TH SarabunPSK" w:hAnsi="TH SarabunPSK" w:cs="TH SarabunPSK" w:hint="cs"/>
          <w:sz w:val="32"/>
          <w:szCs w:val="32"/>
          <w:cs/>
        </w:rPr>
        <w:t>ก็จะรองรับการทำงาน ได้เต็มที่ ..</w:t>
      </w:r>
    </w:p>
    <w:p w14:paraId="7987129F" w14:textId="4AFB685B" w:rsidR="00CA3B15" w:rsidRDefault="00CA3B15" w:rsidP="00CA3B1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theme="minorBidi"/>
          <w:color w:val="333333"/>
          <w:sz w:val="24"/>
          <w:szCs w:val="24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สำหรับแนวคิด และ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Tools </w:t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ในการทำงานแบบ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DevOps (CI/CD) </w:t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ไม่มีแบบไหนผิด แบบไหนถูก ขึ้นอยู่กับการเอามาประยุกต์ใช้งาน ให้เหมาะสมกับงานของเรา องค์กรของเรา เพื่อทำให้งาน เกิดประสิทธิภาพสูงสุด ตอบโจทย์ผู้ใช้งาน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product </w:t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ของเราให้ดีที่สุด .. และที่สำคัญ ต้อง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Monitor </w:t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ได้ ต้องมี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Dashboard </w:t>
      </w:r>
      <w:r w:rsidRPr="00CA3B15">
        <w:rPr>
          <w:rFonts w:ascii="TH SarabunPSK" w:hAnsi="TH SarabunPSK" w:cs="TH SarabunPSK" w:hint="cs"/>
          <w:sz w:val="32"/>
          <w:szCs w:val="32"/>
          <w:cs/>
        </w:rPr>
        <w:t xml:space="preserve">เอาไว้ </w:t>
      </w:r>
      <w:r w:rsidRPr="00CA3B15">
        <w:rPr>
          <w:rFonts w:ascii="TH SarabunPSK" w:hAnsi="TH SarabunPSK" w:cs="TH SarabunPSK" w:hint="cs"/>
          <w:sz w:val="32"/>
          <w:szCs w:val="32"/>
        </w:rPr>
        <w:t xml:space="preserve">Tracking Metric </w:t>
      </w:r>
      <w:r w:rsidRPr="00CA3B15">
        <w:rPr>
          <w:rFonts w:ascii="TH SarabunPSK" w:hAnsi="TH SarabunPSK" w:cs="TH SarabunPSK" w:hint="cs"/>
          <w:sz w:val="32"/>
          <w:szCs w:val="32"/>
          <w:cs/>
        </w:rPr>
        <w:t>ต่างๆ ได้</w:t>
      </w:r>
    </w:p>
    <w:p w14:paraId="29DF3577" w14:textId="29CBC0BC" w:rsidR="001C3476" w:rsidRPr="001C3476" w:rsidRDefault="001C3476" w:rsidP="001C3476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TH SarabunPSK" w:hAnsi="TH SarabunPSK" w:cs="TH SarabunPSK" w:hint="cs"/>
          <w:b/>
          <w:bCs/>
          <w:color w:val="333333"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color w:val="333333"/>
          <w:sz w:val="40"/>
          <w:szCs w:val="40"/>
          <w:cs/>
        </w:rPr>
        <w:t xml:space="preserve">ประโยชน์จากการนำ </w:t>
      </w:r>
      <w:r>
        <w:rPr>
          <w:rFonts w:ascii="TH SarabunPSK" w:hAnsi="TH SarabunPSK" w:cs="TH SarabunPSK"/>
          <w:b/>
          <w:bCs/>
          <w:color w:val="333333"/>
          <w:sz w:val="40"/>
          <w:szCs w:val="40"/>
        </w:rPr>
        <w:t xml:space="preserve">DevOps </w:t>
      </w:r>
      <w:r>
        <w:rPr>
          <w:rFonts w:ascii="TH SarabunPSK" w:hAnsi="TH SarabunPSK" w:cs="TH SarabunPSK" w:hint="cs"/>
          <w:b/>
          <w:bCs/>
          <w:color w:val="333333"/>
          <w:sz w:val="40"/>
          <w:szCs w:val="40"/>
          <w:cs/>
        </w:rPr>
        <w:t>ไปใช้งาน</w:t>
      </w:r>
    </w:p>
    <w:p w14:paraId="410F1D31" w14:textId="55F5F300" w:rsidR="001C3476" w:rsidRPr="001C3476" w:rsidRDefault="001C3476" w:rsidP="001C3476">
      <w:pPr>
        <w:pStyle w:val="hv"/>
        <w:shd w:val="clear" w:color="auto" w:fill="FFFFFF"/>
        <w:spacing w:before="480" w:beforeAutospacing="0" w:after="0" w:afterAutospacing="0" w:line="480" w:lineRule="atLeast"/>
        <w:rPr>
          <w:rFonts w:ascii="TH SarabunPSK" w:hAnsi="TH SarabunPSK" w:cs="TH SarabunPSK" w:hint="cs"/>
          <w:spacing w:val="-1"/>
          <w:sz w:val="32"/>
          <w:szCs w:val="32"/>
        </w:rPr>
      </w:pPr>
      <w:r>
        <w:rPr>
          <w:rFonts w:ascii="TH SarabunPSK" w:hAnsi="TH SarabunPSK" w:cs="TH SarabunPSK"/>
          <w:spacing w:val="-1"/>
          <w:sz w:val="32"/>
          <w:szCs w:val="32"/>
          <w:cs/>
        </w:rPr>
        <w:tab/>
      </w: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 xml:space="preserve">คำถามที่พบได้บ่อยๆก็คือบริษัทจะได้ประโยชน์อะไรเมื่อนำ </w:t>
      </w:r>
      <w:r w:rsidRPr="001C3476">
        <w:rPr>
          <w:rFonts w:ascii="TH SarabunPSK" w:hAnsi="TH SarabunPSK" w:cs="TH SarabunPSK" w:hint="cs"/>
          <w:spacing w:val="-1"/>
          <w:sz w:val="32"/>
          <w:szCs w:val="32"/>
        </w:rPr>
        <w:t xml:space="preserve">DevOps </w:t>
      </w: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>ไปปรับใช้ จาก</w:t>
      </w:r>
      <w:r w:rsidRPr="001C3476">
        <w:rPr>
          <w:rFonts w:ascii="TH SarabunPSK" w:hAnsi="TH SarabunPSK" w:cs="TH SarabunPSK" w:hint="cs"/>
          <w:spacing w:val="-1"/>
          <w:sz w:val="32"/>
          <w:szCs w:val="32"/>
        </w:rPr>
        <w:t> </w:t>
      </w:r>
      <w:hyperlink r:id="rId5" w:history="1">
        <w:r w:rsidRPr="001C3476">
          <w:rPr>
            <w:rStyle w:val="Hyperlink"/>
            <w:rFonts w:ascii="TH SarabunPSK" w:hAnsi="TH SarabunPSK" w:cs="TH SarabunPSK" w:hint="cs"/>
            <w:color w:val="auto"/>
            <w:spacing w:val="-1"/>
            <w:sz w:val="32"/>
            <w:szCs w:val="32"/>
            <w:u w:val="none"/>
          </w:rPr>
          <w:t xml:space="preserve">State of DevOps Report </w:t>
        </w:r>
        <w:r w:rsidRPr="001C3476">
          <w:rPr>
            <w:rStyle w:val="Hyperlink"/>
            <w:rFonts w:ascii="TH SarabunPSK" w:hAnsi="TH SarabunPSK" w:cs="TH SarabunPSK" w:hint="cs"/>
            <w:color w:val="auto"/>
            <w:spacing w:val="-1"/>
            <w:sz w:val="32"/>
            <w:szCs w:val="32"/>
            <w:u w:val="none"/>
            <w:cs/>
          </w:rPr>
          <w:t xml:space="preserve">ปี </w:t>
        </w:r>
        <w:r w:rsidRPr="001C3476">
          <w:rPr>
            <w:rStyle w:val="Hyperlink"/>
            <w:rFonts w:ascii="TH SarabunPSK" w:hAnsi="TH SarabunPSK" w:cs="TH SarabunPSK" w:hint="cs"/>
            <w:color w:val="auto"/>
            <w:spacing w:val="-1"/>
            <w:sz w:val="32"/>
            <w:szCs w:val="32"/>
            <w:u w:val="none"/>
          </w:rPr>
          <w:t>2016</w:t>
        </w:r>
      </w:hyperlink>
      <w:r w:rsidRPr="001C3476">
        <w:rPr>
          <w:rFonts w:ascii="TH SarabunPSK" w:hAnsi="TH SarabunPSK" w:cs="TH SarabunPSK" w:hint="cs"/>
          <w:spacing w:val="-1"/>
          <w:sz w:val="32"/>
          <w:szCs w:val="32"/>
        </w:rPr>
        <w:t> </w:t>
      </w: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 xml:space="preserve">ที่นำบริษัทที่ใช้ </w:t>
      </w:r>
      <w:r w:rsidRPr="001C3476">
        <w:rPr>
          <w:rFonts w:ascii="TH SarabunPSK" w:hAnsi="TH SarabunPSK" w:cs="TH SarabunPSK" w:hint="cs"/>
          <w:spacing w:val="-1"/>
          <w:sz w:val="32"/>
          <w:szCs w:val="32"/>
        </w:rPr>
        <w:t xml:space="preserve">DevOps </w:t>
      </w: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>กับไม่ใช้มาเปรียบเทียบกัน ได้ผลลัพ</w:t>
      </w:r>
      <w:r>
        <w:rPr>
          <w:rFonts w:ascii="TH SarabunPSK" w:hAnsi="TH SarabunPSK" w:cs="TH SarabunPSK" w:hint="cs"/>
          <w:spacing w:val="-1"/>
          <w:sz w:val="32"/>
          <w:szCs w:val="32"/>
          <w:cs/>
        </w:rPr>
        <w:t>ธ์</w:t>
      </w: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>ดังนี้</w:t>
      </w:r>
    </w:p>
    <w:p w14:paraId="7BDFCB0C" w14:textId="77777777" w:rsidR="001C3476" w:rsidRPr="001C3476" w:rsidRDefault="001C3476" w:rsidP="001C3476">
      <w:pPr>
        <w:pStyle w:val="hv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TH SarabunPSK" w:hAnsi="TH SarabunPSK" w:cs="TH SarabunPSK" w:hint="cs"/>
          <w:spacing w:val="-1"/>
          <w:sz w:val="32"/>
          <w:szCs w:val="32"/>
        </w:rPr>
      </w:pP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 xml:space="preserve">สามารถ </w:t>
      </w:r>
      <w:r w:rsidRPr="001C3476">
        <w:rPr>
          <w:rFonts w:ascii="TH SarabunPSK" w:hAnsi="TH SarabunPSK" w:cs="TH SarabunPSK" w:hint="cs"/>
          <w:spacing w:val="-1"/>
          <w:sz w:val="32"/>
          <w:szCs w:val="32"/>
        </w:rPr>
        <w:t xml:space="preserve">deploy software </w:t>
      </w: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 xml:space="preserve">ได้บ่อยกว่า </w:t>
      </w:r>
      <w:r w:rsidRPr="001C3476">
        <w:rPr>
          <w:rFonts w:ascii="TH SarabunPSK" w:hAnsi="TH SarabunPSK" w:cs="TH SarabunPSK" w:hint="cs"/>
          <w:spacing w:val="-1"/>
          <w:sz w:val="32"/>
          <w:szCs w:val="32"/>
        </w:rPr>
        <w:t xml:space="preserve">200 </w:t>
      </w: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>เท่า</w:t>
      </w:r>
    </w:p>
    <w:p w14:paraId="537D7AED" w14:textId="77777777" w:rsidR="001C3476" w:rsidRPr="001C3476" w:rsidRDefault="001C3476" w:rsidP="001C3476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TH SarabunPSK" w:hAnsi="TH SarabunPSK" w:cs="TH SarabunPSK" w:hint="cs"/>
          <w:spacing w:val="-1"/>
          <w:sz w:val="32"/>
          <w:szCs w:val="32"/>
        </w:rPr>
      </w:pP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 xml:space="preserve">สามารถแก้ปัญหาที่เกิดขึ้นกับระบบได้ไวกว่า </w:t>
      </w:r>
      <w:r w:rsidRPr="001C3476">
        <w:rPr>
          <w:rFonts w:ascii="TH SarabunPSK" w:hAnsi="TH SarabunPSK" w:cs="TH SarabunPSK" w:hint="cs"/>
          <w:spacing w:val="-1"/>
          <w:sz w:val="32"/>
          <w:szCs w:val="32"/>
        </w:rPr>
        <w:t xml:space="preserve">24 </w:t>
      </w: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>เท่า</w:t>
      </w:r>
    </w:p>
    <w:p w14:paraId="0FE1C1C6" w14:textId="77777777" w:rsidR="001C3476" w:rsidRPr="001C3476" w:rsidRDefault="001C3476" w:rsidP="001C3476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TH SarabunPSK" w:hAnsi="TH SarabunPSK" w:cs="TH SarabunPSK" w:hint="cs"/>
          <w:spacing w:val="-1"/>
          <w:sz w:val="32"/>
          <w:szCs w:val="32"/>
        </w:rPr>
      </w:pP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 xml:space="preserve">สามารถลดอัตราล้มเหลวของการ </w:t>
      </w:r>
      <w:r w:rsidRPr="001C3476">
        <w:rPr>
          <w:rFonts w:ascii="TH SarabunPSK" w:hAnsi="TH SarabunPSK" w:cs="TH SarabunPSK" w:hint="cs"/>
          <w:spacing w:val="-1"/>
          <w:sz w:val="32"/>
          <w:szCs w:val="32"/>
        </w:rPr>
        <w:t xml:space="preserve">change </w:t>
      </w: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 xml:space="preserve">ระบบได้มากกว่า </w:t>
      </w:r>
      <w:r w:rsidRPr="001C3476">
        <w:rPr>
          <w:rFonts w:ascii="TH SarabunPSK" w:hAnsi="TH SarabunPSK" w:cs="TH SarabunPSK" w:hint="cs"/>
          <w:spacing w:val="-1"/>
          <w:sz w:val="32"/>
          <w:szCs w:val="32"/>
        </w:rPr>
        <w:t xml:space="preserve">3 </w:t>
      </w: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>เท่า</w:t>
      </w:r>
    </w:p>
    <w:p w14:paraId="62D37D14" w14:textId="77777777" w:rsidR="001C3476" w:rsidRPr="001C3476" w:rsidRDefault="001C3476" w:rsidP="001C3476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TH SarabunPSK" w:hAnsi="TH SarabunPSK" w:cs="TH SarabunPSK" w:hint="cs"/>
          <w:spacing w:val="-1"/>
          <w:sz w:val="32"/>
          <w:szCs w:val="32"/>
        </w:rPr>
      </w:pP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 xml:space="preserve">สามารถลดเวลาในการผลิต </w:t>
      </w:r>
      <w:r w:rsidRPr="001C3476">
        <w:rPr>
          <w:rFonts w:ascii="TH SarabunPSK" w:hAnsi="TH SarabunPSK" w:cs="TH SarabunPSK" w:hint="cs"/>
          <w:spacing w:val="-1"/>
          <w:sz w:val="32"/>
          <w:szCs w:val="32"/>
        </w:rPr>
        <w:t xml:space="preserve">software </w:t>
      </w: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 xml:space="preserve">ได้มากกว่า </w:t>
      </w:r>
      <w:r w:rsidRPr="001C3476">
        <w:rPr>
          <w:rFonts w:ascii="TH SarabunPSK" w:hAnsi="TH SarabunPSK" w:cs="TH SarabunPSK" w:hint="cs"/>
          <w:spacing w:val="-1"/>
          <w:sz w:val="32"/>
          <w:szCs w:val="32"/>
        </w:rPr>
        <w:t xml:space="preserve">2,555 </w:t>
      </w: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>เท่า</w:t>
      </w:r>
    </w:p>
    <w:p w14:paraId="6672524A" w14:textId="77777777" w:rsidR="001C3476" w:rsidRPr="001C3476" w:rsidRDefault="001C3476" w:rsidP="001C3476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TH SarabunPSK" w:hAnsi="TH SarabunPSK" w:cs="TH SarabunPSK" w:hint="cs"/>
          <w:spacing w:val="-1"/>
          <w:sz w:val="32"/>
          <w:szCs w:val="32"/>
        </w:rPr>
      </w:pP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 xml:space="preserve">สามารถลดเวลาในการแก้ปัญหาด้าน </w:t>
      </w:r>
      <w:r w:rsidRPr="001C3476">
        <w:rPr>
          <w:rFonts w:ascii="TH SarabunPSK" w:hAnsi="TH SarabunPSK" w:cs="TH SarabunPSK" w:hint="cs"/>
          <w:spacing w:val="-1"/>
          <w:sz w:val="32"/>
          <w:szCs w:val="32"/>
        </w:rPr>
        <w:t xml:space="preserve">security </w:t>
      </w: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 xml:space="preserve">ได้มากกว่า </w:t>
      </w:r>
      <w:r w:rsidRPr="001C3476">
        <w:rPr>
          <w:rFonts w:ascii="TH SarabunPSK" w:hAnsi="TH SarabunPSK" w:cs="TH SarabunPSK" w:hint="cs"/>
          <w:spacing w:val="-1"/>
          <w:sz w:val="32"/>
          <w:szCs w:val="32"/>
        </w:rPr>
        <w:t>50%</w:t>
      </w:r>
    </w:p>
    <w:p w14:paraId="4ACBBB8C" w14:textId="77777777" w:rsidR="001C3476" w:rsidRPr="001C3476" w:rsidRDefault="001C3476" w:rsidP="001C3476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TH SarabunPSK" w:hAnsi="TH SarabunPSK" w:cs="TH SarabunPSK" w:hint="cs"/>
          <w:spacing w:val="-1"/>
          <w:sz w:val="32"/>
          <w:szCs w:val="32"/>
        </w:rPr>
      </w:pP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 xml:space="preserve">สามารถลดเวลาการทำงาน ทำให้พนักงานมีเวลาเพิ่มขึ้นมากกว่า </w:t>
      </w:r>
      <w:r w:rsidRPr="001C3476">
        <w:rPr>
          <w:rFonts w:ascii="TH SarabunPSK" w:hAnsi="TH SarabunPSK" w:cs="TH SarabunPSK" w:hint="cs"/>
          <w:spacing w:val="-1"/>
          <w:sz w:val="32"/>
          <w:szCs w:val="32"/>
        </w:rPr>
        <w:t>29 %</w:t>
      </w:r>
    </w:p>
    <w:p w14:paraId="04E6BB76" w14:textId="77777777" w:rsidR="001C3476" w:rsidRPr="001C3476" w:rsidRDefault="001C3476" w:rsidP="001C3476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TH SarabunPSK" w:hAnsi="TH SarabunPSK" w:cs="TH SarabunPSK" w:hint="cs"/>
          <w:spacing w:val="-1"/>
          <w:sz w:val="32"/>
          <w:szCs w:val="32"/>
        </w:rPr>
      </w:pP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 xml:space="preserve">สามารถลด </w:t>
      </w:r>
      <w:r w:rsidRPr="001C3476">
        <w:rPr>
          <w:rFonts w:ascii="TH SarabunPSK" w:hAnsi="TH SarabunPSK" w:cs="TH SarabunPSK" w:hint="cs"/>
          <w:spacing w:val="-1"/>
          <w:sz w:val="32"/>
          <w:szCs w:val="32"/>
        </w:rPr>
        <w:t xml:space="preserve">cost </w:t>
      </w: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 xml:space="preserve">ให้บริษัทได้มากกว่า จาก </w:t>
      </w:r>
      <w:r w:rsidRPr="001C3476">
        <w:rPr>
          <w:rFonts w:ascii="TH SarabunPSK" w:hAnsi="TH SarabunPSK" w:cs="TH SarabunPSK" w:hint="cs"/>
          <w:spacing w:val="-1"/>
          <w:sz w:val="32"/>
          <w:szCs w:val="32"/>
        </w:rPr>
        <w:t xml:space="preserve">cost </w:t>
      </w: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 xml:space="preserve">ที่เกิดขึ้นเมื่อระบบมีปัญหา และ </w:t>
      </w:r>
      <w:r w:rsidRPr="001C3476">
        <w:rPr>
          <w:rFonts w:ascii="TH SarabunPSK" w:hAnsi="TH SarabunPSK" w:cs="TH SarabunPSK" w:hint="cs"/>
          <w:spacing w:val="-1"/>
          <w:sz w:val="32"/>
          <w:szCs w:val="32"/>
        </w:rPr>
        <w:t xml:space="preserve">cost </w:t>
      </w:r>
      <w:r w:rsidRPr="001C3476">
        <w:rPr>
          <w:rFonts w:ascii="TH SarabunPSK" w:hAnsi="TH SarabunPSK" w:cs="TH SarabunPSK" w:hint="cs"/>
          <w:spacing w:val="-1"/>
          <w:sz w:val="32"/>
          <w:szCs w:val="32"/>
          <w:cs/>
        </w:rPr>
        <w:t>จากการจ้างบุคลากร</w:t>
      </w:r>
    </w:p>
    <w:p w14:paraId="0ADFAA5E" w14:textId="5778349E" w:rsidR="001C3476" w:rsidRDefault="001C3476" w:rsidP="00CA3B1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theme="minorBidi"/>
          <w:color w:val="333333"/>
          <w:sz w:val="24"/>
          <w:szCs w:val="24"/>
        </w:rPr>
      </w:pPr>
    </w:p>
    <w:p w14:paraId="398787A3" w14:textId="1F6B43D2" w:rsidR="001C3476" w:rsidRDefault="001C3476" w:rsidP="00CA3B1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theme="minorBidi"/>
          <w:color w:val="333333"/>
          <w:sz w:val="24"/>
          <w:szCs w:val="24"/>
        </w:rPr>
      </w:pPr>
    </w:p>
    <w:p w14:paraId="220EBA89" w14:textId="2A16E48D" w:rsidR="001C3476" w:rsidRDefault="001C3476" w:rsidP="00CA3B1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theme="minorBidi" w:hint="cs"/>
          <w:color w:val="333333"/>
          <w:sz w:val="24"/>
          <w:szCs w:val="24"/>
        </w:rPr>
      </w:pPr>
    </w:p>
    <w:p w14:paraId="4B4AB356" w14:textId="5A0B2D49" w:rsidR="001C3476" w:rsidRDefault="001C3476" w:rsidP="001C3476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TH SarabunPSK" w:hAnsi="TH SarabunPSK" w:cs="TH SarabunPSK"/>
          <w:b/>
          <w:bCs/>
          <w:color w:val="333333"/>
          <w:sz w:val="40"/>
          <w:szCs w:val="40"/>
        </w:rPr>
      </w:pPr>
      <w:r>
        <w:rPr>
          <w:rFonts w:ascii="TH SarabunPSK" w:hAnsi="TH SarabunPSK" w:cs="TH SarabunPSK" w:hint="cs"/>
          <w:b/>
          <w:bCs/>
          <w:color w:val="333333"/>
          <w:sz w:val="40"/>
          <w:szCs w:val="40"/>
          <w:cs/>
        </w:rPr>
        <w:lastRenderedPageBreak/>
        <w:t>แหล่งอ้างอิง</w:t>
      </w:r>
    </w:p>
    <w:p w14:paraId="0A62AC2C" w14:textId="17876E54" w:rsidR="001C3476" w:rsidRPr="001C3476" w:rsidRDefault="001C3476" w:rsidP="001C3476">
      <w:pPr>
        <w:shd w:val="clear" w:color="auto" w:fill="FFFFFF"/>
        <w:spacing w:before="480" w:after="0" w:line="480" w:lineRule="atLeast"/>
        <w:rPr>
          <w:rFonts w:ascii="TH SarabunPSK" w:eastAsia="Times New Roman" w:hAnsi="TH SarabunPSK" w:cs="TH SarabunPSK" w:hint="cs"/>
          <w:color w:val="292929"/>
          <w:spacing w:val="-1"/>
          <w:sz w:val="32"/>
          <w:szCs w:val="32"/>
        </w:rPr>
      </w:pPr>
      <w:r w:rsidRPr="001C3476">
        <w:rPr>
          <w:rFonts w:ascii="TH SarabunPSK" w:eastAsia="Times New Roman" w:hAnsi="TH SarabunPSK" w:cs="TH SarabunPSK" w:hint="cs"/>
          <w:color w:val="292929"/>
          <w:spacing w:val="-1"/>
          <w:sz w:val="32"/>
          <w:szCs w:val="32"/>
          <w:cs/>
        </w:rPr>
        <w:t xml:space="preserve">หนังสือ </w:t>
      </w:r>
      <w:r w:rsidRPr="001C3476">
        <w:rPr>
          <w:rFonts w:ascii="TH SarabunPSK" w:eastAsia="Times New Roman" w:hAnsi="TH SarabunPSK" w:cs="TH SarabunPSK" w:hint="cs"/>
          <w:color w:val="292929"/>
          <w:spacing w:val="-1"/>
          <w:sz w:val="32"/>
          <w:szCs w:val="32"/>
        </w:rPr>
        <w:t xml:space="preserve">DevOps Handbook : How to Create World-Class Agility, Reliability, and Security in Technology Organizations (2016). </w:t>
      </w:r>
      <w:r w:rsidRPr="001C3476">
        <w:rPr>
          <w:rFonts w:ascii="TH SarabunPSK" w:eastAsia="Times New Roman" w:hAnsi="TH SarabunPSK" w:cs="TH SarabunPSK" w:hint="cs"/>
          <w:color w:val="292929"/>
          <w:spacing w:val="-1"/>
          <w:sz w:val="32"/>
          <w:szCs w:val="32"/>
          <w:cs/>
        </w:rPr>
        <w:t xml:space="preserve">โดย </w:t>
      </w:r>
      <w:r w:rsidRPr="001C3476">
        <w:rPr>
          <w:rFonts w:ascii="TH SarabunPSK" w:eastAsia="Times New Roman" w:hAnsi="TH SarabunPSK" w:cs="TH SarabunPSK" w:hint="cs"/>
          <w:color w:val="292929"/>
          <w:spacing w:val="-1"/>
          <w:sz w:val="32"/>
          <w:szCs w:val="32"/>
        </w:rPr>
        <w:t xml:space="preserve">Gene Kim, Jez Humble, Patrick </w:t>
      </w:r>
      <w:proofErr w:type="spellStart"/>
      <w:r w:rsidRPr="001C3476">
        <w:rPr>
          <w:rFonts w:ascii="TH SarabunPSK" w:eastAsia="Times New Roman" w:hAnsi="TH SarabunPSK" w:cs="TH SarabunPSK" w:hint="cs"/>
          <w:color w:val="292929"/>
          <w:spacing w:val="-1"/>
          <w:sz w:val="32"/>
          <w:szCs w:val="32"/>
        </w:rPr>
        <w:t>Debois</w:t>
      </w:r>
      <w:proofErr w:type="spellEnd"/>
      <w:r w:rsidRPr="001C3476">
        <w:rPr>
          <w:rFonts w:ascii="TH SarabunPSK" w:eastAsia="Times New Roman" w:hAnsi="TH SarabunPSK" w:cs="TH SarabunPSK" w:hint="cs"/>
          <w:color w:val="292929"/>
          <w:spacing w:val="-1"/>
          <w:sz w:val="32"/>
          <w:szCs w:val="32"/>
        </w:rPr>
        <w:t xml:space="preserve">, John </w:t>
      </w:r>
      <w:r>
        <w:rPr>
          <w:rFonts w:ascii="TH SarabunPSK" w:eastAsia="Times New Roman" w:hAnsi="TH SarabunPSK" w:cs="TH SarabunPSK"/>
          <w:color w:val="292929"/>
          <w:spacing w:val="-1"/>
          <w:sz w:val="32"/>
          <w:szCs w:val="32"/>
        </w:rPr>
        <w:tab/>
      </w:r>
      <w:r w:rsidRPr="001C3476">
        <w:rPr>
          <w:rFonts w:ascii="TH SarabunPSK" w:eastAsia="Times New Roman" w:hAnsi="TH SarabunPSK" w:cs="TH SarabunPSK" w:hint="cs"/>
          <w:color w:val="292929"/>
          <w:spacing w:val="-1"/>
          <w:sz w:val="32"/>
          <w:szCs w:val="32"/>
        </w:rPr>
        <w:t>Willis.</w:t>
      </w:r>
    </w:p>
    <w:p w14:paraId="0673DD91" w14:textId="3D5BF295" w:rsidR="001C3476" w:rsidRDefault="001C3476" w:rsidP="001C3476">
      <w:pPr>
        <w:shd w:val="clear" w:color="auto" w:fill="FFFFFF"/>
        <w:spacing w:before="480" w:after="0" w:line="480" w:lineRule="atLeast"/>
        <w:rPr>
          <w:rFonts w:ascii="TH SarabunPSK" w:eastAsia="Times New Roman" w:hAnsi="TH SarabunPSK" w:cs="TH SarabunPSK"/>
          <w:color w:val="292929"/>
          <w:spacing w:val="-1"/>
          <w:sz w:val="32"/>
          <w:szCs w:val="32"/>
        </w:rPr>
      </w:pPr>
      <w:r w:rsidRPr="001C3476">
        <w:rPr>
          <w:rFonts w:ascii="TH SarabunPSK" w:eastAsia="Times New Roman" w:hAnsi="TH SarabunPSK" w:cs="TH SarabunPSK" w:hint="cs"/>
          <w:color w:val="292929"/>
          <w:spacing w:val="-1"/>
          <w:sz w:val="32"/>
          <w:szCs w:val="32"/>
          <w:cs/>
        </w:rPr>
        <w:t xml:space="preserve">หนังสือ </w:t>
      </w:r>
      <w:r w:rsidRPr="001C3476">
        <w:rPr>
          <w:rFonts w:ascii="TH SarabunPSK" w:eastAsia="Times New Roman" w:hAnsi="TH SarabunPSK" w:cs="TH SarabunPSK" w:hint="cs"/>
          <w:color w:val="292929"/>
          <w:spacing w:val="-1"/>
          <w:sz w:val="32"/>
          <w:szCs w:val="32"/>
        </w:rPr>
        <w:t xml:space="preserve">The Phoenix Project: A Novel about IT, DevOps, and Helping Your Business Win (2013). </w:t>
      </w:r>
      <w:r w:rsidRPr="001C3476">
        <w:rPr>
          <w:rFonts w:ascii="TH SarabunPSK" w:eastAsia="Times New Roman" w:hAnsi="TH SarabunPSK" w:cs="TH SarabunPSK" w:hint="cs"/>
          <w:color w:val="292929"/>
          <w:spacing w:val="-1"/>
          <w:sz w:val="32"/>
          <w:szCs w:val="32"/>
          <w:cs/>
        </w:rPr>
        <w:t xml:space="preserve">โดย </w:t>
      </w:r>
      <w:r w:rsidRPr="001C3476">
        <w:rPr>
          <w:rFonts w:ascii="TH SarabunPSK" w:eastAsia="Times New Roman" w:hAnsi="TH SarabunPSK" w:cs="TH SarabunPSK" w:hint="cs"/>
          <w:color w:val="292929"/>
          <w:spacing w:val="-1"/>
          <w:sz w:val="32"/>
          <w:szCs w:val="32"/>
        </w:rPr>
        <w:t>Gene Kim, Kevin Behr, George Spafford.</w:t>
      </w:r>
    </w:p>
    <w:p w14:paraId="0B760DC8" w14:textId="77777777" w:rsidR="001C3476" w:rsidRPr="001C3476" w:rsidRDefault="001C3476" w:rsidP="001C3476">
      <w:pPr>
        <w:shd w:val="clear" w:color="auto" w:fill="FFFFFF"/>
        <w:spacing w:before="480" w:after="0" w:line="480" w:lineRule="atLeast"/>
        <w:rPr>
          <w:rFonts w:ascii="TH SarabunPSK" w:eastAsia="Times New Roman" w:hAnsi="TH SarabunPSK" w:cs="TH SarabunPSK"/>
          <w:color w:val="292929"/>
          <w:spacing w:val="-1"/>
          <w:sz w:val="32"/>
          <w:szCs w:val="32"/>
        </w:rPr>
      </w:pPr>
    </w:p>
    <w:p w14:paraId="79D532F1" w14:textId="77777777" w:rsidR="001C3476" w:rsidRPr="001C3476" w:rsidRDefault="001C3476" w:rsidP="001C3476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TH SarabunPSK" w:hAnsi="TH SarabunPSK" w:cs="TH SarabunPSK" w:hint="cs"/>
          <w:b/>
          <w:bCs/>
          <w:color w:val="333333"/>
          <w:sz w:val="40"/>
          <w:szCs w:val="40"/>
          <w:cs/>
        </w:rPr>
      </w:pPr>
    </w:p>
    <w:p w14:paraId="60A4BDE9" w14:textId="4DE26575" w:rsidR="00CA3B15" w:rsidRPr="00CA3B15" w:rsidRDefault="00CA3B15" w:rsidP="00CA3B15">
      <w:pPr>
        <w:pStyle w:val="NormalWeb"/>
        <w:shd w:val="clear" w:color="auto" w:fill="FFFFFF"/>
        <w:spacing w:before="0" w:beforeAutospacing="0" w:after="192" w:afterAutospacing="0"/>
        <w:rPr>
          <w:rFonts w:ascii="TH SarabunPSK" w:hAnsi="TH SarabunPSK" w:cs="TH SarabunPSK"/>
          <w:sz w:val="32"/>
          <w:szCs w:val="32"/>
        </w:rPr>
      </w:pPr>
    </w:p>
    <w:p w14:paraId="27496B35" w14:textId="2F597DC7" w:rsidR="000C2057" w:rsidRPr="00CA3B15" w:rsidRDefault="000C2057" w:rsidP="000C2057">
      <w:pPr>
        <w:rPr>
          <w:rFonts w:ascii="TH SarabunPSK" w:hAnsi="TH SarabunPSK" w:cs="TH SarabunPSK" w:hint="cs"/>
          <w:sz w:val="24"/>
          <w:szCs w:val="32"/>
          <w:cs/>
        </w:rPr>
      </w:pPr>
    </w:p>
    <w:sectPr w:rsidR="000C2057" w:rsidRPr="00CA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41DE4"/>
    <w:multiLevelType w:val="multilevel"/>
    <w:tmpl w:val="F5C6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56"/>
    <w:rsid w:val="000C2057"/>
    <w:rsid w:val="00126956"/>
    <w:rsid w:val="00142C1D"/>
    <w:rsid w:val="001C3476"/>
    <w:rsid w:val="007A4C3D"/>
    <w:rsid w:val="00CA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3633"/>
  <w15:chartTrackingRefBased/>
  <w15:docId w15:val="{E5BB11DB-EA7F-4359-BA1C-C88C12D5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C1D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C1D"/>
    <w:rPr>
      <w:rFonts w:ascii="Angsana New" w:eastAsia="Times New Roman" w:hAnsi="Angsana New" w:cs="Angsana New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2C1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Strong">
    <w:name w:val="Strong"/>
    <w:basedOn w:val="DefaultParagraphFont"/>
    <w:uiPriority w:val="22"/>
    <w:qFormat/>
    <w:rsid w:val="00CA3B15"/>
    <w:rPr>
      <w:b/>
      <w:bCs/>
    </w:rPr>
  </w:style>
  <w:style w:type="paragraph" w:customStyle="1" w:styleId="hv">
    <w:name w:val="hv"/>
    <w:basedOn w:val="Normal"/>
    <w:rsid w:val="001C347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1C34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440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ppet.com/resources/whitepaper/2016-state-of-devops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Tulakan Unsiri</dc:creator>
  <cp:keywords/>
  <dc:description/>
  <cp:lastModifiedBy>Tulakan Unsiri</cp:lastModifiedBy>
  <cp:revision>4</cp:revision>
  <dcterms:created xsi:type="dcterms:W3CDTF">2021-02-26T14:02:00Z</dcterms:created>
  <dcterms:modified xsi:type="dcterms:W3CDTF">2021-02-26T15:16:00Z</dcterms:modified>
</cp:coreProperties>
</file>