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E484" w14:textId="77777777" w:rsidR="00A8675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868874" w14:textId="77777777" w:rsidR="00A8675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2B2D7E38" w14:textId="77777777" w:rsidR="00A86757" w:rsidRDefault="00A8675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6757" w14:paraId="43D0A14F" w14:textId="77777777">
        <w:tc>
          <w:tcPr>
            <w:tcW w:w="4508" w:type="dxa"/>
          </w:tcPr>
          <w:p w14:paraId="0B4FE70A" w14:textId="77777777" w:rsidR="00A867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5F230F" w14:textId="1E68E64C" w:rsidR="00A86757" w:rsidRDefault="00893B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91552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DF457F" w14:paraId="5D10ADE9" w14:textId="77777777">
        <w:tc>
          <w:tcPr>
            <w:tcW w:w="4508" w:type="dxa"/>
          </w:tcPr>
          <w:p w14:paraId="35C929A5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4F5F89" w14:textId="226CC639" w:rsidR="00DF457F" w:rsidRDefault="00DF457F" w:rsidP="00DF457F">
            <w:pPr>
              <w:rPr>
                <w:rFonts w:ascii="Calibri" w:eastAsia="Calibri" w:hAnsi="Calibri" w:cs="Calibri"/>
              </w:rPr>
            </w:pPr>
            <w:r w:rsidRPr="00B82338">
              <w:rPr>
                <w:rFonts w:ascii="Calibri" w:eastAsia="Calibri" w:hAnsi="Calibri" w:cs="Calibri"/>
              </w:rPr>
              <w:t>LTVIP2025TMID59</w:t>
            </w:r>
            <w:r w:rsidR="00556270">
              <w:rPr>
                <w:rFonts w:ascii="Calibri" w:eastAsia="Calibri" w:hAnsi="Calibri" w:cs="Calibri"/>
              </w:rPr>
              <w:t>656</w:t>
            </w:r>
          </w:p>
        </w:tc>
      </w:tr>
      <w:tr w:rsidR="00DF457F" w14:paraId="30CAAAD8" w14:textId="77777777">
        <w:tc>
          <w:tcPr>
            <w:tcW w:w="4508" w:type="dxa"/>
          </w:tcPr>
          <w:p w14:paraId="63ECA4C0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794EA4" w14:textId="429D2013" w:rsidR="00DF457F" w:rsidRDefault="00F12AFF" w:rsidP="00DF457F">
            <w:pPr>
              <w:rPr>
                <w:sz w:val="20"/>
                <w:szCs w:val="20"/>
              </w:rPr>
            </w:pPr>
            <w:r w:rsidRPr="00F12AFF">
              <w:rPr>
                <w:sz w:val="20"/>
                <w:szCs w:val="20"/>
              </w:rPr>
              <w:t>Enchanted Wings: Marvels of Butterfly Species</w:t>
            </w:r>
          </w:p>
        </w:tc>
      </w:tr>
      <w:tr w:rsidR="00DF457F" w14:paraId="0E38E230" w14:textId="77777777">
        <w:tc>
          <w:tcPr>
            <w:tcW w:w="4508" w:type="dxa"/>
          </w:tcPr>
          <w:p w14:paraId="6A08DBF6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EB4EBF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749F506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B49B9C1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667DB08" w14:textId="77777777" w:rsidR="00A8675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94AAB68" w14:textId="77777777" w:rsidR="00A8675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C624BFD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209F8B6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97498E0" wp14:editId="175ED56F">
            <wp:extent cx="6149975" cy="4792980"/>
            <wp:effectExtent l="0" t="0" r="3175" b="762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277" cy="47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722C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081D0847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5CD34E41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316DF1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1E4E52E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25390881" w14:textId="77777777" w:rsidR="00A867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65DF4BF" wp14:editId="6D8337F9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7FAD5" w14:textId="77777777" w:rsidR="00A867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E073D92" wp14:editId="56D1FC74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E792D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2EB64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7B89C1AF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6ED84E62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7B43F085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786F264F" w14:textId="77777777" w:rsidR="00A86757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0CED5FE" wp14:editId="29F441AC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D989D" w14:textId="77777777" w:rsidR="00A86757" w:rsidRDefault="00A86757"/>
    <w:sectPr w:rsidR="00A867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57"/>
    <w:rsid w:val="001955D1"/>
    <w:rsid w:val="00556270"/>
    <w:rsid w:val="007E77A1"/>
    <w:rsid w:val="00893BCE"/>
    <w:rsid w:val="00A86757"/>
    <w:rsid w:val="00B772C4"/>
    <w:rsid w:val="00DF457F"/>
    <w:rsid w:val="00E91552"/>
    <w:rsid w:val="00F1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C08"/>
  <w15:docId w15:val="{1B5C1927-EC9B-44C4-9CAD-16D94FB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Kittu 0001</cp:lastModifiedBy>
  <cp:revision>6</cp:revision>
  <dcterms:created xsi:type="dcterms:W3CDTF">2025-06-25T12:19:00Z</dcterms:created>
  <dcterms:modified xsi:type="dcterms:W3CDTF">2025-06-28T17:12:00Z</dcterms:modified>
</cp:coreProperties>
</file>