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AEB0F" w14:textId="77777777" w:rsidR="00776AA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488CAC" w14:textId="77777777" w:rsidR="00776AA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4495D74" w14:textId="77777777" w:rsidR="00776AAF" w:rsidRDefault="00776AAF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76AAF" w14:paraId="72556DAE" w14:textId="77777777">
        <w:trPr>
          <w:jc w:val="center"/>
        </w:trPr>
        <w:tc>
          <w:tcPr>
            <w:tcW w:w="4508" w:type="dxa"/>
          </w:tcPr>
          <w:p w14:paraId="1D93031C" w14:textId="77777777" w:rsidR="00776AAF" w:rsidRDefault="00000000">
            <w:r>
              <w:t>Date</w:t>
            </w:r>
          </w:p>
        </w:tc>
        <w:tc>
          <w:tcPr>
            <w:tcW w:w="4843" w:type="dxa"/>
          </w:tcPr>
          <w:p w14:paraId="2BEB0617" w14:textId="77777777" w:rsidR="00776AAF" w:rsidRDefault="00000000">
            <w:r>
              <w:t>26-05-2025</w:t>
            </w:r>
          </w:p>
        </w:tc>
      </w:tr>
      <w:tr w:rsidR="00776AAF" w14:paraId="41C03C96" w14:textId="77777777">
        <w:trPr>
          <w:jc w:val="center"/>
        </w:trPr>
        <w:tc>
          <w:tcPr>
            <w:tcW w:w="4508" w:type="dxa"/>
          </w:tcPr>
          <w:p w14:paraId="525D976F" w14:textId="77777777" w:rsidR="00776AAF" w:rsidRDefault="00000000">
            <w:r>
              <w:t>Team ID</w:t>
            </w:r>
          </w:p>
        </w:tc>
        <w:tc>
          <w:tcPr>
            <w:tcW w:w="4843" w:type="dxa"/>
          </w:tcPr>
          <w:p w14:paraId="6B875477" w14:textId="21894809" w:rsidR="00776AAF" w:rsidRDefault="00000000">
            <w:r>
              <w:t>LTVIP2025TMID59</w:t>
            </w:r>
            <w:r w:rsidR="0011243A">
              <w:t>656</w:t>
            </w:r>
          </w:p>
        </w:tc>
      </w:tr>
      <w:tr w:rsidR="00776AAF" w14:paraId="3612E87C" w14:textId="77777777">
        <w:trPr>
          <w:jc w:val="center"/>
        </w:trPr>
        <w:tc>
          <w:tcPr>
            <w:tcW w:w="4508" w:type="dxa"/>
          </w:tcPr>
          <w:p w14:paraId="06E11AF1" w14:textId="77777777" w:rsidR="00776AAF" w:rsidRDefault="00000000">
            <w:r>
              <w:t>Project Name</w:t>
            </w:r>
          </w:p>
        </w:tc>
        <w:tc>
          <w:tcPr>
            <w:tcW w:w="4843" w:type="dxa"/>
          </w:tcPr>
          <w:p w14:paraId="04D337DE" w14:textId="3243A407" w:rsidR="00776AAF" w:rsidRPr="005B6897" w:rsidRDefault="005B6897">
            <w:pPr>
              <w:spacing w:line="259" w:lineRule="auto"/>
            </w:pPr>
            <w:r w:rsidRPr="005B6897">
              <w:t>Enchanted Wings: Marvels of Butterfly Species</w:t>
            </w:r>
          </w:p>
        </w:tc>
      </w:tr>
      <w:tr w:rsidR="00776AAF" w14:paraId="41887E6F" w14:textId="77777777">
        <w:trPr>
          <w:jc w:val="center"/>
        </w:trPr>
        <w:tc>
          <w:tcPr>
            <w:tcW w:w="4508" w:type="dxa"/>
          </w:tcPr>
          <w:p w14:paraId="0E6DB6AA" w14:textId="77777777" w:rsidR="00776AAF" w:rsidRDefault="00000000">
            <w:r>
              <w:t>Maximum Marks</w:t>
            </w:r>
          </w:p>
        </w:tc>
        <w:tc>
          <w:tcPr>
            <w:tcW w:w="4843" w:type="dxa"/>
          </w:tcPr>
          <w:p w14:paraId="22055487" w14:textId="77777777" w:rsidR="00776AAF" w:rsidRDefault="00000000">
            <w:r>
              <w:t>4 Marks</w:t>
            </w:r>
          </w:p>
        </w:tc>
      </w:tr>
    </w:tbl>
    <w:p w14:paraId="2C67356D" w14:textId="77777777" w:rsidR="00776AAF" w:rsidRDefault="00776AAF">
      <w:pPr>
        <w:spacing w:after="160" w:line="259" w:lineRule="auto"/>
        <w:rPr>
          <w:b/>
        </w:rPr>
      </w:pPr>
    </w:p>
    <w:p w14:paraId="0E796CEB" w14:textId="77777777" w:rsidR="00776AAF" w:rsidRDefault="00776AAF">
      <w:pPr>
        <w:spacing w:after="160" w:line="259" w:lineRule="auto"/>
        <w:rPr>
          <w:b/>
        </w:rPr>
      </w:pPr>
    </w:p>
    <w:p w14:paraId="63543070" w14:textId="77777777" w:rsidR="00776AA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3E88006" w14:textId="77777777" w:rsidR="0012206C" w:rsidRPr="0012206C" w:rsidRDefault="0012206C" w:rsidP="0012206C">
      <w:pPr>
        <w:spacing w:after="160" w:line="259" w:lineRule="auto"/>
        <w:ind w:left="720"/>
        <w:rPr>
          <w:bCs/>
          <w:lang w:val="en-IN"/>
        </w:rPr>
      </w:pPr>
      <w:r w:rsidRPr="0012206C">
        <w:rPr>
          <w:b/>
          <w:bCs/>
          <w:lang w:val="en-IN"/>
        </w:rPr>
        <w:t>Enchanted Wings</w:t>
      </w:r>
      <w:r w:rsidRPr="0012206C">
        <w:rPr>
          <w:bCs/>
          <w:lang w:val="en-IN"/>
        </w:rPr>
        <w:t xml:space="preserve"> is designed with a scalable architecture tailored for real-time image classification using transfer learning. The architecture includes:</w:t>
      </w:r>
    </w:p>
    <w:p w14:paraId="09840774" w14:textId="77777777" w:rsidR="0012206C" w:rsidRPr="0012206C" w:rsidRDefault="0012206C" w:rsidP="0012206C">
      <w:pPr>
        <w:numPr>
          <w:ilvl w:val="0"/>
          <w:numId w:val="4"/>
        </w:numPr>
        <w:spacing w:after="160" w:line="259" w:lineRule="auto"/>
        <w:rPr>
          <w:bCs/>
          <w:lang w:val="en-IN"/>
        </w:rPr>
      </w:pPr>
      <w:r w:rsidRPr="0012206C">
        <w:rPr>
          <w:b/>
          <w:bCs/>
          <w:lang w:val="en-IN"/>
        </w:rPr>
        <w:t>Presentation Layer (Frontend):</w:t>
      </w:r>
      <w:r w:rsidRPr="0012206C">
        <w:rPr>
          <w:bCs/>
          <w:lang w:val="en-IN"/>
        </w:rPr>
        <w:br/>
        <w:t>Web/mobile-friendly UI that allows users (researchers, students, citizens) to upload butterfly images, view classification results, and explore educational information.</w:t>
      </w:r>
    </w:p>
    <w:p w14:paraId="291E9322" w14:textId="77777777" w:rsidR="0012206C" w:rsidRPr="0012206C" w:rsidRDefault="0012206C" w:rsidP="0012206C">
      <w:pPr>
        <w:numPr>
          <w:ilvl w:val="0"/>
          <w:numId w:val="4"/>
        </w:numPr>
        <w:spacing w:after="160" w:line="259" w:lineRule="auto"/>
        <w:rPr>
          <w:bCs/>
          <w:lang w:val="en-IN"/>
        </w:rPr>
      </w:pPr>
      <w:r w:rsidRPr="0012206C">
        <w:rPr>
          <w:b/>
          <w:bCs/>
          <w:lang w:val="en-IN"/>
        </w:rPr>
        <w:t>Model &amp; Logic Layer (Backend):</w:t>
      </w:r>
      <w:r w:rsidRPr="0012206C">
        <w:rPr>
          <w:bCs/>
          <w:lang w:val="en-IN"/>
        </w:rPr>
        <w:br/>
        <w:t xml:space="preserve">Executes image preprocessing and classification using pre-trained CNN models (e.g., </w:t>
      </w:r>
      <w:proofErr w:type="spellStart"/>
      <w:r w:rsidRPr="0012206C">
        <w:rPr>
          <w:bCs/>
          <w:lang w:val="en-IN"/>
        </w:rPr>
        <w:t>MobileNet</w:t>
      </w:r>
      <w:proofErr w:type="spellEnd"/>
      <w:r w:rsidRPr="0012206C">
        <w:rPr>
          <w:bCs/>
          <w:lang w:val="en-IN"/>
        </w:rPr>
        <w:t xml:space="preserve">, </w:t>
      </w:r>
      <w:proofErr w:type="spellStart"/>
      <w:r w:rsidRPr="0012206C">
        <w:rPr>
          <w:bCs/>
          <w:lang w:val="en-IN"/>
        </w:rPr>
        <w:t>ResNet</w:t>
      </w:r>
      <w:proofErr w:type="spellEnd"/>
      <w:r w:rsidRPr="0012206C">
        <w:rPr>
          <w:bCs/>
          <w:lang w:val="en-IN"/>
        </w:rPr>
        <w:t>). Handles species prediction, logging, and result rendering.</w:t>
      </w:r>
    </w:p>
    <w:p w14:paraId="14FF365A" w14:textId="77777777" w:rsidR="0012206C" w:rsidRPr="0012206C" w:rsidRDefault="0012206C" w:rsidP="0012206C">
      <w:pPr>
        <w:numPr>
          <w:ilvl w:val="0"/>
          <w:numId w:val="4"/>
        </w:numPr>
        <w:spacing w:after="160" w:line="259" w:lineRule="auto"/>
        <w:rPr>
          <w:bCs/>
          <w:lang w:val="en-IN"/>
        </w:rPr>
      </w:pPr>
      <w:r w:rsidRPr="0012206C">
        <w:rPr>
          <w:b/>
          <w:bCs/>
          <w:lang w:val="en-IN"/>
        </w:rPr>
        <w:t>Data Storage Layer:</w:t>
      </w:r>
      <w:r w:rsidRPr="0012206C">
        <w:rPr>
          <w:bCs/>
          <w:lang w:val="en-IN"/>
        </w:rPr>
        <w:br/>
        <w:t>Securely stores butterfly images, classification results, dataset metadata, and species-related educational content. Enables retraining and monitoring of model performance.</w:t>
      </w:r>
    </w:p>
    <w:p w14:paraId="323F617D" w14:textId="41CCF641" w:rsidR="00776AAF" w:rsidRDefault="0012206C" w:rsidP="005E3D56">
      <w:pPr>
        <w:numPr>
          <w:ilvl w:val="0"/>
          <w:numId w:val="4"/>
        </w:numPr>
        <w:spacing w:after="160" w:line="259" w:lineRule="auto"/>
        <w:rPr>
          <w:bCs/>
          <w:lang w:val="en-IN"/>
        </w:rPr>
      </w:pPr>
      <w:r w:rsidRPr="0012206C">
        <w:rPr>
          <w:b/>
          <w:bCs/>
          <w:lang w:val="en-IN"/>
        </w:rPr>
        <w:t>Educational &amp; Monitoring Layer (Optional):</w:t>
      </w:r>
      <w:r w:rsidRPr="0012206C">
        <w:rPr>
          <w:bCs/>
          <w:lang w:val="en-IN"/>
        </w:rPr>
        <w:br/>
        <w:t>Allows integration of real-time feedback, data visualization, and region-based species tracking for researchers</w:t>
      </w:r>
      <w:r w:rsidR="005E3D56">
        <w:rPr>
          <w:bCs/>
          <w:lang w:val="en-IN"/>
        </w:rPr>
        <w:t>.</w:t>
      </w:r>
    </w:p>
    <w:p w14:paraId="50F22434" w14:textId="77777777" w:rsidR="005E3D56" w:rsidRPr="005E3D56" w:rsidRDefault="005E3D56" w:rsidP="005E3D56">
      <w:pPr>
        <w:spacing w:after="160" w:line="259" w:lineRule="auto"/>
        <w:ind w:left="720"/>
        <w:rPr>
          <w:bCs/>
          <w:lang w:val="en-IN"/>
        </w:rPr>
      </w:pPr>
    </w:p>
    <w:p w14:paraId="448BB5A0" w14:textId="7463B009" w:rsidR="00776AA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Table-1: Components &amp; Technologies:</w:t>
      </w:r>
    </w:p>
    <w:tbl>
      <w:tblPr>
        <w:tblStyle w:val="a9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592"/>
        <w:gridCol w:w="3840"/>
        <w:gridCol w:w="2781"/>
      </w:tblGrid>
      <w:tr w:rsidR="00776AAF" w14:paraId="202283BD" w14:textId="77777777" w:rsidTr="00CB1DE0">
        <w:trPr>
          <w:trHeight w:val="398"/>
          <w:tblHeader/>
        </w:trPr>
        <w:tc>
          <w:tcPr>
            <w:tcW w:w="988" w:type="dxa"/>
          </w:tcPr>
          <w:p w14:paraId="3EC3A453" w14:textId="77777777" w:rsidR="00776AA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92" w:type="dxa"/>
          </w:tcPr>
          <w:p w14:paraId="7283DEE3" w14:textId="77777777" w:rsidR="00776A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480AA965" w14:textId="77777777" w:rsidR="00776A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81" w:type="dxa"/>
          </w:tcPr>
          <w:p w14:paraId="5C115624" w14:textId="77777777" w:rsidR="00776A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76AAF" w14:paraId="4019F70D" w14:textId="77777777" w:rsidTr="00CB1DE0">
        <w:trPr>
          <w:trHeight w:val="489"/>
          <w:tblHeader/>
        </w:trPr>
        <w:tc>
          <w:tcPr>
            <w:tcW w:w="988" w:type="dxa"/>
          </w:tcPr>
          <w:p w14:paraId="6724A946" w14:textId="77777777" w:rsidR="00776AAF" w:rsidRDefault="00776A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92" w:type="dxa"/>
          </w:tcPr>
          <w:p w14:paraId="047EC471" w14:textId="77777777" w:rsidR="00776AA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0E42C6A5" w14:textId="029ABDE9" w:rsidR="00776AAF" w:rsidRDefault="005E3D56">
            <w:pPr>
              <w:tabs>
                <w:tab w:val="left" w:pos="2320"/>
              </w:tabs>
            </w:pPr>
            <w:r w:rsidRPr="005E3D56">
              <w:t>Upload interface for butterfly images, shows predicted species &amp; insights</w:t>
            </w:r>
          </w:p>
        </w:tc>
        <w:tc>
          <w:tcPr>
            <w:tcW w:w="2781" w:type="dxa"/>
          </w:tcPr>
          <w:p w14:paraId="32CB6622" w14:textId="12B0EBB9" w:rsidR="00776AAF" w:rsidRDefault="00000000">
            <w:pPr>
              <w:tabs>
                <w:tab w:val="left" w:pos="2320"/>
              </w:tabs>
            </w:pPr>
            <w:r>
              <w:t>HTML, CSS, JavaScript</w:t>
            </w:r>
            <w:r w:rsidR="00372E69">
              <w:t>.</w:t>
            </w:r>
          </w:p>
        </w:tc>
      </w:tr>
      <w:tr w:rsidR="00776AAF" w14:paraId="5F243BC8" w14:textId="77777777" w:rsidTr="00CB1DE0">
        <w:trPr>
          <w:trHeight w:val="470"/>
        </w:trPr>
        <w:tc>
          <w:tcPr>
            <w:tcW w:w="988" w:type="dxa"/>
          </w:tcPr>
          <w:p w14:paraId="3F277940" w14:textId="77777777" w:rsidR="00776AAF" w:rsidRDefault="00776A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E3D56" w:rsidRPr="005E3D56" w14:paraId="77FE0786" w14:textId="77777777" w:rsidTr="005E3D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69F58E" w14:textId="77777777" w:rsidR="005E3D56" w:rsidRPr="005E3D56" w:rsidRDefault="005E3D56" w:rsidP="005E3D56">
                  <w:pPr>
                    <w:tabs>
                      <w:tab w:val="left" w:pos="2320"/>
                    </w:tabs>
                    <w:spacing w:line="240" w:lineRule="auto"/>
                    <w:rPr>
                      <w:lang w:val="en-IN"/>
                    </w:rPr>
                  </w:pPr>
                </w:p>
              </w:tc>
            </w:tr>
          </w:tbl>
          <w:p w14:paraId="67738FB2" w14:textId="77777777" w:rsidR="005E3D56" w:rsidRPr="005E3D56" w:rsidRDefault="005E3D56" w:rsidP="005E3D56">
            <w:pPr>
              <w:tabs>
                <w:tab w:val="left" w:pos="2320"/>
              </w:tabs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0"/>
            </w:tblGrid>
            <w:tr w:rsidR="005E3D56" w:rsidRPr="005E3D56" w14:paraId="14DE76CF" w14:textId="77777777" w:rsidTr="005E3D56">
              <w:trPr>
                <w:tblCellSpacing w:w="15" w:type="dxa"/>
              </w:trPr>
              <w:tc>
                <w:tcPr>
                  <w:tcW w:w="2070" w:type="dxa"/>
                  <w:vAlign w:val="center"/>
                  <w:hideMark/>
                </w:tcPr>
                <w:p w14:paraId="575C8EC8" w14:textId="77777777" w:rsidR="005E3D56" w:rsidRPr="005E3D56" w:rsidRDefault="005E3D56" w:rsidP="005E3D56">
                  <w:pPr>
                    <w:tabs>
                      <w:tab w:val="left" w:pos="2320"/>
                    </w:tabs>
                    <w:spacing w:line="240" w:lineRule="auto"/>
                    <w:rPr>
                      <w:lang w:val="en-IN"/>
                    </w:rPr>
                  </w:pPr>
                  <w:r w:rsidRPr="005E3D56">
                    <w:rPr>
                      <w:lang w:val="en-IN"/>
                    </w:rPr>
                    <w:t>Model Inference API</w:t>
                  </w:r>
                </w:p>
              </w:tc>
            </w:tr>
          </w:tbl>
          <w:p w14:paraId="686369AF" w14:textId="00717C30" w:rsidR="00776AAF" w:rsidRDefault="00776AAF">
            <w:pPr>
              <w:tabs>
                <w:tab w:val="left" w:pos="2320"/>
              </w:tabs>
            </w:pPr>
          </w:p>
        </w:tc>
        <w:tc>
          <w:tcPr>
            <w:tcW w:w="3840" w:type="dxa"/>
          </w:tcPr>
          <w:p w14:paraId="48DA4BD2" w14:textId="358F563E" w:rsidR="00776AAF" w:rsidRDefault="005E3D56">
            <w:pPr>
              <w:tabs>
                <w:tab w:val="left" w:pos="2320"/>
              </w:tabs>
            </w:pPr>
            <w:r>
              <w:t>S</w:t>
            </w:r>
            <w:r w:rsidRPr="005E3D56">
              <w:t>erves classification from trained transfer learning model</w:t>
            </w:r>
          </w:p>
        </w:tc>
        <w:tc>
          <w:tcPr>
            <w:tcW w:w="2781" w:type="dxa"/>
          </w:tcPr>
          <w:p w14:paraId="799B8AAE" w14:textId="3E56D1F8" w:rsidR="00776AAF" w:rsidRDefault="00F72AC7">
            <w:pPr>
              <w:tabs>
                <w:tab w:val="left" w:pos="2320"/>
              </w:tabs>
            </w:pPr>
            <w:r w:rsidRPr="00F72AC7">
              <w:t xml:space="preserve">Flask / </w:t>
            </w:r>
            <w:proofErr w:type="spellStart"/>
            <w:r w:rsidRPr="00F72AC7">
              <w:t>FastAPI</w:t>
            </w:r>
            <w:proofErr w:type="spellEnd"/>
            <w:r w:rsidRPr="00F72AC7">
              <w:t xml:space="preserve">, TensorFlow / </w:t>
            </w:r>
            <w:proofErr w:type="spellStart"/>
            <w:r w:rsidRPr="00F72AC7">
              <w:t>Keras</w:t>
            </w:r>
            <w:proofErr w:type="spellEnd"/>
          </w:p>
        </w:tc>
      </w:tr>
      <w:tr w:rsidR="00776AAF" w14:paraId="4F9418FA" w14:textId="77777777" w:rsidTr="00CB1DE0">
        <w:trPr>
          <w:trHeight w:val="470"/>
        </w:trPr>
        <w:tc>
          <w:tcPr>
            <w:tcW w:w="988" w:type="dxa"/>
          </w:tcPr>
          <w:p w14:paraId="0C164A31" w14:textId="77777777" w:rsidR="00776AAF" w:rsidRDefault="00776A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92" w:type="dxa"/>
          </w:tcPr>
          <w:p w14:paraId="4E28E7CE" w14:textId="6B8FA31D" w:rsidR="00776AAF" w:rsidRDefault="00000000">
            <w:pPr>
              <w:tabs>
                <w:tab w:val="left" w:pos="2320"/>
              </w:tabs>
            </w:pPr>
            <w:r>
              <w:t>Application Logic</w:t>
            </w:r>
          </w:p>
        </w:tc>
        <w:tc>
          <w:tcPr>
            <w:tcW w:w="3840" w:type="dxa"/>
          </w:tcPr>
          <w:p w14:paraId="1251B7E9" w14:textId="77777777" w:rsidR="00776AAF" w:rsidRDefault="00776AAF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776AAF" w14:paraId="4B1B772F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9129A" w14:textId="51F78C91" w:rsidR="00776AAF" w:rsidRDefault="005E3D56">
                  <w:pPr>
                    <w:tabs>
                      <w:tab w:val="left" w:pos="2320"/>
                    </w:tabs>
                    <w:spacing w:line="240" w:lineRule="auto"/>
                  </w:pPr>
                  <w:r w:rsidRPr="005E3D56">
                    <w:t>Uploads, API endpoints, user handling, educational integration</w:t>
                  </w:r>
                </w:p>
              </w:tc>
            </w:tr>
          </w:tbl>
          <w:p w14:paraId="77B82CB9" w14:textId="77777777" w:rsidR="00776AAF" w:rsidRDefault="00776AAF">
            <w:pPr>
              <w:tabs>
                <w:tab w:val="left" w:pos="2320"/>
              </w:tabs>
            </w:pPr>
          </w:p>
        </w:tc>
        <w:tc>
          <w:tcPr>
            <w:tcW w:w="2781" w:type="dxa"/>
          </w:tcPr>
          <w:p w14:paraId="6F98AF90" w14:textId="6D1798F4" w:rsidR="00776AAF" w:rsidRDefault="00F72AC7">
            <w:pPr>
              <w:tabs>
                <w:tab w:val="left" w:pos="2320"/>
              </w:tabs>
            </w:pPr>
            <w:r w:rsidRPr="00F72AC7">
              <w:t>Node.js, Express.js</w:t>
            </w:r>
          </w:p>
        </w:tc>
      </w:tr>
      <w:tr w:rsidR="00776AAF" w14:paraId="0BA6C915" w14:textId="77777777" w:rsidTr="00CB1DE0">
        <w:trPr>
          <w:trHeight w:val="489"/>
        </w:trPr>
        <w:tc>
          <w:tcPr>
            <w:tcW w:w="988" w:type="dxa"/>
          </w:tcPr>
          <w:p w14:paraId="7F8F1DC9" w14:textId="77777777" w:rsidR="00776AAF" w:rsidRDefault="00776A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92" w:type="dxa"/>
          </w:tcPr>
          <w:p w14:paraId="3076A899" w14:textId="20927447" w:rsidR="00776AAF" w:rsidRDefault="005E3D56">
            <w:pPr>
              <w:tabs>
                <w:tab w:val="left" w:pos="2320"/>
              </w:tabs>
            </w:pPr>
            <w:r w:rsidRPr="005E3D56">
              <w:t>Admin Panel</w:t>
            </w:r>
          </w:p>
        </w:tc>
        <w:tc>
          <w:tcPr>
            <w:tcW w:w="38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E3D56" w:rsidRPr="005E3D56" w14:paraId="68437823" w14:textId="77777777" w:rsidTr="005E3D5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9243E5" w14:textId="77777777" w:rsidR="005E3D56" w:rsidRPr="005E3D56" w:rsidRDefault="005E3D56" w:rsidP="005E3D56">
                  <w:pPr>
                    <w:tabs>
                      <w:tab w:val="left" w:pos="2320"/>
                    </w:tabs>
                    <w:spacing w:line="240" w:lineRule="auto"/>
                    <w:rPr>
                      <w:lang w:val="en-IN"/>
                    </w:rPr>
                  </w:pPr>
                </w:p>
              </w:tc>
            </w:tr>
          </w:tbl>
          <w:p w14:paraId="7F64CFA5" w14:textId="77777777" w:rsidR="005E3D56" w:rsidRPr="005E3D56" w:rsidRDefault="005E3D56" w:rsidP="005E3D56">
            <w:pPr>
              <w:tabs>
                <w:tab w:val="left" w:pos="2320"/>
              </w:tabs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7"/>
            </w:tblGrid>
            <w:tr w:rsidR="005E3D56" w:rsidRPr="005E3D56" w14:paraId="7653AB10" w14:textId="77777777" w:rsidTr="005E3D56">
              <w:trPr>
                <w:tblCellSpacing w:w="15" w:type="dxa"/>
              </w:trPr>
              <w:tc>
                <w:tcPr>
                  <w:tcW w:w="7147" w:type="dxa"/>
                  <w:vAlign w:val="center"/>
                  <w:hideMark/>
                </w:tcPr>
                <w:p w14:paraId="0E185652" w14:textId="77777777" w:rsidR="006E2CB0" w:rsidRDefault="005E3D56" w:rsidP="005E3D56">
                  <w:pPr>
                    <w:tabs>
                      <w:tab w:val="left" w:pos="2320"/>
                    </w:tabs>
                    <w:spacing w:line="240" w:lineRule="auto"/>
                    <w:rPr>
                      <w:lang w:val="en-IN"/>
                    </w:rPr>
                  </w:pPr>
                  <w:r w:rsidRPr="005E3D56">
                    <w:rPr>
                      <w:lang w:val="en-IN"/>
                    </w:rPr>
                    <w:t xml:space="preserve">Dataset/image management, </w:t>
                  </w:r>
                </w:p>
                <w:p w14:paraId="5E7FECC6" w14:textId="77777777" w:rsidR="006E2CB0" w:rsidRDefault="005E3D56" w:rsidP="005E3D56">
                  <w:pPr>
                    <w:tabs>
                      <w:tab w:val="left" w:pos="2320"/>
                    </w:tabs>
                    <w:spacing w:line="240" w:lineRule="auto"/>
                    <w:rPr>
                      <w:lang w:val="en-IN"/>
                    </w:rPr>
                  </w:pPr>
                  <w:r w:rsidRPr="005E3D56">
                    <w:rPr>
                      <w:lang w:val="en-IN"/>
                    </w:rPr>
                    <w:t xml:space="preserve">retraining trigger, </w:t>
                  </w:r>
                </w:p>
                <w:p w14:paraId="597EF396" w14:textId="56B45078" w:rsidR="005E3D56" w:rsidRPr="005E3D56" w:rsidRDefault="005E3D56" w:rsidP="005E3D56">
                  <w:pPr>
                    <w:tabs>
                      <w:tab w:val="left" w:pos="2320"/>
                    </w:tabs>
                    <w:spacing w:line="240" w:lineRule="auto"/>
                    <w:rPr>
                      <w:lang w:val="en-IN"/>
                    </w:rPr>
                  </w:pPr>
                  <w:r w:rsidRPr="005E3D56">
                    <w:rPr>
                      <w:lang w:val="en-IN"/>
                    </w:rPr>
                    <w:t>model performance viewer</w:t>
                  </w:r>
                </w:p>
              </w:tc>
            </w:tr>
          </w:tbl>
          <w:p w14:paraId="532EC3BB" w14:textId="2F1A8622" w:rsidR="00776AAF" w:rsidRDefault="00776AAF">
            <w:pPr>
              <w:tabs>
                <w:tab w:val="left" w:pos="2320"/>
              </w:tabs>
            </w:pPr>
          </w:p>
        </w:tc>
        <w:tc>
          <w:tcPr>
            <w:tcW w:w="2781" w:type="dxa"/>
          </w:tcPr>
          <w:p w14:paraId="5F639DBA" w14:textId="168ED709" w:rsidR="00776AAF" w:rsidRDefault="00F72AC7" w:rsidP="00F72AC7">
            <w:pPr>
              <w:tabs>
                <w:tab w:val="left" w:pos="2320"/>
              </w:tabs>
            </w:pPr>
            <w:r w:rsidRPr="00F72AC7">
              <w:t>React.js, Node.js</w:t>
            </w:r>
          </w:p>
        </w:tc>
      </w:tr>
    </w:tbl>
    <w:p w14:paraId="187CDC4F" w14:textId="77777777" w:rsidR="00776AAF" w:rsidRDefault="00776AAF">
      <w:pPr>
        <w:tabs>
          <w:tab w:val="left" w:pos="2320"/>
        </w:tabs>
        <w:spacing w:after="160" w:line="259" w:lineRule="auto"/>
        <w:rPr>
          <w:b/>
        </w:rPr>
      </w:pPr>
    </w:p>
    <w:p w14:paraId="20A0DD91" w14:textId="77777777" w:rsidR="005E3D56" w:rsidRDefault="005E3D56">
      <w:pPr>
        <w:tabs>
          <w:tab w:val="left" w:pos="2320"/>
        </w:tabs>
        <w:spacing w:after="160" w:line="259" w:lineRule="auto"/>
        <w:rPr>
          <w:b/>
        </w:rPr>
      </w:pPr>
    </w:p>
    <w:p w14:paraId="5C612B29" w14:textId="77777777" w:rsidR="005E3D56" w:rsidRDefault="005E3D56">
      <w:pPr>
        <w:tabs>
          <w:tab w:val="left" w:pos="2320"/>
        </w:tabs>
        <w:spacing w:after="160" w:line="259" w:lineRule="auto"/>
        <w:rPr>
          <w:b/>
        </w:rPr>
      </w:pPr>
    </w:p>
    <w:p w14:paraId="1D4001CC" w14:textId="77777777" w:rsidR="005E3D56" w:rsidRDefault="005E3D56">
      <w:pPr>
        <w:tabs>
          <w:tab w:val="left" w:pos="2320"/>
        </w:tabs>
        <w:spacing w:after="160" w:line="259" w:lineRule="auto"/>
        <w:rPr>
          <w:b/>
        </w:rPr>
      </w:pPr>
    </w:p>
    <w:p w14:paraId="091C8697" w14:textId="16C1A0BC" w:rsidR="00776AA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lastRenderedPageBreak/>
        <w:t>Table-2: Application Characteristics: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76AAF" w14:paraId="628FA52C" w14:textId="77777777">
        <w:trPr>
          <w:trHeight w:val="539"/>
          <w:tblHeader/>
        </w:trPr>
        <w:tc>
          <w:tcPr>
            <w:tcW w:w="620" w:type="dxa"/>
          </w:tcPr>
          <w:p w14:paraId="2663F1B3" w14:textId="77777777" w:rsidR="00776AA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633C2542" w14:textId="77777777" w:rsidR="00776A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156E4EE3" w14:textId="77777777" w:rsidR="00776A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3D5223F" w14:textId="77777777" w:rsidR="00776A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76AAF" w14:paraId="7C219EA3" w14:textId="77777777">
        <w:trPr>
          <w:trHeight w:val="229"/>
        </w:trPr>
        <w:tc>
          <w:tcPr>
            <w:tcW w:w="620" w:type="dxa"/>
          </w:tcPr>
          <w:p w14:paraId="3BC08477" w14:textId="77777777" w:rsidR="00776AAF" w:rsidRDefault="00776A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3A6B041" w14:textId="77777777" w:rsidR="00776AA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CC4A474" w14:textId="676E09ED" w:rsidR="00776AAF" w:rsidRDefault="000C6F25">
            <w:pPr>
              <w:tabs>
                <w:tab w:val="left" w:pos="2320"/>
              </w:tabs>
            </w:pPr>
            <w:r w:rsidRPr="000C6F25">
              <w:t>Development using modern open-source stacks</w:t>
            </w:r>
          </w:p>
        </w:tc>
        <w:tc>
          <w:tcPr>
            <w:tcW w:w="3040" w:type="dxa"/>
          </w:tcPr>
          <w:p w14:paraId="6EE5ACC3" w14:textId="72058374" w:rsidR="00776AAF" w:rsidRDefault="000C6F25">
            <w:pPr>
              <w:tabs>
                <w:tab w:val="left" w:pos="2320"/>
              </w:tabs>
            </w:pPr>
            <w:r>
              <w:t>Flask</w:t>
            </w:r>
          </w:p>
        </w:tc>
      </w:tr>
      <w:tr w:rsidR="00776AAF" w14:paraId="55DACF70" w14:textId="77777777">
        <w:trPr>
          <w:trHeight w:val="229"/>
        </w:trPr>
        <w:tc>
          <w:tcPr>
            <w:tcW w:w="620" w:type="dxa"/>
          </w:tcPr>
          <w:p w14:paraId="30CFBF56" w14:textId="77777777" w:rsidR="00776AAF" w:rsidRDefault="00776A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CEC2447" w14:textId="77777777" w:rsidR="00776AAF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7A38900E" w14:textId="76528552" w:rsidR="00776AAF" w:rsidRDefault="000C6F25">
            <w:pPr>
              <w:tabs>
                <w:tab w:val="left" w:pos="2320"/>
              </w:tabs>
            </w:pPr>
            <w:r w:rsidRPr="000C6F25">
              <w:t>Layered architecture supporting more species, users, and real-time usage</w:t>
            </w:r>
          </w:p>
        </w:tc>
        <w:tc>
          <w:tcPr>
            <w:tcW w:w="3040" w:type="dxa"/>
          </w:tcPr>
          <w:p w14:paraId="48C6A43D" w14:textId="77777777" w:rsidR="000C6F25" w:rsidRDefault="000C6F25">
            <w:pPr>
              <w:tabs>
                <w:tab w:val="left" w:pos="2320"/>
              </w:tabs>
            </w:pPr>
            <w:r>
              <w:t>Restful APIs,</w:t>
            </w:r>
          </w:p>
          <w:p w14:paraId="66FB683D" w14:textId="5890DEF8" w:rsidR="00776AAF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4654EF60" w14:textId="77777777" w:rsidR="00776AAF" w:rsidRDefault="00776AAF">
      <w:pPr>
        <w:spacing w:after="160" w:line="259" w:lineRule="auto"/>
        <w:rPr>
          <w:b/>
        </w:rPr>
      </w:pPr>
    </w:p>
    <w:p w14:paraId="43702119" w14:textId="77777777" w:rsidR="00776AAF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FB29326" w14:textId="77777777" w:rsidR="00776AAF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40C3F531" w14:textId="63C5E3F4" w:rsidR="00776AAF" w:rsidRDefault="00000000">
      <w:pPr>
        <w:spacing w:after="160" w:line="259" w:lineRule="auto"/>
        <w:rPr>
          <w:b/>
        </w:rPr>
      </w:pPr>
      <w:hyperlink r:id="rId7">
        <w:r w:rsidR="004F3702">
          <w:rPr>
            <w:b/>
            <w:color w:val="1155CC"/>
            <w:u w:val="single"/>
          </w:rPr>
          <w:t>CNN algorithm</w:t>
        </w:r>
      </w:hyperlink>
    </w:p>
    <w:p w14:paraId="38A23138" w14:textId="665C58C4" w:rsidR="00776AAF" w:rsidRDefault="00000000">
      <w:pPr>
        <w:spacing w:after="160" w:line="259" w:lineRule="auto"/>
        <w:rPr>
          <w:b/>
        </w:rPr>
      </w:pPr>
      <w:hyperlink r:id="rId8">
        <w:r w:rsidR="004F3702">
          <w:rPr>
            <w:b/>
            <w:color w:val="1155CC"/>
            <w:u w:val="single"/>
          </w:rPr>
          <w:t>Neural Networks</w:t>
        </w:r>
      </w:hyperlink>
    </w:p>
    <w:p w14:paraId="4146F1B5" w14:textId="3D95BD3C" w:rsidR="00776AAF" w:rsidRDefault="00000000">
      <w:pPr>
        <w:spacing w:after="160" w:line="259" w:lineRule="auto"/>
        <w:rPr>
          <w:b/>
        </w:rPr>
      </w:pPr>
      <w:hyperlink r:id="rId9">
        <w:r w:rsidR="004F3702">
          <w:rPr>
            <w:b/>
            <w:color w:val="0563C1"/>
            <w:u w:val="single"/>
          </w:rPr>
          <w:t>Flask demo</w:t>
        </w:r>
      </w:hyperlink>
    </w:p>
    <w:p w14:paraId="59B387B7" w14:textId="77777777" w:rsidR="00776AAF" w:rsidRDefault="00776AAF">
      <w:pPr>
        <w:spacing w:after="160" w:line="259" w:lineRule="auto"/>
        <w:rPr>
          <w:b/>
        </w:rPr>
      </w:pPr>
    </w:p>
    <w:p w14:paraId="576A64F3" w14:textId="77777777" w:rsidR="00776AAF" w:rsidRDefault="00776AAF">
      <w:pPr>
        <w:spacing w:after="160" w:line="259" w:lineRule="auto"/>
        <w:rPr>
          <w:b/>
        </w:rPr>
      </w:pPr>
    </w:p>
    <w:p w14:paraId="27AFA694" w14:textId="77777777" w:rsidR="00776AAF" w:rsidRDefault="00776AAF">
      <w:pPr>
        <w:spacing w:after="160" w:line="259" w:lineRule="auto"/>
        <w:rPr>
          <w:b/>
        </w:rPr>
      </w:pPr>
    </w:p>
    <w:p w14:paraId="18964F9D" w14:textId="77777777" w:rsidR="00776AAF" w:rsidRDefault="00776AAF"/>
    <w:sectPr w:rsidR="00776A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57662"/>
    <w:multiLevelType w:val="multilevel"/>
    <w:tmpl w:val="C7D6D87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0D524076"/>
    <w:multiLevelType w:val="multilevel"/>
    <w:tmpl w:val="5316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85D41"/>
    <w:multiLevelType w:val="multilevel"/>
    <w:tmpl w:val="8B4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1463"/>
    <w:multiLevelType w:val="multilevel"/>
    <w:tmpl w:val="9F82E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5677704">
    <w:abstractNumId w:val="3"/>
  </w:num>
  <w:num w:numId="2" w16cid:durableId="17701500">
    <w:abstractNumId w:val="0"/>
  </w:num>
  <w:num w:numId="3" w16cid:durableId="1356272334">
    <w:abstractNumId w:val="2"/>
  </w:num>
  <w:num w:numId="4" w16cid:durableId="50320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AAF"/>
    <w:rsid w:val="000C6F25"/>
    <w:rsid w:val="0011243A"/>
    <w:rsid w:val="0012206C"/>
    <w:rsid w:val="00372E69"/>
    <w:rsid w:val="004F3702"/>
    <w:rsid w:val="005B6897"/>
    <w:rsid w:val="005E3D56"/>
    <w:rsid w:val="006E2CB0"/>
    <w:rsid w:val="00776AAF"/>
    <w:rsid w:val="008D182D"/>
    <w:rsid w:val="00AC7AF8"/>
    <w:rsid w:val="00CB1DE0"/>
    <w:rsid w:val="00F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41B9"/>
  <w15:docId w15:val="{6E92BD07-E2AC-4D33-A597-3246E8E3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0/02/cnn-vs-rnn-vs-mlp-analyzing-3-types-of-neural-networks-in-deep-learn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nalyticsvidhya.com/blog/2021/05/convolutional-neural-networks-cnn/%20s:/www.javatpoint.com/k-nearest-neighbor-algorithm-for-machine-lear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j4I_CvBn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fM4QItwG0YtW7OLwYuiagiKlA==">CgMxLjA4AHIhMXdqUzkwYldvc3NKTlpBcXNYNVljMWpfQlF6dzlYcml3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19</cp:revision>
  <dcterms:created xsi:type="dcterms:W3CDTF">2025-06-28T16:56:00Z</dcterms:created>
  <dcterms:modified xsi:type="dcterms:W3CDTF">2025-06-28T17:11:00Z</dcterms:modified>
</cp:coreProperties>
</file>