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[Menu Tablets]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[29/07/21]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Sauce &amp; Spoon would like to launch a pilot rollout of tabletop menu tablets at two of our restaurant locations, Sauce &amp; Spoon North and Sauce &amp; Spoon Downtown. That way, guests can place their orders on the tablets as soon as they arrive at the restaurant, rather than waiting for a server to attend to them.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Increase product mix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1f1f1f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Increase daily guest counts by 10%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1f1f1f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Reduce table turn time by 30 minutes by the end of Q2, resulting in decreased customer wait time.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1f1f1f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Implement menu tablets by the start of Q2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1f1f1f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Cut food waste by 25% by the end of Q2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1f1f1f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Reduce operation costs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1f1f1f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Improve quality and customer satisfaction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1f1f1f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Increase the average check total to at least 75$ by selling more appetizers and specialty drinks by the end of Q2, resulting in increased profits.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1f1f1f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Increase appetizer sales by 15% on average, with the North location targeted for 10% increase and the Downtown location targeted for 20%.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Pilot the tablets in April.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Allow the tablets to communicate specific guest requests to the kitchen.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Have a feature to promote specific items.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Have a training plan for employees.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Integrate the existing POS system and host software with the tablets.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Pilot the tablets in April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Allow the tablets to communicate guest requests to the kitchen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Have a feature to promote specific items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Policy change on order returns.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Payroll allocations.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The tablets will provide the restaurant with clear data points on customer ordering and an integrated point-of-sale system to help guide decision-making in the future.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Speed up service.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in sales &amp; revenue.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Training materials and fees: $10,000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Hardware and Software Implementation across locations: $30,000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Maintenance (IT fees through EOY): $5,000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Updated website and menu design fee: $5,000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Other customization fees: $550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Making payroll allocations to staff. Agreeing to measure the tablet's impact by the end of June before discussing the payroll allocations.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Goal setting and measurement. Agreeing to keep the goal of reducing table turn time instead of measuring a reduction in guest wait time.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Making policy changes on order returns. Agreeing on making policy adjustments not part of the project’s scope.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Increasing Employee satisfaction. Agreeing on providing specific metrics for improving kitchen staff satisfaction before adding it to the project’s scope.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