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t>2025 оны 1 дугаар сарын 15-ны өдөр</w:t>
        <w:tab/>
        <w:t xml:space="preserve">      № CT-2025-TEST-001....</w:t>
        <w:tab/>
        <w:tab/>
        <w:tab/>
        <w:t xml:space="preserve"> </w:t>
        <w:tab/>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t>1.1. Нэг талаас “Эрдэнэс-Тавантолгой” ХК /Регистрийн дугаар:  /  . . . . . . . . . . /цаашид “ажил олгогч” гэх/, түүнийг төлөөлж Гүйцэтгэх захирал  . . . . . . . . . . . .  . . . . . . . . . . . . , нөгөө талаас Болд овогтой Баяр Регистрийн дугаар: УБ12345678./, /цаашид “ажилтан”/ нар /цаашид хамтад нь “талууд” гэх/ Монгол Улсын Хөдөлмөрийн тухай хууль, 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болон талуудын хүлээх нийтлэг эрх, үүрэг, хариуцлагыг тодорхойлоход энэхүү</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гэрээний зорилго орших бөгөөд дараах гол нөхцөлийг тохиролц</w:t>
      </w:r>
      <w:bookmarkStart w:id="0" w:name="_GoBack"/>
      <w:bookmarkEnd w:id="0"/>
      <w:r w:rsidRPr="00E10729">
        <w:rPr>
          <w:rFonts w:ascii="Times New Roman" w:hAnsi="Times New Roman" w:cs="Times New Roman"/>
          <w:sz w:val="24"/>
          <w:szCs w:val="24"/>
        </w:rPr>
        <w:t>ож байгуулав:</w:t>
      </w:r>
    </w:p>
    <w:p w:rsidR="00E10729" w:rsidRPr="00E10729" w:rsidRDefault="00E10729" w:rsidP="00512CC2">
      <w:pPr>
        <w:spacing w:after="0"/>
        <w:jc w:val="both"/>
        <w:rPr>
          <w:rFonts w:ascii="Times New Roman" w:hAnsi="Times New Roman" w:cs="Times New Roman"/>
          <w:sz w:val="24"/>
          <w:szCs w:val="24"/>
        </w:rPr>
      </w:pPr>
      <w:r>
        <w:t>1.2.1. Албан тушаал: Тест инженер</w:t>
      </w:r>
    </w:p>
    <w:p w:rsidR="00E10729" w:rsidRPr="00E10729" w:rsidRDefault="00E10729" w:rsidP="00512CC2">
      <w:pPr>
        <w:spacing w:after="0"/>
        <w:jc w:val="both"/>
        <w:rPr>
          <w:rFonts w:ascii="Times New Roman" w:hAnsi="Times New Roman" w:cs="Times New Roman"/>
          <w:sz w:val="24"/>
          <w:szCs w:val="24"/>
        </w:rPr>
      </w:pPr>
      <w:r>
        <w:t>1.2.2. Харьяалагдах нэгж: Тест хэлтэс</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1.2.4. Хөдөлмөрийн нөхцөл: ...................</w:t>
      </w:r>
    </w:p>
    <w:p w:rsidR="00E10729" w:rsidRPr="00E10729" w:rsidRDefault="00E10729" w:rsidP="00512CC2">
      <w:pPr>
        <w:spacing w:after="0"/>
        <w:jc w:val="both"/>
        <w:rPr>
          <w:rFonts w:ascii="Times New Roman" w:hAnsi="Times New Roman" w:cs="Times New Roman"/>
          <w:sz w:val="24"/>
          <w:szCs w:val="24"/>
        </w:rPr>
      </w:pPr>
      <w:r>
        <w:t>1.2.5. Үндсэн цалин: 1,500,000 /нэг сая таван зуун мянган/-н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1.2.6. Бусад</w:t>
      </w:r>
      <w:r>
        <w:rPr>
          <w:rFonts w:ascii="Times New Roman" w:hAnsi="Times New Roman" w:cs="Times New Roman"/>
          <w:sz w:val="24"/>
          <w:szCs w:val="24"/>
          <w:lang w:val="mn-MN"/>
        </w:rPr>
        <w:t xml:space="preserve"> </w:t>
      </w:r>
      <w:proofErr w:type="gramStart"/>
      <w:r w:rsidR="00E10729" w:rsidRPr="00E10729">
        <w:rPr>
          <w:rFonts w:ascii="Times New Roman" w:hAnsi="Times New Roman" w:cs="Times New Roman"/>
          <w:sz w:val="24"/>
          <w:szCs w:val="24"/>
        </w:rPr>
        <w:t>хангамж ...............................................</w:t>
      </w:r>
      <w:proofErr w:type="gramEnd"/>
    </w:p>
    <w:p w:rsidR="00E10729" w:rsidRPr="00E10729" w:rsidRDefault="00E10729" w:rsidP="00512CC2">
      <w:pPr>
        <w:spacing w:after="0"/>
        <w:jc w:val="both"/>
        <w:rPr>
          <w:rFonts w:ascii="Times New Roman" w:hAnsi="Times New Roman" w:cs="Times New Roman"/>
          <w:sz w:val="24"/>
          <w:szCs w:val="24"/>
        </w:rPr>
      </w:pPr>
      <w:r>
        <w:t>1.2.7. Ажлын цаг: Бүтэн цагийн (08:00-17:00)</w:t>
      </w:r>
    </w:p>
    <w:p w:rsidR="00E10729" w:rsidRPr="00E10729" w:rsidRDefault="00E10729" w:rsidP="00512CC2">
      <w:pPr>
        <w:spacing w:after="0"/>
        <w:jc w:val="both"/>
        <w:rPr>
          <w:rFonts w:ascii="Times New Roman" w:hAnsi="Times New Roman" w:cs="Times New Roman"/>
          <w:sz w:val="24"/>
          <w:szCs w:val="24"/>
        </w:rPr>
      </w:pPr>
      <w:r>
        <w:t>1.2.8. Гэрээний хугацаа: 1 жил</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/1 дүгээр хавсралт/, ажлын байрны тодорхойлолт /2 дугаар хавсралт/, нууцын</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техник хэрэгсэл, тоног төхөөрөмж, материал, ажил үүргийн онцлогт нь</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ажилтанд үндсэн цалин, нэмэгдэл хөлс, нэмэгдэл, тэтгэмж, тусламж,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нөхөн олговрыг хамтын гэрээ, хөдөлмөрийн дотоод журмын дагуу</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гаргаж, үр бүтээлтэй ажилласан тохиолдолд холбогдох журмын дагуу</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амруулаагүй бол холбогдох хууль тогтоомж, журмын дагуу түүнд цалин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гарвал түүнийг сул зогсоох, ажилтантай тохиролцсоны үндсэн дээр өөр</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мэргэжил, албан тушаал хавсран буюу хослон гүйцэтгэсэн тохиолдолд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дээшлүүлэх сургалт болон бусад арга хэмжээнд хамруулах, оролцох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ажлын гүйцэтгэлийг үнэлэх ажлыг холбогдох журмын дагуу зохион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шалтгаан бий болсон нөхцөлд холбогдох хууль тогтоомж, дүрэм,</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бусадтай соёлтой харилцах, ёс зүйн хэм хэмжээг сахих, ашиг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сайжруулах, энэ гэрээний дагуу гүйцэтгэж байгаа ажил, үүргээ үнэнч</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шударга, хариуцлагатай гүйцэтгэж, эрхэлсэн ажилдаа идэвх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чандлан баримтлан ажиллах, бусдын болон өөрийнхөө амь нас, эрүүл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өмч хөрөнгийг шамшигдуулах, хувийн хэрэгцээнд хэрэглэхгүй, компани</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болон хувь хүний нууцад хамаарах мэдээлэл, баримт бичгийг бусдад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даатгалын шимтгэл болон хувь хүний орлогын албан татварыг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ажлын тоног төхөөрөмж, техник, материаллаг эд зүйлс, мөнгөн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хөрөнгийг өөрийн буруугаас болж үрэгдүүлсэн, бусдад хохирол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учруулсан тохиолдолд холбогдох хууль, тогтоомж, эд хөрөнгийн бүрэн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хариуцлагын гэрээний дагуу бусдад учруулсан хохирлыг ажилтан төлж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холбогдох шийдвэртэй танилцаж, гардан авч гарын үсэг зурах, албан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хэрэгцээнд ашиглаж байсан эд хөрөнгө, баримт материал, цахим файл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зэргийг компанид хүлээлгэн өгч, зохих журмын дагуу тооцоог хийж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w:t>
      </w:r>
      <w:r w:rsidRPr="000F09B1">
        <w:rPr>
          <w:rFonts w:ascii="Times New Roman" w:hAnsi="Times New Roman" w:cs="Times New Roman"/>
          <w:b/>
          <w:sz w:val="24"/>
          <w:szCs w:val="24"/>
        </w:rPr>
        <w:t xml:space="preserve"> </w:t>
      </w:r>
      <w:r w:rsidRPr="000F09B1">
        <w:rPr>
          <w:rFonts w:ascii="Times New Roman" w:hAnsi="Times New Roman" w:cs="Times New Roman"/>
          <w:b/>
          <w:sz w:val="24"/>
          <w:szCs w:val="24"/>
        </w:rPr>
        <w:t>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харгалзан Хөдөлмөрийн дотоод журам, холбогдох бусад заавар, журам, болон энэ</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гэрээгээр хүлээсэн үүргээ биелүүлээгүй ажилтанд Хөдөлмөрийн хуульд заасны</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w:t>
      </w:r>
      <w:r w:rsidRPr="00E10729">
        <w:rPr>
          <w:rFonts w:ascii="Times New Roman" w:hAnsi="Times New Roman" w:cs="Times New Roman"/>
          <w:sz w:val="24"/>
          <w:szCs w:val="24"/>
        </w:rPr>
        <w:t xml:space="preserve"> </w:t>
      </w:r>
      <w:r w:rsidRPr="00E10729">
        <w:rPr>
          <w:rFonts w:ascii="Times New Roman" w:hAnsi="Times New Roman" w:cs="Times New Roman"/>
          <w:sz w:val="24"/>
          <w:szCs w:val="24"/>
        </w:rPr>
        <w:t>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горим зөрчсөний улмаас хүний амь нас, эрүүл мэнд хохирсон,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тасалсан, ээлжийн амралт, чөлөөний хугацааг 3 ба түүнээс дээш</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бүтэн байдлыг алдагдуулсан, компанийн эд зүйлсийг өөртөө болон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бусдад хууль бусаар ашиглуулсан, хэрэглэсэн, зээлдүүлсэн,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зөвшөөрөлгүйгээр авч явсан, бусдад авч явахад туслалцаа дэмжлэг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үзүүлсэн, компанийн эд хөрөнгө, тоног төхөөрөмж, лац, тэмдгийг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ашигласан, бусдад ашиглуулсан, ашиглах нөхцөл бололцоог</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ажлын байранд ажилтанд аливаа хэлбэрээр хууль бус дарамт шахалт</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үзүүлсэн, ялгаварлан гадуурхаж, сэтгэл зүйн дарамт үзүүлсэн болох нь</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нууцтай холбоотой мэдээ мэдээлэл, бичиг баримтыг бусдад</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эвлэл мэдээллийн хэрэгсэл болон цахим хуудас, нийгмийн сүлжээний</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хэрэгслээр компанийн нууцтай болон өөрийн албан ажилтай</w:t>
      </w:r>
      <w:r w:rsidR="00E10729" w:rsidRPr="00E10729">
        <w:rPr>
          <w:rFonts w:ascii="Times New Roman" w:hAnsi="Times New Roman" w:cs="Times New Roman"/>
          <w:sz w:val="24"/>
          <w:szCs w:val="24"/>
        </w:rPr>
        <w:t xml:space="preserve"> </w:t>
      </w:r>
      <w:r w:rsidR="00E10729" w:rsidRPr="00E10729">
        <w:rPr>
          <w:rFonts w:ascii="Times New Roman" w:hAnsi="Times New Roman" w:cs="Times New Roman"/>
          <w:sz w:val="24"/>
          <w:szCs w:val="24"/>
        </w:rPr>
        <w:t xml:space="preserve">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w:t>
      </w:r>
      <w:r w:rsidRPr="00E10729">
        <w:rPr>
          <w:rFonts w:ascii="Times New Roman" w:hAnsi="Times New Roman" w:cs="Times New Roman"/>
          <w:sz w:val="24"/>
          <w:szCs w:val="24"/>
        </w:rPr>
        <w:t xml:space="preserve">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proofErr w:type="gramStart"/>
      <w:r w:rsidRPr="00E10729">
        <w:rPr>
          <w:rFonts w:ascii="Times New Roman" w:hAnsi="Times New Roman" w:cs="Times New Roman"/>
          <w:sz w:val="24"/>
          <w:szCs w:val="24"/>
        </w:rPr>
        <w:t>Ийнхүү оруулсан нэмэлт, өөрчлөлт нь энэ гэрээний салшгүй хэсэг болно.</w:t>
      </w:r>
      <w:proofErr w:type="gramEnd"/>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512CC2"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p>
    <w:p w:rsidR="00E10729" w:rsidRPr="00512CC2"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p>
    <w:p w:rsidR="00E10729" w:rsidRPr="00E10729"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lang w:val="mn-MN"/>
        </w:rPr>
        <w:t xml:space="preserve">. . . . . . . . . . . . . . . . . . . . . . . . . .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/гарын үсэг/</w:t>
      </w:r>
    </w:p>
    <w:sectPr w:rsidR="00E10729" w:rsidRPr="00E10729"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0729"/>
    <w:rsid w:val="000F09B1"/>
    <w:rsid w:val="00316FF7"/>
    <w:rsid w:val="003E7FFB"/>
    <w:rsid w:val="00512CC2"/>
    <w:rsid w:val="006B0471"/>
    <w:rsid w:val="008975F2"/>
    <w:rsid w:val="008E5FC2"/>
    <w:rsid w:val="00E10729"/>
    <w:rsid w:val="00EB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056E1F-BB9C-489C-AEDF-F57B4A3C2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1755</Words>
  <Characters>10005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2025-10-30T07:43:00Z</dcterms:created>
  <dcterms:modified xsi:type="dcterms:W3CDTF">2025-10-30T08:21:00Z</dcterms:modified>
</cp:coreProperties>
</file>